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55DA" w14:textId="77777777" w:rsidR="007F65F9" w:rsidRPr="007F65F9" w:rsidRDefault="007F65F9" w:rsidP="00BD217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F65F9">
        <w:rPr>
          <w:rFonts w:ascii="Times New Roman" w:hAnsi="Times New Roman"/>
          <w:sz w:val="24"/>
          <w:szCs w:val="24"/>
        </w:rPr>
        <w:t>PATVIRTINTA</w:t>
      </w:r>
    </w:p>
    <w:p w14:paraId="5AE0612A" w14:textId="1EEDDAB8" w:rsidR="00D73D85" w:rsidRDefault="007F65F9" w:rsidP="00BD217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F65F9">
        <w:rPr>
          <w:rFonts w:ascii="Times New Roman" w:hAnsi="Times New Roman"/>
          <w:sz w:val="24"/>
          <w:szCs w:val="24"/>
        </w:rPr>
        <w:t>Šiaulių miesto savivaldybės administracijos direktoriaus 20</w:t>
      </w:r>
      <w:r w:rsidR="00F92AA7">
        <w:rPr>
          <w:rFonts w:ascii="Times New Roman" w:hAnsi="Times New Roman"/>
          <w:sz w:val="24"/>
          <w:szCs w:val="24"/>
        </w:rPr>
        <w:t>2</w:t>
      </w:r>
      <w:r w:rsidRPr="007F65F9">
        <w:rPr>
          <w:rFonts w:ascii="Times New Roman" w:hAnsi="Times New Roman"/>
          <w:sz w:val="24"/>
          <w:szCs w:val="24"/>
        </w:rPr>
        <w:t xml:space="preserve">1 m. </w:t>
      </w:r>
      <w:r w:rsidR="0028065A">
        <w:rPr>
          <w:rFonts w:ascii="Times New Roman" w:hAnsi="Times New Roman"/>
          <w:sz w:val="24"/>
          <w:szCs w:val="24"/>
        </w:rPr>
        <w:t xml:space="preserve"> </w:t>
      </w:r>
      <w:r w:rsidR="00434E52">
        <w:rPr>
          <w:rFonts w:ascii="Times New Roman" w:hAnsi="Times New Roman"/>
          <w:sz w:val="24"/>
          <w:szCs w:val="24"/>
        </w:rPr>
        <w:t>kovo 2</w:t>
      </w:r>
      <w:r w:rsidR="0028065A">
        <w:rPr>
          <w:rFonts w:ascii="Times New Roman" w:hAnsi="Times New Roman"/>
          <w:sz w:val="24"/>
          <w:szCs w:val="24"/>
        </w:rPr>
        <w:t xml:space="preserve"> </w:t>
      </w:r>
      <w:r w:rsidRPr="007F65F9">
        <w:rPr>
          <w:rFonts w:ascii="Times New Roman" w:hAnsi="Times New Roman"/>
          <w:sz w:val="24"/>
          <w:szCs w:val="24"/>
        </w:rPr>
        <w:t xml:space="preserve">d. įsakymu </w:t>
      </w:r>
    </w:p>
    <w:p w14:paraId="6CFC6158" w14:textId="42E0CD40" w:rsidR="007F65F9" w:rsidRPr="007F65F9" w:rsidRDefault="00D73D85" w:rsidP="00BD217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r w:rsidR="00434E52">
        <w:rPr>
          <w:rFonts w:ascii="Times New Roman" w:hAnsi="Times New Roman"/>
          <w:sz w:val="24"/>
          <w:szCs w:val="24"/>
        </w:rPr>
        <w:t>AP-462</w:t>
      </w:r>
      <w:bookmarkStart w:id="0" w:name="_GoBack"/>
      <w:bookmarkEnd w:id="0"/>
    </w:p>
    <w:p w14:paraId="292F6C0D" w14:textId="77777777" w:rsidR="007F65F9" w:rsidRPr="007F65F9" w:rsidRDefault="007F65F9" w:rsidP="00BD2176">
      <w:pPr>
        <w:pStyle w:val="Pagrindiniotekstotrauka"/>
        <w:ind w:firstLine="5291"/>
        <w:jc w:val="left"/>
        <w:rPr>
          <w:rFonts w:cs="Times New Roman"/>
        </w:rPr>
      </w:pPr>
    </w:p>
    <w:p w14:paraId="1B50E499" w14:textId="77777777" w:rsidR="007F12A5" w:rsidRDefault="007F12A5" w:rsidP="00BD2176">
      <w:pPr>
        <w:pStyle w:val="Pagrindiniotekstotrauka"/>
        <w:ind w:firstLine="750"/>
        <w:jc w:val="center"/>
        <w:rPr>
          <w:rFonts w:cs="Times New Roman"/>
        </w:rPr>
      </w:pPr>
    </w:p>
    <w:p w14:paraId="095E8C10" w14:textId="77777777" w:rsidR="008F1037" w:rsidRPr="007F65F9" w:rsidRDefault="008F1037" w:rsidP="00BD2176">
      <w:pPr>
        <w:pStyle w:val="Pagrindiniotekstotrauka"/>
        <w:ind w:firstLine="750"/>
        <w:jc w:val="center"/>
        <w:rPr>
          <w:rFonts w:cs="Times New Roman"/>
        </w:rPr>
      </w:pPr>
    </w:p>
    <w:p w14:paraId="0B300A6C" w14:textId="77777777" w:rsidR="00C656E8" w:rsidRPr="007F65F9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5F9">
        <w:rPr>
          <w:rFonts w:ascii="Times New Roman" w:hAnsi="Times New Roman"/>
          <w:b/>
          <w:bCs/>
          <w:sz w:val="24"/>
          <w:szCs w:val="24"/>
        </w:rPr>
        <w:t>ŠIAULIŲ MIESTO SAVIVALDYBĖS ADMINISTRACIJOS</w:t>
      </w:r>
    </w:p>
    <w:p w14:paraId="4D0C8516" w14:textId="5F32EBBD" w:rsidR="00C656E8" w:rsidRPr="007F65F9" w:rsidRDefault="00C656E8" w:rsidP="00BD2176">
      <w:pPr>
        <w:pStyle w:val="Antrat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E95FDF">
        <w:rPr>
          <w:color w:val="000000" w:themeColor="text1"/>
          <w:sz w:val="24"/>
          <w:szCs w:val="24"/>
        </w:rPr>
        <w:t>ARCHITEKTŪROS</w:t>
      </w:r>
      <w:r>
        <w:rPr>
          <w:sz w:val="24"/>
          <w:szCs w:val="24"/>
        </w:rPr>
        <w:t>, URBANISTIKOS IR PAVELDOSAUGOS</w:t>
      </w:r>
      <w:r w:rsidRPr="007F65F9">
        <w:rPr>
          <w:sz w:val="24"/>
          <w:szCs w:val="24"/>
        </w:rPr>
        <w:t xml:space="preserve"> SKYRIAUS NUOSTATAI</w:t>
      </w:r>
    </w:p>
    <w:p w14:paraId="745A6B24" w14:textId="77777777" w:rsidR="00C656E8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4BCD2F3A" w14:textId="77777777" w:rsidR="00C656E8" w:rsidRPr="00E85944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5944">
        <w:rPr>
          <w:rFonts w:ascii="Times New Roman" w:hAnsi="Times New Roman"/>
          <w:b/>
          <w:bCs/>
          <w:sz w:val="24"/>
          <w:szCs w:val="24"/>
        </w:rPr>
        <w:t>I SKYRIUS</w:t>
      </w:r>
    </w:p>
    <w:p w14:paraId="19999452" w14:textId="77777777" w:rsidR="00C656E8" w:rsidRPr="00E85944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5944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33DBD5DF" w14:textId="77777777" w:rsidR="00C656E8" w:rsidRPr="00E85944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89BD0" w14:textId="157F7C79" w:rsidR="00C656E8" w:rsidRPr="007F65F9" w:rsidRDefault="00C656E8" w:rsidP="00BD2176">
      <w:pPr>
        <w:pStyle w:val="Pagrindinistekstas2"/>
        <w:ind w:firstLine="426"/>
      </w:pPr>
      <w:r w:rsidRPr="007F65F9">
        <w:t xml:space="preserve">1. Šiaulių miesto savivaldybės administracijos </w:t>
      </w:r>
      <w:r>
        <w:t>Architektūros, urbanistikos ir paveldosaugos</w:t>
      </w:r>
      <w:r w:rsidRPr="007F65F9">
        <w:t xml:space="preserve"> skyriaus (toliau – Skyrius) nuostatai nustato Skyriaus uždavinius, funkcijas ir teises bei darbo organizavimą. </w:t>
      </w:r>
    </w:p>
    <w:p w14:paraId="466E3F32" w14:textId="559D8CFA" w:rsidR="00C656E8" w:rsidRPr="00E85944" w:rsidRDefault="00C656E8" w:rsidP="00BD21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5944">
        <w:rPr>
          <w:rFonts w:ascii="Times New Roman" w:hAnsi="Times New Roman"/>
          <w:sz w:val="24"/>
          <w:szCs w:val="24"/>
        </w:rPr>
        <w:t xml:space="preserve">2. Skyrius yra Šiaulių miesto savivaldybės administracijos (toliau – Administracija) struktūrinis padalinys, įsteigtas Šiaulių miesto savivaldybės (toliau – Savivaldybė) tarybos sprendimu, tiesiogiai pavaldus </w:t>
      </w:r>
      <w:r w:rsidR="00F005EC">
        <w:rPr>
          <w:rFonts w:ascii="Times New Roman" w:hAnsi="Times New Roman"/>
          <w:sz w:val="24"/>
          <w:szCs w:val="24"/>
        </w:rPr>
        <w:t>A</w:t>
      </w:r>
      <w:r w:rsidR="00F005EC" w:rsidRPr="00F005EC">
        <w:rPr>
          <w:rFonts w:ascii="Times New Roman" w:hAnsi="Times New Roman"/>
          <w:sz w:val="24"/>
          <w:szCs w:val="24"/>
        </w:rPr>
        <w:t xml:space="preserve">dministracijos </w:t>
      </w:r>
      <w:r w:rsidR="00F005EC">
        <w:rPr>
          <w:rFonts w:ascii="Times New Roman" w:hAnsi="Times New Roman"/>
          <w:sz w:val="24"/>
          <w:szCs w:val="24"/>
        </w:rPr>
        <w:t>direktoriui (</w:t>
      </w:r>
      <w:r w:rsidR="00F005EC" w:rsidRPr="00E85944">
        <w:rPr>
          <w:rFonts w:ascii="Times New Roman" w:hAnsi="Times New Roman"/>
          <w:sz w:val="24"/>
          <w:szCs w:val="24"/>
        </w:rPr>
        <w:t>toliau – D</w:t>
      </w:r>
      <w:r w:rsidR="00F005EC">
        <w:rPr>
          <w:rFonts w:ascii="Times New Roman" w:hAnsi="Times New Roman"/>
          <w:sz w:val="24"/>
          <w:szCs w:val="24"/>
        </w:rPr>
        <w:t xml:space="preserve">irektorius) </w:t>
      </w:r>
      <w:r w:rsidRPr="00E85944">
        <w:rPr>
          <w:rFonts w:ascii="Times New Roman" w:hAnsi="Times New Roman"/>
          <w:sz w:val="24"/>
          <w:szCs w:val="24"/>
        </w:rPr>
        <w:t>ir vykdantis jam priskirtus uždavinius bei funkcijas.</w:t>
      </w:r>
    </w:p>
    <w:p w14:paraId="0E7B49B1" w14:textId="77777777" w:rsidR="00C656E8" w:rsidRPr="00F005EC" w:rsidRDefault="00C656E8" w:rsidP="00BD217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005EC">
        <w:rPr>
          <w:rFonts w:ascii="Times New Roman" w:hAnsi="Times New Roman"/>
          <w:sz w:val="24"/>
          <w:szCs w:val="24"/>
        </w:rPr>
        <w:t>3. Skyrius neturi juridinio asmens teisių ir finansuojamas iš Savivaldybės biudžeto.</w:t>
      </w:r>
      <w:r w:rsidRPr="00F005EC">
        <w:rPr>
          <w:rFonts w:ascii="Times New Roman" w:hAnsi="Times New Roman"/>
          <w:color w:val="000000"/>
          <w:sz w:val="24"/>
          <w:szCs w:val="24"/>
        </w:rPr>
        <w:t xml:space="preserve"> Skyrius gali turėti antspaudą ir blanką su Šiaulių miesto savivaldybės herbu ir skyriaus pavadinimu.</w:t>
      </w:r>
    </w:p>
    <w:p w14:paraId="2AC6CDB0" w14:textId="0761DF57" w:rsidR="00C656E8" w:rsidRPr="00F005EC" w:rsidRDefault="00C656E8" w:rsidP="00BD217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005EC">
        <w:rPr>
          <w:rFonts w:ascii="Times New Roman" w:hAnsi="Times New Roman"/>
          <w:sz w:val="24"/>
          <w:szCs w:val="24"/>
        </w:rPr>
        <w:t>4.</w:t>
      </w:r>
      <w:r w:rsidR="000E6CF6" w:rsidRPr="00F005EC">
        <w:rPr>
          <w:rFonts w:ascii="Times New Roman" w:hAnsi="Times New Roman"/>
          <w:sz w:val="24"/>
          <w:szCs w:val="24"/>
        </w:rPr>
        <w:t xml:space="preserve"> </w:t>
      </w:r>
      <w:r w:rsidRPr="00F005EC">
        <w:rPr>
          <w:rFonts w:ascii="Times New Roman" w:hAnsi="Times New Roman"/>
          <w:sz w:val="24"/>
          <w:szCs w:val="24"/>
        </w:rPr>
        <w:t xml:space="preserve">Skyrius savo veikloje vadovaujasi Lietuvos Respublikos Konstitucija, Lietuvos Respublikos įstatymais, Lietuvos Respublikos Vyriausybės nutarimais ir kitais teisės aktais, </w:t>
      </w:r>
      <w:r w:rsidR="00D42FF8">
        <w:rPr>
          <w:rFonts w:ascii="Times New Roman" w:hAnsi="Times New Roman"/>
          <w:sz w:val="24"/>
          <w:szCs w:val="24"/>
        </w:rPr>
        <w:t>D</w:t>
      </w:r>
      <w:r w:rsidRPr="00F005EC">
        <w:rPr>
          <w:rFonts w:ascii="Times New Roman" w:hAnsi="Times New Roman"/>
          <w:sz w:val="24"/>
          <w:szCs w:val="24"/>
        </w:rPr>
        <w:t>irektoriaus įsakymais, Savivaldybės tarybos sprendimais ir šiais nuostatais.</w:t>
      </w:r>
    </w:p>
    <w:p w14:paraId="27CDB03B" w14:textId="77777777" w:rsidR="00C656E8" w:rsidRPr="00F005EC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18EE925D" w14:textId="77777777" w:rsidR="00C656E8" w:rsidRPr="007F65F9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5F9">
        <w:rPr>
          <w:rFonts w:ascii="Times New Roman" w:hAnsi="Times New Roman"/>
          <w:b/>
          <w:bCs/>
          <w:sz w:val="24"/>
          <w:szCs w:val="24"/>
        </w:rPr>
        <w:t>II SKYRIUS</w:t>
      </w:r>
    </w:p>
    <w:p w14:paraId="1371C5D7" w14:textId="77777777" w:rsidR="00C656E8" w:rsidRPr="007F65F9" w:rsidRDefault="00C656E8" w:rsidP="00BD21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5F9">
        <w:rPr>
          <w:rFonts w:ascii="Times New Roman" w:hAnsi="Times New Roman"/>
          <w:b/>
          <w:bCs/>
          <w:sz w:val="24"/>
          <w:szCs w:val="24"/>
        </w:rPr>
        <w:t xml:space="preserve">SKYRIAUS UŽDAVINIAI IR FUNKCIJOS </w:t>
      </w:r>
    </w:p>
    <w:p w14:paraId="0EBF8A99" w14:textId="77777777" w:rsidR="00C656E8" w:rsidRPr="007F65F9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6534B99D" w14:textId="77777777" w:rsidR="00C656E8" w:rsidRPr="00E85944" w:rsidRDefault="00C656E8" w:rsidP="00BD21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5944">
        <w:rPr>
          <w:rFonts w:ascii="Times New Roman" w:hAnsi="Times New Roman"/>
          <w:sz w:val="24"/>
          <w:szCs w:val="24"/>
        </w:rPr>
        <w:t>5. Skyriui nustatomi šie uždaviniai:</w:t>
      </w:r>
    </w:p>
    <w:p w14:paraId="32C1B86B" w14:textId="77777777" w:rsidR="00C656E8" w:rsidRDefault="00C656E8" w:rsidP="00BD21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42171">
        <w:rPr>
          <w:rFonts w:ascii="Times New Roman" w:hAnsi="Times New Roman"/>
          <w:sz w:val="24"/>
          <w:szCs w:val="24"/>
        </w:rPr>
        <w:t>1. Planuoti Šiaulių miesto teritorijų vystymąsi, formuojant kokybišką miesto urbanistinę architektūrinę aplinką</w:t>
      </w:r>
      <w:r>
        <w:rPr>
          <w:rFonts w:ascii="Times New Roman" w:hAnsi="Times New Roman"/>
          <w:sz w:val="24"/>
          <w:szCs w:val="24"/>
        </w:rPr>
        <w:t>, užtikrinant darnų miesto vystymąsi, ieškant optimaliausios bendros erdvinės koncepcijos žemės, miško, vandens naudmenų, gyvenamųjų vietovių, gamybos ir in</w:t>
      </w:r>
      <w:r w:rsidR="000E6CF6">
        <w:rPr>
          <w:rFonts w:ascii="Times New Roman" w:hAnsi="Times New Roman"/>
          <w:sz w:val="24"/>
          <w:szCs w:val="24"/>
        </w:rPr>
        <w:t>frastruktūros sistemai formuoti;</w:t>
      </w:r>
    </w:p>
    <w:p w14:paraId="4CCCA86D" w14:textId="77777777" w:rsidR="00C656E8" w:rsidRPr="000849D3" w:rsidRDefault="00C656E8" w:rsidP="00BD2176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5.2. Organizuoti </w:t>
      </w:r>
      <w:r w:rsidR="00853A9B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ir užtikrinti </w:t>
      </w:r>
      <w:r w:rsidRPr="000849D3">
        <w:rPr>
          <w:rFonts w:ascii="Times New Roman" w:hAnsi="Times New Roman"/>
          <w:color w:val="000000" w:themeColor="text1"/>
          <w:sz w:val="24"/>
          <w:szCs w:val="24"/>
        </w:rPr>
        <w:t>Savivaldybės numatomų statyti (naujos statybos, rekonstrukcijos, kapitalinio remonto</w:t>
      </w:r>
      <w:r w:rsidR="003A6EC6" w:rsidRPr="000849D3">
        <w:rPr>
          <w:rFonts w:ascii="Times New Roman" w:hAnsi="Times New Roman"/>
          <w:color w:val="000000" w:themeColor="text1"/>
          <w:sz w:val="24"/>
          <w:szCs w:val="24"/>
        </w:rPr>
        <w:t>, tvarkybos</w:t>
      </w:r>
      <w:r w:rsidRPr="000849D3">
        <w:rPr>
          <w:rFonts w:ascii="Times New Roman" w:hAnsi="Times New Roman"/>
          <w:color w:val="000000" w:themeColor="text1"/>
          <w:sz w:val="24"/>
          <w:szCs w:val="24"/>
        </w:rPr>
        <w:t>) objektų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E19">
        <w:rPr>
          <w:rFonts w:ascii="Times New Roman" w:hAnsi="Times New Roman"/>
          <w:color w:val="000000" w:themeColor="text1"/>
          <w:sz w:val="24"/>
          <w:szCs w:val="24"/>
        </w:rPr>
        <w:t>urbanistinių erdvių</w:t>
      </w:r>
      <w:r w:rsidR="009740C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mažosios architektūro</w:t>
      </w:r>
      <w:r w:rsidR="0012767F">
        <w:rPr>
          <w:rFonts w:ascii="Times New Roman" w:hAnsi="Times New Roman"/>
          <w:color w:val="000000" w:themeColor="text1"/>
          <w:sz w:val="24"/>
          <w:szCs w:val="24"/>
        </w:rPr>
        <w:t>s elementų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>, monumentaliosios dailės kūrinių, nekilnojamųjų kultūros</w:t>
      </w:r>
      <w:r w:rsidR="0012767F">
        <w:rPr>
          <w:rFonts w:ascii="Times New Roman" w:hAnsi="Times New Roman"/>
          <w:color w:val="000000" w:themeColor="text1"/>
          <w:sz w:val="24"/>
          <w:szCs w:val="24"/>
        </w:rPr>
        <w:t xml:space="preserve"> objektų bei jų teritorijų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projekt</w:t>
      </w:r>
      <w:r w:rsidR="000F69B8" w:rsidRPr="000849D3">
        <w:rPr>
          <w:rFonts w:ascii="Times New Roman" w:hAnsi="Times New Roman"/>
          <w:color w:val="000000" w:themeColor="text1"/>
          <w:sz w:val="24"/>
          <w:szCs w:val="24"/>
        </w:rPr>
        <w:t>ų parengimą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69B8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jų tvirtinimą,</w:t>
      </w:r>
      <w:r w:rsidR="008C5516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6C1">
        <w:rPr>
          <w:rFonts w:ascii="Times New Roman" w:hAnsi="Times New Roman"/>
          <w:color w:val="000000" w:themeColor="text1"/>
          <w:sz w:val="24"/>
          <w:szCs w:val="24"/>
        </w:rPr>
        <w:t>projektų įgyvendinim</w:t>
      </w:r>
      <w:r w:rsidR="001B5016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0F69B8" w:rsidRPr="000849D3">
        <w:rPr>
          <w:rFonts w:ascii="Times New Roman" w:hAnsi="Times New Roman"/>
          <w:color w:val="000000" w:themeColor="text1"/>
          <w:sz w:val="24"/>
          <w:szCs w:val="24"/>
        </w:rPr>
        <w:t>, jų vykdymo priežiūrą ir užbaigimą</w:t>
      </w:r>
      <w:r w:rsidR="0012767F">
        <w:rPr>
          <w:rFonts w:ascii="Times New Roman" w:hAnsi="Times New Roman"/>
          <w:color w:val="000000" w:themeColor="text1"/>
          <w:sz w:val="24"/>
          <w:szCs w:val="24"/>
        </w:rPr>
        <w:t xml:space="preserve">, taip gerinant </w:t>
      </w:r>
      <w:proofErr w:type="spellStart"/>
      <w:r w:rsidR="0012767F">
        <w:rPr>
          <w:rFonts w:ascii="Times New Roman" w:hAnsi="Times New Roman"/>
          <w:color w:val="000000" w:themeColor="text1"/>
          <w:sz w:val="24"/>
          <w:szCs w:val="24"/>
        </w:rPr>
        <w:t>miestovaizdį</w:t>
      </w:r>
      <w:proofErr w:type="spellEnd"/>
      <w:r w:rsidR="0012767F">
        <w:rPr>
          <w:rFonts w:ascii="Times New Roman" w:hAnsi="Times New Roman"/>
          <w:color w:val="000000" w:themeColor="text1"/>
          <w:sz w:val="24"/>
          <w:szCs w:val="24"/>
        </w:rPr>
        <w:t xml:space="preserve"> ir kuriant naujus identiteto ženklus</w:t>
      </w:r>
      <w:r w:rsidR="000E6CF6" w:rsidRPr="000849D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2664958" w14:textId="77777777" w:rsidR="00C656E8" w:rsidRPr="0075427E" w:rsidRDefault="00C656E8" w:rsidP="00BD2176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5.3</w:t>
      </w:r>
      <w:r w:rsidRPr="00994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Organizuoti</w:t>
      </w:r>
      <w:r w:rsidRPr="00994E5D">
        <w:rPr>
          <w:rFonts w:ascii="Times New Roman" w:hAnsi="Times New Roman"/>
          <w:sz w:val="24"/>
          <w:szCs w:val="24"/>
        </w:rPr>
        <w:t xml:space="preserve"> specialiųjų architektūros reikalavimų nustatymą ir statybą leidžiančių dokumentų  išdavim</w:t>
      </w:r>
      <w:r>
        <w:rPr>
          <w:rFonts w:ascii="Times New Roman" w:hAnsi="Times New Roman"/>
          <w:sz w:val="24"/>
          <w:szCs w:val="24"/>
        </w:rPr>
        <w:t>ą,</w:t>
      </w:r>
      <w:r w:rsidRPr="00994E5D">
        <w:rPr>
          <w:rFonts w:ascii="Times New Roman" w:hAnsi="Times New Roman"/>
          <w:sz w:val="24"/>
          <w:szCs w:val="24"/>
        </w:rPr>
        <w:t xml:space="preserve"> </w:t>
      </w:r>
      <w:r w:rsidR="004203AF">
        <w:rPr>
          <w:rFonts w:ascii="Times New Roman" w:hAnsi="Times New Roman"/>
          <w:sz w:val="24"/>
          <w:szCs w:val="24"/>
        </w:rPr>
        <w:t xml:space="preserve">specialiųjų </w:t>
      </w:r>
      <w:r w:rsidRPr="00994E5D">
        <w:rPr>
          <w:rFonts w:ascii="Times New Roman" w:hAnsi="Times New Roman"/>
          <w:sz w:val="24"/>
          <w:szCs w:val="24"/>
        </w:rPr>
        <w:t>sąlygų nustatymą planavimo bei projektavimo dokumentams rengti</w:t>
      </w:r>
      <w:r w:rsidR="000E6CF6">
        <w:rPr>
          <w:rFonts w:ascii="Times New Roman" w:hAnsi="Times New Roman"/>
          <w:sz w:val="24"/>
          <w:szCs w:val="24"/>
        </w:rPr>
        <w:t>;</w:t>
      </w:r>
      <w:r w:rsidRPr="0075427E">
        <w:t xml:space="preserve"> </w:t>
      </w:r>
    </w:p>
    <w:p w14:paraId="09189674" w14:textId="77777777" w:rsidR="004203AF" w:rsidRPr="00EC2B17" w:rsidRDefault="00C656E8" w:rsidP="00BD217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032739">
        <w:rPr>
          <w:rFonts w:ascii="Times New Roman" w:hAnsi="Times New Roman"/>
          <w:sz w:val="24"/>
          <w:szCs w:val="24"/>
        </w:rPr>
        <w:t xml:space="preserve">. </w:t>
      </w:r>
      <w:r w:rsidRPr="005F769D">
        <w:rPr>
          <w:rFonts w:ascii="Times New Roman" w:hAnsi="Times New Roman"/>
          <w:sz w:val="24"/>
          <w:szCs w:val="24"/>
        </w:rPr>
        <w:t>Organizuoti kraštovaizdžio, nekilnojamojo kultūros paveldo, esančio Savivaldybės teritorijoje, išsaugojimą</w:t>
      </w:r>
      <w:r w:rsidR="000E6CF6">
        <w:rPr>
          <w:rFonts w:ascii="Times New Roman" w:hAnsi="Times New Roman"/>
          <w:sz w:val="24"/>
          <w:szCs w:val="24"/>
        </w:rPr>
        <w:t>;</w:t>
      </w:r>
    </w:p>
    <w:p w14:paraId="0F509FAF" w14:textId="77777777" w:rsidR="00C656E8" w:rsidRPr="005F769D" w:rsidRDefault="00C656E8" w:rsidP="00BD2176">
      <w:pPr>
        <w:spacing w:after="0" w:line="240" w:lineRule="auto"/>
        <w:ind w:firstLine="425"/>
        <w:jc w:val="both"/>
        <w:rPr>
          <w:color w:val="000000"/>
        </w:rPr>
      </w:pPr>
      <w:r w:rsidRPr="005F769D">
        <w:rPr>
          <w:rFonts w:ascii="Times New Roman" w:hAnsi="Times New Roman"/>
          <w:color w:val="000000"/>
          <w:sz w:val="24"/>
          <w:szCs w:val="24"/>
        </w:rPr>
        <w:t>5.</w:t>
      </w:r>
      <w:r w:rsidR="0012767F">
        <w:rPr>
          <w:rFonts w:ascii="Times New Roman" w:hAnsi="Times New Roman"/>
          <w:color w:val="000000"/>
          <w:sz w:val="24"/>
          <w:szCs w:val="24"/>
        </w:rPr>
        <w:t>5</w:t>
      </w:r>
      <w:r w:rsidR="004203AF">
        <w:rPr>
          <w:rFonts w:ascii="Times New Roman" w:hAnsi="Times New Roman"/>
          <w:color w:val="000000"/>
          <w:sz w:val="24"/>
          <w:szCs w:val="24"/>
        </w:rPr>
        <w:t>.</w:t>
      </w:r>
      <w:r w:rsidRPr="005F769D">
        <w:rPr>
          <w:rFonts w:ascii="Times New Roman" w:hAnsi="Times New Roman"/>
          <w:color w:val="000000"/>
          <w:sz w:val="24"/>
          <w:szCs w:val="24"/>
        </w:rPr>
        <w:t xml:space="preserve"> Kurti geografinę informacinę Šiaulių miesto duomenų sistemą.</w:t>
      </w:r>
    </w:p>
    <w:p w14:paraId="230AB140" w14:textId="77777777" w:rsidR="00C656E8" w:rsidRPr="005A4565" w:rsidRDefault="00C656E8" w:rsidP="00BD2176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65">
        <w:rPr>
          <w:rFonts w:ascii="Times New Roman" w:hAnsi="Times New Roman"/>
          <w:sz w:val="24"/>
          <w:szCs w:val="24"/>
        </w:rPr>
        <w:t>6. Skyrius, įgyvendindamas pavestus uždavinius, atlieka šias funkcijas:</w:t>
      </w:r>
    </w:p>
    <w:p w14:paraId="6C3EB253" w14:textId="77777777" w:rsidR="00C656E8" w:rsidRPr="00BD7A27" w:rsidRDefault="00C656E8" w:rsidP="00BD2176">
      <w:pPr>
        <w:pStyle w:val="prastasiniatinklio"/>
        <w:spacing w:before="0" w:beforeAutospacing="0" w:after="0"/>
        <w:ind w:firstLine="426"/>
        <w:jc w:val="both"/>
        <w:rPr>
          <w:color w:val="000000" w:themeColor="text1"/>
        </w:rPr>
      </w:pPr>
      <w:r>
        <w:t>6.1</w:t>
      </w:r>
      <w:r w:rsidRPr="007F503B">
        <w:t xml:space="preserve">. </w:t>
      </w:r>
      <w:r>
        <w:t xml:space="preserve">Organizuoja savivaldybės teritorijos ar jos dalių bendrojo plano, specialiojo planavimo, detaliųjų planų dokumentų, rengimą, </w:t>
      </w:r>
      <w:r w:rsidR="009740CC">
        <w:t xml:space="preserve">planavimo sąlygų ruošimą, </w:t>
      </w:r>
      <w:r w:rsidRPr="00BD7A27">
        <w:rPr>
          <w:color w:val="000000" w:themeColor="text1"/>
        </w:rPr>
        <w:t>derinimą</w:t>
      </w:r>
      <w:r w:rsidR="009740CC">
        <w:rPr>
          <w:color w:val="000000" w:themeColor="text1"/>
        </w:rPr>
        <w:t>, viešinimą</w:t>
      </w:r>
      <w:r w:rsidRPr="00BD7A27">
        <w:rPr>
          <w:color w:val="000000" w:themeColor="text1"/>
        </w:rPr>
        <w:t xml:space="preserve"> per Lietuvos Respublikos teritorijų planavimo dokumentų rengimo ir teritorijų planavimo proceso valstybinės priežiūros informacinę sistemą </w:t>
      </w:r>
      <w:r w:rsidR="00670C60">
        <w:rPr>
          <w:color w:val="000000" w:themeColor="text1"/>
        </w:rPr>
        <w:t>(</w:t>
      </w:r>
      <w:r w:rsidRPr="00BD7A27">
        <w:rPr>
          <w:color w:val="000000" w:themeColor="text1"/>
        </w:rPr>
        <w:t>TPDRIS</w:t>
      </w:r>
      <w:r w:rsidR="00670C60">
        <w:rPr>
          <w:color w:val="000000" w:themeColor="text1"/>
        </w:rPr>
        <w:t>)</w:t>
      </w:r>
      <w:r w:rsidRPr="00BD7A27">
        <w:rPr>
          <w:color w:val="000000" w:themeColor="text1"/>
        </w:rPr>
        <w:t>, tvirtinimą bei įregistravimą Lietuvos Respublikos teritorijų pl</w:t>
      </w:r>
      <w:r w:rsidR="00A2718D">
        <w:rPr>
          <w:color w:val="000000" w:themeColor="text1"/>
        </w:rPr>
        <w:t xml:space="preserve">anavimo dokumentų registre </w:t>
      </w:r>
      <w:r w:rsidR="00670C60">
        <w:rPr>
          <w:color w:val="000000" w:themeColor="text1"/>
        </w:rPr>
        <w:t>(</w:t>
      </w:r>
      <w:r w:rsidR="00A2718D">
        <w:rPr>
          <w:color w:val="000000" w:themeColor="text1"/>
        </w:rPr>
        <w:t>TPDR</w:t>
      </w:r>
      <w:r w:rsidR="00670C60">
        <w:rPr>
          <w:color w:val="000000" w:themeColor="text1"/>
        </w:rPr>
        <w:t>)</w:t>
      </w:r>
      <w:r w:rsidR="00A2718D">
        <w:rPr>
          <w:color w:val="000000" w:themeColor="text1"/>
        </w:rPr>
        <w:t>;</w:t>
      </w:r>
    </w:p>
    <w:p w14:paraId="3C4BFE55" w14:textId="77777777" w:rsidR="009740CC" w:rsidRPr="009740CC" w:rsidRDefault="009740CC" w:rsidP="009740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0CC">
        <w:rPr>
          <w:rFonts w:ascii="Times New Roman" w:hAnsi="Times New Roman"/>
          <w:sz w:val="24"/>
          <w:szCs w:val="24"/>
        </w:rPr>
        <w:t>6.2. Skyriuje savivaldybės vyriausiasis architektas savivaldybės teritorijoje</w:t>
      </w:r>
      <w:r w:rsidR="004C6E58">
        <w:rPr>
          <w:rFonts w:ascii="Times New Roman" w:hAnsi="Times New Roman"/>
          <w:sz w:val="24"/>
          <w:szCs w:val="24"/>
        </w:rPr>
        <w:t>,</w:t>
      </w:r>
      <w:r w:rsidRPr="009740CC">
        <w:rPr>
          <w:rFonts w:ascii="Times New Roman" w:hAnsi="Times New Roman"/>
          <w:sz w:val="24"/>
          <w:szCs w:val="24"/>
        </w:rPr>
        <w:t xml:space="preserve"> vadovaudamasis Lietuvos Respublikos architektūros įstatymu</w:t>
      </w:r>
      <w:r w:rsidR="004C6E58">
        <w:rPr>
          <w:rFonts w:ascii="Times New Roman" w:hAnsi="Times New Roman"/>
          <w:sz w:val="24"/>
          <w:szCs w:val="24"/>
        </w:rPr>
        <w:t>,</w:t>
      </w:r>
      <w:r w:rsidRPr="009740CC">
        <w:rPr>
          <w:rFonts w:ascii="Times New Roman" w:hAnsi="Times New Roman"/>
          <w:sz w:val="24"/>
          <w:szCs w:val="24"/>
        </w:rPr>
        <w:t xml:space="preserve"> atlieka šias funkcijas: </w:t>
      </w:r>
    </w:p>
    <w:p w14:paraId="4A68D72C" w14:textId="77777777" w:rsidR="009740CC" w:rsidRPr="009740CC" w:rsidRDefault="009740CC" w:rsidP="009740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0CC">
        <w:rPr>
          <w:rFonts w:ascii="Times New Roman" w:hAnsi="Times New Roman"/>
          <w:sz w:val="24"/>
          <w:szCs w:val="24"/>
        </w:rPr>
        <w:t>6.2.1. dalyvauja Teritorijų planavimo įstatyme nustatyta tvarka rengiant savivaldybės bendrąjį planą, savivaldybės dalies bendrąjį planą ar detaliuosius planus;</w:t>
      </w:r>
    </w:p>
    <w:p w14:paraId="33139A16" w14:textId="77777777" w:rsidR="009740CC" w:rsidRPr="009740CC" w:rsidRDefault="009740CC" w:rsidP="009740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0CC">
        <w:rPr>
          <w:rFonts w:ascii="Times New Roman" w:hAnsi="Times New Roman"/>
          <w:sz w:val="24"/>
          <w:szCs w:val="24"/>
        </w:rPr>
        <w:lastRenderedPageBreak/>
        <w:t>6.2.2. vadovaudamasis teritorijų planavimą ir statinių projektavimą reglamentuojančiais teisės aktais, raštu pritaria projektiniams pasiūlymams ir teritorijų vystymo koncepcijoms;</w:t>
      </w:r>
    </w:p>
    <w:p w14:paraId="120B1570" w14:textId="77777777" w:rsidR="009740CC" w:rsidRPr="009740CC" w:rsidRDefault="009740CC" w:rsidP="009740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0CC">
        <w:rPr>
          <w:rFonts w:ascii="Times New Roman" w:hAnsi="Times New Roman"/>
          <w:sz w:val="24"/>
          <w:szCs w:val="24"/>
        </w:rPr>
        <w:t>6.2.3. kai Lietuvos Respublikos architektūros įstatyme nurodytų objektų planavimo ar projektavimo atvejais rengiami architektūriniai konkursai geriausiai statinio architektūrinei ir urbanistinei idėjai atrinkti, derina konkurso sąlygas, jeigu jos neprieštarauja ši</w:t>
      </w:r>
      <w:r w:rsidR="00752DA8">
        <w:rPr>
          <w:rFonts w:ascii="Times New Roman" w:hAnsi="Times New Roman"/>
          <w:sz w:val="24"/>
          <w:szCs w:val="24"/>
        </w:rPr>
        <w:t>ame</w:t>
      </w:r>
      <w:r w:rsidRPr="009740CC">
        <w:rPr>
          <w:rFonts w:ascii="Times New Roman" w:hAnsi="Times New Roman"/>
          <w:sz w:val="24"/>
          <w:szCs w:val="24"/>
        </w:rPr>
        <w:t xml:space="preserve"> įstatym</w:t>
      </w:r>
      <w:r w:rsidR="00752DA8">
        <w:rPr>
          <w:rFonts w:ascii="Times New Roman" w:hAnsi="Times New Roman"/>
          <w:sz w:val="24"/>
          <w:szCs w:val="24"/>
        </w:rPr>
        <w:t>e</w:t>
      </w:r>
      <w:r w:rsidRPr="009740CC">
        <w:rPr>
          <w:rFonts w:ascii="Times New Roman" w:hAnsi="Times New Roman"/>
          <w:sz w:val="24"/>
          <w:szCs w:val="24"/>
        </w:rPr>
        <w:t xml:space="preserve"> nurodytiems konkursų rengimo tikslams ir architektūros kokybės siekiui, atsižvelgdamas į </w:t>
      </w:r>
      <w:r w:rsidR="00752DA8">
        <w:rPr>
          <w:rFonts w:ascii="Times New Roman" w:hAnsi="Times New Roman"/>
          <w:sz w:val="24"/>
          <w:szCs w:val="24"/>
        </w:rPr>
        <w:t xml:space="preserve">šiame </w:t>
      </w:r>
      <w:r w:rsidRPr="009740CC">
        <w:rPr>
          <w:rFonts w:ascii="Times New Roman" w:hAnsi="Times New Roman"/>
          <w:sz w:val="24"/>
          <w:szCs w:val="24"/>
        </w:rPr>
        <w:t>įstatyme nurodytus architektūros kokybės kriterijus, ir dalyvauja pasiūlytų idėjų vertinimo komisijoje;</w:t>
      </w:r>
    </w:p>
    <w:p w14:paraId="4E421C30" w14:textId="77777777" w:rsidR="009740CC" w:rsidRPr="009740CC" w:rsidRDefault="009740CC" w:rsidP="009740C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740CC">
        <w:rPr>
          <w:rFonts w:ascii="Times New Roman" w:hAnsi="Times New Roman"/>
          <w:sz w:val="24"/>
          <w:szCs w:val="24"/>
        </w:rPr>
        <w:t xml:space="preserve">6.2.4. vadovaudamasis teritorijų planavimą ir statinių projektavimą reglamentuojančiais teisės aktais rengia pritarimus teikiamiems geriausiems statinio architektūrinės ir urbanistinės idėjos projektiniams pasiūlymams ir teritorijos vystymo koncepcijoms; </w:t>
      </w:r>
    </w:p>
    <w:p w14:paraId="5940479C" w14:textId="77777777" w:rsidR="00C656E8" w:rsidRPr="005A4565" w:rsidRDefault="009740CC" w:rsidP="00BD217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A4565">
        <w:rPr>
          <w:rFonts w:ascii="Times New Roman" w:hAnsi="Times New Roman"/>
          <w:sz w:val="24"/>
          <w:szCs w:val="24"/>
        </w:rPr>
        <w:t>6.2.5. atlieka kitas Lietuvos Respublikos architektūros įstatyme ir kituose veiklą, kuri</w:t>
      </w:r>
      <w:r w:rsidR="00752DA8" w:rsidRPr="005A4565">
        <w:rPr>
          <w:rFonts w:ascii="Times New Roman" w:hAnsi="Times New Roman"/>
          <w:sz w:val="24"/>
          <w:szCs w:val="24"/>
        </w:rPr>
        <w:t>ą</w:t>
      </w:r>
      <w:r w:rsidRPr="005A4565">
        <w:rPr>
          <w:rFonts w:ascii="Times New Roman" w:hAnsi="Times New Roman"/>
          <w:sz w:val="24"/>
          <w:szCs w:val="24"/>
        </w:rPr>
        <w:t xml:space="preserve"> turi teisę vykdyti architektai, reglamentuojančiuose įstatymuose nustatytas funkcijas architektūros, teritorijų planavimo ir statybos srityse, sprendžia su architektūra susijusius teritorijų funkcinio, erdvinio ir meninio aplinkos formavimo klausimus. </w:t>
      </w:r>
    </w:p>
    <w:p w14:paraId="12081446" w14:textId="77777777" w:rsidR="00C656E8" w:rsidRPr="007F503B" w:rsidRDefault="00C656E8" w:rsidP="00BD2176">
      <w:pPr>
        <w:pStyle w:val="Pagrindiniotekstotrauka"/>
        <w:tabs>
          <w:tab w:val="left" w:pos="426"/>
          <w:tab w:val="left" w:pos="870"/>
        </w:tabs>
        <w:ind w:firstLine="0"/>
      </w:pPr>
      <w:r>
        <w:tab/>
        <w:t>6.</w:t>
      </w:r>
      <w:r w:rsidR="005B4BEC">
        <w:t>3</w:t>
      </w:r>
      <w:r>
        <w:t>. Teikia duomenis adresų suteikimo ir keitimo, gatvių ir kitų svarbi</w:t>
      </w:r>
      <w:r w:rsidR="00A2718D">
        <w:t xml:space="preserve">ų objektų pavadinimų </w:t>
      </w:r>
      <w:r w:rsidR="00EF31E2">
        <w:t xml:space="preserve">Lietuvos Respublikos adresų </w:t>
      </w:r>
      <w:r w:rsidR="00A2718D">
        <w:t>registr</w:t>
      </w:r>
      <w:r w:rsidR="00EF31E2">
        <w:t>ui</w:t>
      </w:r>
      <w:r w:rsidR="00A2718D">
        <w:t>;</w:t>
      </w:r>
    </w:p>
    <w:p w14:paraId="5AFE8AC8" w14:textId="77777777" w:rsidR="00C656E8" w:rsidRPr="007F503B" w:rsidRDefault="00CE1593" w:rsidP="00BD2176">
      <w:pPr>
        <w:pStyle w:val="Pagrindiniotekstotrauka"/>
        <w:tabs>
          <w:tab w:val="left" w:pos="709"/>
        </w:tabs>
        <w:ind w:firstLine="15"/>
      </w:pPr>
      <w:r>
        <w:t xml:space="preserve">      </w:t>
      </w:r>
      <w:r w:rsidR="00C656E8">
        <w:t>6.</w:t>
      </w:r>
      <w:r w:rsidR="005B4BEC">
        <w:t>4</w:t>
      </w:r>
      <w:r w:rsidR="00C656E8">
        <w:t>. T</w:t>
      </w:r>
      <w:r w:rsidR="00C656E8" w:rsidRPr="00B02E8E">
        <w:t>eikia pasiūlymus dėl žemės sklypų formavimo įvairios paskirties objektams,</w:t>
      </w:r>
      <w:r w:rsidR="00C656E8">
        <w:t xml:space="preserve">  organizuoja </w:t>
      </w:r>
      <w:r w:rsidR="00C656E8" w:rsidRPr="00B02E8E">
        <w:t xml:space="preserve">žemės sklypų formavimo </w:t>
      </w:r>
      <w:r w:rsidR="00C656E8">
        <w:t>ir pertvarkymo projektų užsakymą Žemėtvarkos planavimo dokumentų rengimo informaci</w:t>
      </w:r>
      <w:r w:rsidR="00A2718D">
        <w:t>nėje sistemoje (ŽPDRIS) pagalba;</w:t>
      </w:r>
    </w:p>
    <w:p w14:paraId="721F1430" w14:textId="77777777" w:rsidR="00C656E8" w:rsidRPr="005A4565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65">
        <w:rPr>
          <w:rFonts w:ascii="Times New Roman" w:hAnsi="Times New Roman"/>
          <w:sz w:val="24"/>
          <w:szCs w:val="24"/>
        </w:rPr>
        <w:t xml:space="preserve">      </w:t>
      </w:r>
      <w:r w:rsidR="00C656E8" w:rsidRPr="005A4565">
        <w:rPr>
          <w:rFonts w:ascii="Times New Roman" w:hAnsi="Times New Roman"/>
          <w:sz w:val="24"/>
          <w:szCs w:val="24"/>
        </w:rPr>
        <w:t>6.</w:t>
      </w:r>
      <w:r w:rsidR="005B4BEC" w:rsidRPr="005A4565">
        <w:rPr>
          <w:rFonts w:ascii="Times New Roman" w:hAnsi="Times New Roman"/>
          <w:sz w:val="24"/>
          <w:szCs w:val="24"/>
        </w:rPr>
        <w:t>5</w:t>
      </w:r>
      <w:r w:rsidR="00C656E8" w:rsidRPr="005A4565">
        <w:rPr>
          <w:rFonts w:ascii="Times New Roman" w:hAnsi="Times New Roman"/>
          <w:sz w:val="24"/>
          <w:szCs w:val="24"/>
        </w:rPr>
        <w:t xml:space="preserve">. </w:t>
      </w:r>
      <w:r w:rsidR="00A80C9F" w:rsidRPr="005A4565">
        <w:rPr>
          <w:rFonts w:ascii="Times New Roman" w:hAnsi="Times New Roman"/>
          <w:sz w:val="24"/>
          <w:szCs w:val="24"/>
        </w:rPr>
        <w:t>Organizuoja</w:t>
      </w:r>
      <w:r w:rsidR="00C656E8" w:rsidRPr="005A4565">
        <w:rPr>
          <w:rFonts w:ascii="Times New Roman" w:hAnsi="Times New Roman"/>
          <w:sz w:val="24"/>
          <w:szCs w:val="24"/>
        </w:rPr>
        <w:t xml:space="preserve"> </w:t>
      </w:r>
      <w:r w:rsidR="00C656E8" w:rsidRPr="005A4565">
        <w:rPr>
          <w:rFonts w:ascii="Times New Roman" w:hAnsi="Times New Roman"/>
          <w:color w:val="000000" w:themeColor="text1"/>
          <w:sz w:val="24"/>
          <w:szCs w:val="24"/>
        </w:rPr>
        <w:t>bendrojo,</w:t>
      </w:r>
      <w:r w:rsidR="00C656E8" w:rsidRPr="005A4565">
        <w:rPr>
          <w:rFonts w:ascii="Times New Roman" w:hAnsi="Times New Roman"/>
          <w:sz w:val="24"/>
          <w:szCs w:val="24"/>
        </w:rPr>
        <w:t xml:space="preserve"> specialiojo bei detaliojo planavimo proceso ir procedūrų </w:t>
      </w:r>
      <w:r w:rsidR="00A80C9F" w:rsidRPr="005A4565">
        <w:rPr>
          <w:rFonts w:ascii="Times New Roman" w:hAnsi="Times New Roman"/>
          <w:sz w:val="24"/>
          <w:szCs w:val="24"/>
        </w:rPr>
        <w:t xml:space="preserve">stebėseną </w:t>
      </w:r>
      <w:r w:rsidR="00C656E8" w:rsidRPr="005A4565">
        <w:rPr>
          <w:rFonts w:ascii="Times New Roman" w:hAnsi="Times New Roman"/>
          <w:sz w:val="24"/>
          <w:szCs w:val="24"/>
        </w:rPr>
        <w:t>naudojantis Teritorijų planavimo stebėse</w:t>
      </w:r>
      <w:r w:rsidR="00A2718D" w:rsidRPr="005A4565">
        <w:rPr>
          <w:rFonts w:ascii="Times New Roman" w:hAnsi="Times New Roman"/>
          <w:sz w:val="24"/>
          <w:szCs w:val="24"/>
        </w:rPr>
        <w:t>nos informacine sistema (TPSIS);</w:t>
      </w:r>
    </w:p>
    <w:p w14:paraId="2D56671B" w14:textId="77777777" w:rsidR="00BD7A27" w:rsidRPr="005A4565" w:rsidRDefault="00CE1593" w:rsidP="00CE15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565">
        <w:rPr>
          <w:rFonts w:ascii="Times New Roman" w:hAnsi="Times New Roman"/>
          <w:sz w:val="24"/>
          <w:szCs w:val="24"/>
        </w:rPr>
        <w:t xml:space="preserve">      </w:t>
      </w:r>
      <w:r w:rsidR="00C656E8" w:rsidRPr="005A4565">
        <w:rPr>
          <w:rFonts w:ascii="Times New Roman" w:hAnsi="Times New Roman"/>
          <w:sz w:val="24"/>
          <w:szCs w:val="24"/>
        </w:rPr>
        <w:t>6.</w:t>
      </w:r>
      <w:r w:rsidR="005B4BEC" w:rsidRPr="005A4565">
        <w:rPr>
          <w:rFonts w:ascii="Times New Roman" w:hAnsi="Times New Roman"/>
          <w:sz w:val="24"/>
          <w:szCs w:val="24"/>
        </w:rPr>
        <w:t>6</w:t>
      </w:r>
      <w:r w:rsidR="00C656E8" w:rsidRPr="005A4565">
        <w:rPr>
          <w:rFonts w:ascii="Times New Roman" w:hAnsi="Times New Roman"/>
          <w:sz w:val="24"/>
          <w:szCs w:val="24"/>
        </w:rPr>
        <w:t>. Nustato ir tvirtina specialiuosius architektūros reikalavimus (žemės sklypo sutvarkymo ir statybai numatyto žemės sklypo teritorijos naudojimo reglamento parametrus), nurodant užstatymo tipą, inžinerinėms komunikacijoms, teritorijų tvarkymui</w:t>
      </w:r>
      <w:r w:rsidR="0012767F" w:rsidRPr="005A4565">
        <w:rPr>
          <w:rFonts w:ascii="Times New Roman" w:hAnsi="Times New Roman"/>
          <w:sz w:val="24"/>
          <w:szCs w:val="24"/>
        </w:rPr>
        <w:t xml:space="preserve"> per IS </w:t>
      </w:r>
      <w:r w:rsidR="0012767F" w:rsidRPr="005A456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12767F" w:rsidRPr="005A4565">
        <w:rPr>
          <w:rFonts w:ascii="Times New Roman" w:hAnsi="Times New Roman"/>
          <w:sz w:val="24"/>
          <w:szCs w:val="24"/>
        </w:rPr>
        <w:t>Infostatyba”</w:t>
      </w:r>
      <w:r w:rsidR="00A2718D" w:rsidRPr="005A4565">
        <w:rPr>
          <w:rFonts w:ascii="Times New Roman" w:hAnsi="Times New Roman"/>
          <w:sz w:val="24"/>
          <w:szCs w:val="24"/>
        </w:rPr>
        <w:t>;</w:t>
      </w:r>
    </w:p>
    <w:p w14:paraId="66BE3F69" w14:textId="77777777" w:rsidR="000245B5" w:rsidRPr="000849D3" w:rsidRDefault="00CE1593" w:rsidP="00CE15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5B4BE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. Organizuoja Savivaldybės numatomų statyti (naujos statybos, rekonstrukcijos, kapitalinio remonto, tvarkybos) objektų –  </w:t>
      </w:r>
      <w:r w:rsidR="00A80C9F">
        <w:rPr>
          <w:rFonts w:ascii="Times New Roman" w:hAnsi="Times New Roman"/>
          <w:color w:val="000000" w:themeColor="text1"/>
          <w:sz w:val="24"/>
          <w:szCs w:val="24"/>
        </w:rPr>
        <w:t>urbanistinių erdvių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>, mažosios architektūros</w:t>
      </w:r>
      <w:r w:rsidR="0012767F">
        <w:rPr>
          <w:rFonts w:ascii="Times New Roman" w:hAnsi="Times New Roman"/>
          <w:color w:val="000000" w:themeColor="text1"/>
          <w:sz w:val="24"/>
          <w:szCs w:val="24"/>
        </w:rPr>
        <w:t xml:space="preserve"> elementų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>, monumentaliosios dailės kūrinių, nekilnojamųjų kultūros vertybių</w:t>
      </w:r>
      <w:r w:rsidR="0012767F">
        <w:rPr>
          <w:rFonts w:ascii="Times New Roman" w:hAnsi="Times New Roman"/>
          <w:color w:val="000000" w:themeColor="text1"/>
          <w:sz w:val="24"/>
          <w:szCs w:val="24"/>
        </w:rPr>
        <w:t xml:space="preserve"> objektų bei jų teritorijų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 xml:space="preserve"> projektų parengimą, jų tvirtinimą, </w:t>
      </w:r>
      <w:r w:rsidR="00D639FB">
        <w:rPr>
          <w:rFonts w:ascii="Times New Roman" w:hAnsi="Times New Roman"/>
          <w:color w:val="000000" w:themeColor="text1"/>
          <w:sz w:val="24"/>
          <w:szCs w:val="24"/>
        </w:rPr>
        <w:t xml:space="preserve"> projektų </w:t>
      </w:r>
      <w:r w:rsidR="00E157B6">
        <w:rPr>
          <w:rFonts w:ascii="Times New Roman" w:hAnsi="Times New Roman"/>
          <w:color w:val="000000" w:themeColor="text1"/>
          <w:sz w:val="24"/>
          <w:szCs w:val="24"/>
        </w:rPr>
        <w:t>įgyvendinim</w:t>
      </w:r>
      <w:r w:rsidR="001B5016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="000A5C61" w:rsidRPr="000849D3">
        <w:rPr>
          <w:rFonts w:ascii="Times New Roman" w:hAnsi="Times New Roman"/>
          <w:color w:val="000000" w:themeColor="text1"/>
          <w:sz w:val="24"/>
          <w:szCs w:val="24"/>
        </w:rPr>
        <w:t>, jų vykdymo priežiūrą ir užbaigimą;</w:t>
      </w:r>
    </w:p>
    <w:p w14:paraId="2B939FB9" w14:textId="77777777" w:rsidR="00AB40E9" w:rsidRDefault="00CE1593" w:rsidP="00CE15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40E9">
        <w:rPr>
          <w:rFonts w:ascii="Times New Roman" w:hAnsi="Times New Roman"/>
          <w:sz w:val="24"/>
          <w:szCs w:val="24"/>
        </w:rPr>
        <w:t>6.</w:t>
      </w:r>
      <w:r w:rsidR="005B4BEC">
        <w:rPr>
          <w:rFonts w:ascii="Times New Roman" w:hAnsi="Times New Roman"/>
          <w:sz w:val="24"/>
          <w:szCs w:val="24"/>
        </w:rPr>
        <w:t>8</w:t>
      </w:r>
      <w:r w:rsidR="00AB40E9">
        <w:rPr>
          <w:rFonts w:ascii="Times New Roman" w:hAnsi="Times New Roman"/>
          <w:sz w:val="24"/>
          <w:szCs w:val="24"/>
        </w:rPr>
        <w:t xml:space="preserve">. </w:t>
      </w:r>
      <w:r w:rsidR="000A5C61">
        <w:rPr>
          <w:rFonts w:ascii="Times New Roman" w:hAnsi="Times New Roman"/>
          <w:sz w:val="24"/>
          <w:szCs w:val="24"/>
        </w:rPr>
        <w:t>Pagal skyriaus kompetencij</w:t>
      </w:r>
      <w:r w:rsidR="00802EC3">
        <w:rPr>
          <w:rFonts w:ascii="Times New Roman" w:hAnsi="Times New Roman"/>
          <w:sz w:val="24"/>
          <w:szCs w:val="24"/>
        </w:rPr>
        <w:t>ą</w:t>
      </w:r>
      <w:r w:rsidR="000A5C61">
        <w:rPr>
          <w:rFonts w:ascii="Times New Roman" w:hAnsi="Times New Roman"/>
          <w:sz w:val="24"/>
          <w:szCs w:val="24"/>
        </w:rPr>
        <w:t xml:space="preserve"> dalyvauja kitiems skyriams rengiant</w:t>
      </w:r>
      <w:r w:rsidR="00AB40E9">
        <w:rPr>
          <w:rFonts w:ascii="Times New Roman" w:hAnsi="Times New Roman"/>
          <w:sz w:val="24"/>
          <w:szCs w:val="24"/>
        </w:rPr>
        <w:t xml:space="preserve"> Savivaldybei priklausančių nuosavybės teise statinių projektavimo užduo</w:t>
      </w:r>
      <w:r w:rsidR="000A5C61">
        <w:rPr>
          <w:rFonts w:ascii="Times New Roman" w:hAnsi="Times New Roman"/>
          <w:sz w:val="24"/>
          <w:szCs w:val="24"/>
        </w:rPr>
        <w:t>tis</w:t>
      </w:r>
      <w:r w:rsidR="00D13065">
        <w:rPr>
          <w:rFonts w:ascii="Times New Roman" w:hAnsi="Times New Roman"/>
          <w:sz w:val="24"/>
          <w:szCs w:val="24"/>
        </w:rPr>
        <w:t xml:space="preserve">, </w:t>
      </w:r>
      <w:r w:rsidR="00AB40E9">
        <w:rPr>
          <w:rFonts w:ascii="Times New Roman" w:hAnsi="Times New Roman"/>
          <w:sz w:val="24"/>
          <w:szCs w:val="24"/>
        </w:rPr>
        <w:t>projekt</w:t>
      </w:r>
      <w:r w:rsidR="00802EC3">
        <w:rPr>
          <w:rFonts w:ascii="Times New Roman" w:hAnsi="Times New Roman"/>
          <w:sz w:val="24"/>
          <w:szCs w:val="24"/>
        </w:rPr>
        <w:t>avimo darbus</w:t>
      </w:r>
      <w:r w:rsidR="00AB40E9">
        <w:rPr>
          <w:rFonts w:ascii="Times New Roman" w:hAnsi="Times New Roman"/>
          <w:sz w:val="24"/>
          <w:szCs w:val="24"/>
        </w:rPr>
        <w:t>;</w:t>
      </w:r>
    </w:p>
    <w:p w14:paraId="59634A5B" w14:textId="12E6145B" w:rsidR="00C656E8" w:rsidRPr="00BD7A27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B40E9">
        <w:rPr>
          <w:rFonts w:ascii="Times New Roman" w:hAnsi="Times New Roman"/>
          <w:sz w:val="24"/>
          <w:szCs w:val="24"/>
        </w:rPr>
        <w:t>6.</w:t>
      </w:r>
      <w:r w:rsidR="005B4BEC">
        <w:rPr>
          <w:rFonts w:ascii="Times New Roman" w:hAnsi="Times New Roman"/>
          <w:sz w:val="24"/>
          <w:szCs w:val="24"/>
        </w:rPr>
        <w:t>9</w:t>
      </w:r>
      <w:r w:rsidR="00C656E8" w:rsidRPr="00BD7A27">
        <w:rPr>
          <w:rFonts w:ascii="Times New Roman" w:hAnsi="Times New Roman"/>
          <w:sz w:val="24"/>
          <w:szCs w:val="24"/>
        </w:rPr>
        <w:t xml:space="preserve">. Organizuoja parengtų techninių </w:t>
      </w:r>
      <w:r w:rsidR="00BD7A27" w:rsidRPr="00BD7A27">
        <w:rPr>
          <w:rFonts w:ascii="Times New Roman" w:hAnsi="Times New Roman"/>
          <w:color w:val="000000" w:themeColor="text1"/>
          <w:sz w:val="24"/>
          <w:szCs w:val="24"/>
        </w:rPr>
        <w:t>projektų</w:t>
      </w:r>
      <w:r w:rsidR="00C656E8" w:rsidRPr="00BD7A27">
        <w:rPr>
          <w:rFonts w:ascii="Times New Roman" w:hAnsi="Times New Roman"/>
          <w:color w:val="000000" w:themeColor="text1"/>
          <w:sz w:val="24"/>
          <w:szCs w:val="24"/>
        </w:rPr>
        <w:t xml:space="preserve"> tikrinimą</w:t>
      </w:r>
      <w:r w:rsidR="00511B69">
        <w:rPr>
          <w:rFonts w:ascii="Times New Roman" w:hAnsi="Times New Roman"/>
          <w:color w:val="000000" w:themeColor="text1"/>
          <w:sz w:val="24"/>
          <w:szCs w:val="24"/>
        </w:rPr>
        <w:t xml:space="preserve"> bei derinimą</w:t>
      </w:r>
      <w:r w:rsidR="00C656E8" w:rsidRPr="00BD7A27">
        <w:rPr>
          <w:rFonts w:ascii="Times New Roman" w:hAnsi="Times New Roman"/>
          <w:color w:val="000000" w:themeColor="text1"/>
          <w:sz w:val="24"/>
          <w:szCs w:val="24"/>
        </w:rPr>
        <w:t xml:space="preserve"> Lietuvos Respublikos statybos leidimų ir statybos valstybinės priežiūros informacinėje sistemoje </w:t>
      </w:r>
      <w:r w:rsidR="00511B69">
        <w:rPr>
          <w:rFonts w:ascii="Times New Roman" w:hAnsi="Times New Roman"/>
          <w:color w:val="000000" w:themeColor="text1"/>
          <w:sz w:val="24"/>
          <w:szCs w:val="24"/>
        </w:rPr>
        <w:t xml:space="preserve">(IS </w:t>
      </w:r>
      <w:r w:rsidR="00C656E8" w:rsidRPr="00BD7A27">
        <w:rPr>
          <w:rFonts w:ascii="Times New Roman" w:hAnsi="Times New Roman"/>
          <w:color w:val="000000" w:themeColor="text1"/>
          <w:sz w:val="24"/>
          <w:szCs w:val="24"/>
        </w:rPr>
        <w:t>„Infostatyba</w:t>
      </w:r>
      <w:r w:rsidR="005A45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718D">
        <w:rPr>
          <w:rFonts w:ascii="Times New Roman" w:hAnsi="Times New Roman"/>
          <w:sz w:val="24"/>
          <w:szCs w:val="24"/>
        </w:rPr>
        <w:t>;</w:t>
      </w:r>
    </w:p>
    <w:p w14:paraId="51287035" w14:textId="77777777" w:rsidR="00C656E8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</w:t>
      </w:r>
      <w:r w:rsidR="005B4BEC">
        <w:rPr>
          <w:rFonts w:ascii="Times New Roman" w:hAnsi="Times New Roman"/>
          <w:sz w:val="24"/>
          <w:szCs w:val="24"/>
        </w:rPr>
        <w:t>10</w:t>
      </w:r>
      <w:r w:rsidR="00C656E8">
        <w:rPr>
          <w:rFonts w:ascii="Times New Roman" w:hAnsi="Times New Roman"/>
          <w:sz w:val="24"/>
          <w:szCs w:val="24"/>
        </w:rPr>
        <w:t>. Organizuoja projektinių pasiūlymų užduočių tvirtinimą</w:t>
      </w:r>
      <w:r w:rsidR="00C656E8" w:rsidRPr="00BD7A27">
        <w:rPr>
          <w:rFonts w:ascii="Times New Roman" w:hAnsi="Times New Roman"/>
          <w:color w:val="000000" w:themeColor="text1"/>
          <w:sz w:val="24"/>
          <w:szCs w:val="24"/>
        </w:rPr>
        <w:t>, viešinimą per IS „Infostatyba“ ir Šiaulių miesto savivaldybės administracijos internetiniame puslapyje</w:t>
      </w:r>
      <w:r w:rsidR="00C656E8">
        <w:rPr>
          <w:rFonts w:ascii="Times New Roman" w:hAnsi="Times New Roman"/>
          <w:sz w:val="24"/>
          <w:szCs w:val="24"/>
        </w:rPr>
        <w:t xml:space="preserve">, įvertina ar statyba (nauja statyba ir (ar) </w:t>
      </w:r>
      <w:r w:rsidR="00A2718D">
        <w:rPr>
          <w:rFonts w:ascii="Times New Roman" w:hAnsi="Times New Roman"/>
          <w:sz w:val="24"/>
          <w:szCs w:val="24"/>
        </w:rPr>
        <w:t>statinio rekonstrukcija) galima;</w:t>
      </w:r>
    </w:p>
    <w:p w14:paraId="1765715B" w14:textId="0E9C6A40" w:rsidR="00C656E8" w:rsidRPr="002102C5" w:rsidRDefault="00CE1593" w:rsidP="00BD2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6.1</w:t>
      </w:r>
      <w:r w:rsidR="005B4BEC">
        <w:rPr>
          <w:rFonts w:ascii="Times New Roman" w:hAnsi="Times New Roman"/>
          <w:sz w:val="24"/>
          <w:szCs w:val="24"/>
        </w:rPr>
        <w:t>1</w:t>
      </w:r>
      <w:r w:rsidR="00C656E8" w:rsidRPr="002102C5">
        <w:rPr>
          <w:rFonts w:ascii="Times New Roman" w:hAnsi="Times New Roman"/>
          <w:sz w:val="24"/>
          <w:szCs w:val="24"/>
        </w:rPr>
        <w:t>.</w:t>
      </w:r>
      <w:r w:rsidR="005A4565">
        <w:rPr>
          <w:rFonts w:ascii="Times New Roman" w:hAnsi="Times New Roman"/>
          <w:sz w:val="24"/>
          <w:szCs w:val="24"/>
        </w:rPr>
        <w:t xml:space="preserve"> </w:t>
      </w:r>
      <w:r w:rsidR="005A4565" w:rsidRPr="005A4565">
        <w:rPr>
          <w:rFonts w:ascii="Times New Roman" w:hAnsi="Times New Roman"/>
          <w:sz w:val="24"/>
          <w:szCs w:val="24"/>
        </w:rPr>
        <w:t>Organizuoja nekilnojamojo kultūros paveldo, esančio Savivaldybės teritorijoje, apsaugą, rengia jo apskaitos, tvarkybos, pažinimo sklaidos ir atgaivinimo priemones, organizuoja jų vykdymą;</w:t>
      </w:r>
    </w:p>
    <w:p w14:paraId="6F8924EE" w14:textId="4C0F3911" w:rsidR="00AB40E9" w:rsidRDefault="00CE1593" w:rsidP="00BD2176">
      <w:pPr>
        <w:pStyle w:val="Pagrindiniotekstotrauka"/>
        <w:tabs>
          <w:tab w:val="left" w:pos="709"/>
        </w:tabs>
        <w:ind w:firstLine="15"/>
      </w:pPr>
      <w:r>
        <w:t xml:space="preserve">      </w:t>
      </w:r>
      <w:r w:rsidR="00C656E8">
        <w:t>6.1</w:t>
      </w:r>
      <w:r w:rsidR="005A4565">
        <w:t>2</w:t>
      </w:r>
      <w:r w:rsidR="00C656E8">
        <w:t xml:space="preserve">. </w:t>
      </w:r>
      <w:r w:rsidR="00C656E8" w:rsidRPr="00BD7A27">
        <w:t>Teikia pasiūlymus dėl objektų įtraukimo į Kultūros vertybių registrą ir organizuoja pastarųjų vertingųjų savybių identifikavimą bei dokumentacijos (duomenų Kultūro</w:t>
      </w:r>
      <w:r w:rsidR="00A2718D">
        <w:t>s vertybių registrui) parengimą;</w:t>
      </w:r>
    </w:p>
    <w:p w14:paraId="7B5AA8B5" w14:textId="36256ADE" w:rsidR="00C656E8" w:rsidRDefault="00CE1593" w:rsidP="00BD2176">
      <w:pPr>
        <w:pStyle w:val="Pagrindiniotekstotrauka"/>
        <w:tabs>
          <w:tab w:val="left" w:pos="709"/>
        </w:tabs>
        <w:ind w:firstLine="15"/>
      </w:pPr>
      <w:r>
        <w:t xml:space="preserve">      </w:t>
      </w:r>
      <w:r w:rsidR="00C656E8">
        <w:t>6.</w:t>
      </w:r>
      <w:r w:rsidR="00E954F7">
        <w:t>1</w:t>
      </w:r>
      <w:r w:rsidR="005A4565">
        <w:t>3</w:t>
      </w:r>
      <w:r w:rsidR="00C656E8">
        <w:t>. Vykdo statinių – viešųjų dailės kūrinių, nekilnojamojo kul</w:t>
      </w:r>
      <w:r w:rsidR="00A2718D">
        <w:t>tūros paveldo objektų stebėseną;</w:t>
      </w:r>
    </w:p>
    <w:p w14:paraId="60071778" w14:textId="7DDD042D" w:rsidR="005C67FD" w:rsidRDefault="005C67FD" w:rsidP="00BD2176">
      <w:pPr>
        <w:pStyle w:val="Pagrindiniotekstotrauka"/>
        <w:tabs>
          <w:tab w:val="left" w:pos="709"/>
        </w:tabs>
        <w:ind w:firstLine="15"/>
      </w:pPr>
      <w:r>
        <w:t xml:space="preserve">      6.1</w:t>
      </w:r>
      <w:r w:rsidR="005A4565">
        <w:t>4</w:t>
      </w:r>
      <w:r>
        <w:t>. Organizuoja naujų viešųjų dailės, mažosios architektūros kūrinių įrengimo idėjos konkursus, kuriuos įgyvendinus, teikia poreikį dėl naujų įrengimo;</w:t>
      </w:r>
    </w:p>
    <w:p w14:paraId="583DAD29" w14:textId="2129ADBE" w:rsidR="00C656E8" w:rsidRPr="00412255" w:rsidRDefault="00CE1593" w:rsidP="005A4565">
      <w:pPr>
        <w:pStyle w:val="prastasiniatinklio"/>
        <w:spacing w:before="0" w:beforeAutospacing="0" w:after="0"/>
        <w:ind w:firstLine="17"/>
        <w:jc w:val="both"/>
      </w:pPr>
      <w:r>
        <w:t xml:space="preserve">      </w:t>
      </w:r>
      <w:r w:rsidR="00C656E8">
        <w:t>6.</w:t>
      </w:r>
      <w:r w:rsidR="004A5E7E">
        <w:t>1</w:t>
      </w:r>
      <w:r w:rsidR="005A4565">
        <w:t>5</w:t>
      </w:r>
      <w:r w:rsidR="00C656E8" w:rsidRPr="00A911DC">
        <w:t xml:space="preserve">. </w:t>
      </w:r>
      <w:r w:rsidR="00084B88">
        <w:t>Organizuoja naujų žemės sklypų kadastrinių matavimų rengimą</w:t>
      </w:r>
      <w:r w:rsidR="00A2718D">
        <w:t>;</w:t>
      </w:r>
    </w:p>
    <w:p w14:paraId="5128E8AB" w14:textId="23AC7450" w:rsidR="00C656E8" w:rsidRPr="00BD7A27" w:rsidRDefault="00CE1593" w:rsidP="00CE1593">
      <w:pPr>
        <w:pStyle w:val="prastasiniatinklio"/>
        <w:spacing w:before="0" w:beforeAutospacing="0" w:after="0"/>
        <w:jc w:val="both"/>
        <w:rPr>
          <w:color w:val="000000" w:themeColor="text1"/>
        </w:rPr>
      </w:pPr>
      <w:r>
        <w:t xml:space="preserve">      </w:t>
      </w:r>
      <w:r w:rsidR="00C656E8">
        <w:t>6.</w:t>
      </w:r>
      <w:r w:rsidR="004A5E7E">
        <w:t>1</w:t>
      </w:r>
      <w:r w:rsidR="005A4565">
        <w:t>6</w:t>
      </w:r>
      <w:r w:rsidR="00C656E8">
        <w:t xml:space="preserve">. Organizuoja adresų (gatvių, pastatų, statinių ir kitų savivaldybės teritorijoje esančių ir jai nuosavybės teise priklausančių objektų pavadinimų, pastatų ir šių pastatų butų ar patalpų numerių) suteikimą ir keitimą </w:t>
      </w:r>
      <w:r w:rsidR="00C656E8" w:rsidRPr="00BD7A27">
        <w:rPr>
          <w:color w:val="000000" w:themeColor="text1"/>
        </w:rPr>
        <w:t>Lietuv</w:t>
      </w:r>
      <w:r w:rsidR="00A2718D">
        <w:rPr>
          <w:color w:val="000000" w:themeColor="text1"/>
        </w:rPr>
        <w:t>os Respublikos adresų registre;</w:t>
      </w:r>
    </w:p>
    <w:p w14:paraId="2972BBBE" w14:textId="6EA2E2F6" w:rsidR="00C656E8" w:rsidRPr="00412255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</w:t>
      </w:r>
      <w:r w:rsidR="004A5E7E">
        <w:rPr>
          <w:rFonts w:ascii="Times New Roman" w:hAnsi="Times New Roman"/>
          <w:sz w:val="24"/>
          <w:szCs w:val="24"/>
        </w:rPr>
        <w:t>1</w:t>
      </w:r>
      <w:r w:rsidR="005A4565">
        <w:rPr>
          <w:rFonts w:ascii="Times New Roman" w:hAnsi="Times New Roman"/>
          <w:sz w:val="24"/>
          <w:szCs w:val="24"/>
        </w:rPr>
        <w:t>7</w:t>
      </w:r>
      <w:r w:rsidR="00C656E8" w:rsidRPr="00412255">
        <w:rPr>
          <w:rFonts w:ascii="Times New Roman" w:hAnsi="Times New Roman"/>
          <w:sz w:val="24"/>
          <w:szCs w:val="24"/>
        </w:rPr>
        <w:t xml:space="preserve">. </w:t>
      </w:r>
      <w:r w:rsidR="005A4565">
        <w:rPr>
          <w:rFonts w:ascii="Times New Roman" w:hAnsi="Times New Roman"/>
          <w:sz w:val="24"/>
          <w:szCs w:val="24"/>
        </w:rPr>
        <w:t>S</w:t>
      </w:r>
      <w:r w:rsidR="00C656E8" w:rsidRPr="00412255">
        <w:rPr>
          <w:rFonts w:ascii="Times New Roman" w:hAnsi="Times New Roman"/>
          <w:sz w:val="24"/>
          <w:szCs w:val="24"/>
        </w:rPr>
        <w:t>istemina specializuotą (tematinę) geodezinę ir kartografinę medžiagą</w:t>
      </w:r>
      <w:r w:rsidR="00A2718D">
        <w:rPr>
          <w:rFonts w:ascii="Times New Roman" w:hAnsi="Times New Roman"/>
          <w:sz w:val="24"/>
          <w:szCs w:val="24"/>
        </w:rPr>
        <w:t>;</w:t>
      </w:r>
    </w:p>
    <w:p w14:paraId="5DD72019" w14:textId="10EDE65B" w:rsidR="00A2718D" w:rsidRDefault="00CE1593" w:rsidP="00BD2176">
      <w:pPr>
        <w:pStyle w:val="Pagrindiniotekstotrauka"/>
        <w:tabs>
          <w:tab w:val="left" w:pos="709"/>
        </w:tabs>
        <w:ind w:firstLine="0"/>
      </w:pPr>
      <w:r>
        <w:t xml:space="preserve">      </w:t>
      </w:r>
      <w:r w:rsidR="00C656E8">
        <w:t>6.</w:t>
      </w:r>
      <w:r w:rsidR="005A4565">
        <w:t>18</w:t>
      </w:r>
      <w:r w:rsidR="00C656E8" w:rsidRPr="00B02E8E">
        <w:t xml:space="preserve">. </w:t>
      </w:r>
      <w:r w:rsidR="00C656E8">
        <w:t xml:space="preserve">Dalyvauja rengiant ir vykdo miesto geodezinio pagrindo atstatymo, plėtros bei atnaujinimo programas, </w:t>
      </w:r>
      <w:r w:rsidR="00C656E8" w:rsidRPr="00BD7A27">
        <w:rPr>
          <w:color w:val="000000" w:themeColor="text1"/>
        </w:rPr>
        <w:t>Lietuvos geografinės informacijos infrastruktūros (</w:t>
      </w:r>
      <w:r w:rsidR="00C656E8" w:rsidRPr="00BD7A27">
        <w:rPr>
          <w:rStyle w:val="Emfaz"/>
          <w:iCs w:val="0"/>
          <w:color w:val="000000" w:themeColor="text1"/>
        </w:rPr>
        <w:t>LGII</w:t>
      </w:r>
      <w:r w:rsidR="00C656E8" w:rsidRPr="00BD7A27">
        <w:rPr>
          <w:color w:val="000000" w:themeColor="text1"/>
        </w:rPr>
        <w:t>) projekte</w:t>
      </w:r>
      <w:r w:rsidR="00A2718D">
        <w:t>;</w:t>
      </w:r>
    </w:p>
    <w:p w14:paraId="20F73494" w14:textId="751EC3DF" w:rsidR="00C656E8" w:rsidRDefault="00CE1593" w:rsidP="00BD2176">
      <w:pPr>
        <w:pStyle w:val="Pagrindiniotekstotrauka"/>
        <w:tabs>
          <w:tab w:val="left" w:pos="709"/>
        </w:tabs>
        <w:ind w:firstLine="0"/>
      </w:pPr>
      <w:r>
        <w:t xml:space="preserve">      </w:t>
      </w:r>
      <w:r w:rsidR="00C656E8" w:rsidRPr="00AB40E9">
        <w:t>6.</w:t>
      </w:r>
      <w:r w:rsidR="005A4565">
        <w:t>19</w:t>
      </w:r>
      <w:r w:rsidR="00C656E8" w:rsidRPr="00AB40E9">
        <w:t>.</w:t>
      </w:r>
      <w:r w:rsidR="00C656E8" w:rsidRPr="00120FBD">
        <w:t xml:space="preserve"> Rengia pasiūlymus dėl Savivaldybės herbų ir kitų heraldi</w:t>
      </w:r>
      <w:r w:rsidR="00A2718D">
        <w:t>kos objektų naudojimo taisyklių;</w:t>
      </w:r>
    </w:p>
    <w:p w14:paraId="46A8CEE8" w14:textId="035FF2DB" w:rsidR="00C656E8" w:rsidRPr="00120FBD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6.2</w:t>
      </w:r>
      <w:r w:rsidR="005A4565">
        <w:rPr>
          <w:rFonts w:ascii="Times New Roman" w:hAnsi="Times New Roman"/>
          <w:sz w:val="24"/>
          <w:szCs w:val="24"/>
        </w:rPr>
        <w:t>0</w:t>
      </w:r>
      <w:r w:rsidR="00C656E8" w:rsidRPr="002102C5">
        <w:rPr>
          <w:rFonts w:ascii="Times New Roman" w:hAnsi="Times New Roman"/>
          <w:sz w:val="24"/>
          <w:szCs w:val="24"/>
        </w:rPr>
        <w:t>. Rengia l</w:t>
      </w:r>
      <w:r w:rsidR="00A2718D">
        <w:rPr>
          <w:rFonts w:ascii="Times New Roman" w:hAnsi="Times New Roman"/>
          <w:sz w:val="24"/>
          <w:szCs w:val="24"/>
        </w:rPr>
        <w:t xml:space="preserve">eidimus įrengti </w:t>
      </w:r>
      <w:r w:rsidR="005A4565">
        <w:rPr>
          <w:rFonts w:ascii="Times New Roman" w:hAnsi="Times New Roman"/>
          <w:sz w:val="24"/>
          <w:szCs w:val="24"/>
        </w:rPr>
        <w:t xml:space="preserve">komercinę </w:t>
      </w:r>
      <w:r w:rsidR="00A2718D">
        <w:rPr>
          <w:rFonts w:ascii="Times New Roman" w:hAnsi="Times New Roman"/>
          <w:sz w:val="24"/>
          <w:szCs w:val="24"/>
        </w:rPr>
        <w:t xml:space="preserve">išorinę </w:t>
      </w:r>
      <w:r w:rsidR="005A4565">
        <w:rPr>
          <w:rFonts w:ascii="Times New Roman" w:hAnsi="Times New Roman"/>
          <w:sz w:val="24"/>
          <w:szCs w:val="24"/>
        </w:rPr>
        <w:t xml:space="preserve">vizualinę </w:t>
      </w:r>
      <w:r w:rsidR="00A2718D">
        <w:rPr>
          <w:rFonts w:ascii="Times New Roman" w:hAnsi="Times New Roman"/>
          <w:sz w:val="24"/>
          <w:szCs w:val="24"/>
        </w:rPr>
        <w:t>reklamą;</w:t>
      </w:r>
    </w:p>
    <w:p w14:paraId="55167C83" w14:textId="483A4816" w:rsidR="00C656E8" w:rsidRDefault="00CE1593" w:rsidP="00AB40E9">
      <w:pPr>
        <w:pStyle w:val="Pagrindiniotekstotrauka"/>
        <w:tabs>
          <w:tab w:val="left" w:pos="709"/>
        </w:tabs>
        <w:ind w:firstLine="0"/>
      </w:pPr>
      <w:r>
        <w:t xml:space="preserve">      </w:t>
      </w:r>
      <w:r w:rsidR="00C656E8">
        <w:t>6.2</w:t>
      </w:r>
      <w:r w:rsidR="005A4565">
        <w:t>1</w:t>
      </w:r>
      <w:r w:rsidR="00C656E8" w:rsidRPr="00B02E8E">
        <w:t xml:space="preserve">. </w:t>
      </w:r>
      <w:r w:rsidR="00C656E8">
        <w:t xml:space="preserve">Dalyvauja miesto aplinkos formavime derinant </w:t>
      </w:r>
      <w:r w:rsidR="00C656E8" w:rsidRPr="00B02E8E">
        <w:t xml:space="preserve">statybos, </w:t>
      </w:r>
      <w:r w:rsidR="00C656E8">
        <w:t xml:space="preserve">viešųjų </w:t>
      </w:r>
      <w:r w:rsidR="00C656E8" w:rsidRPr="00B02E8E">
        <w:t>dailės</w:t>
      </w:r>
      <w:r w:rsidR="00C656E8">
        <w:t xml:space="preserve"> kūrinių,</w:t>
      </w:r>
      <w:r w:rsidR="00C656E8" w:rsidRPr="00B02E8E">
        <w:t xml:space="preserve"> reklamos kūrinių ir </w:t>
      </w:r>
      <w:r w:rsidR="00C656E8">
        <w:t xml:space="preserve">kitų </w:t>
      </w:r>
      <w:r w:rsidR="00C656E8" w:rsidRPr="00B02E8E">
        <w:t>objektų, formuojančių miesto estetin</w:t>
      </w:r>
      <w:r w:rsidR="00A2718D">
        <w:t>į vaizdą, projektus;</w:t>
      </w:r>
    </w:p>
    <w:p w14:paraId="351FEFF8" w14:textId="497E610B" w:rsidR="00C656E8" w:rsidRPr="00493C68" w:rsidRDefault="00CE1593" w:rsidP="00AB40E9">
      <w:pPr>
        <w:pStyle w:val="Pagrindiniotekstotrauka"/>
        <w:tabs>
          <w:tab w:val="left" w:pos="709"/>
        </w:tabs>
        <w:ind w:firstLine="0"/>
      </w:pPr>
      <w:r>
        <w:lastRenderedPageBreak/>
        <w:t xml:space="preserve">      </w:t>
      </w:r>
      <w:r w:rsidR="00AB40E9" w:rsidRPr="004E15C8">
        <w:rPr>
          <w:color w:val="000000" w:themeColor="text1"/>
        </w:rPr>
        <w:t>6.2</w:t>
      </w:r>
      <w:r w:rsidR="005A4565">
        <w:rPr>
          <w:color w:val="000000" w:themeColor="text1"/>
        </w:rPr>
        <w:t>2</w:t>
      </w:r>
      <w:r w:rsidR="00C656E8" w:rsidRPr="004E15C8">
        <w:rPr>
          <w:color w:val="000000" w:themeColor="text1"/>
        </w:rPr>
        <w:t xml:space="preserve">. </w:t>
      </w:r>
      <w:r w:rsidR="00C656E8">
        <w:t>V</w:t>
      </w:r>
      <w:r w:rsidR="00C656E8" w:rsidRPr="00B02E8E">
        <w:t>ykdo mažosios architektūros elementų būklės stebėseną, teikia pasiūlymus dėl laikinų įrenginių ir mažosios architek</w:t>
      </w:r>
      <w:r w:rsidR="00A2718D">
        <w:t>tūros elementų išdėstymo mieste;</w:t>
      </w:r>
    </w:p>
    <w:p w14:paraId="2545CEEB" w14:textId="4A5B37F8" w:rsidR="00C656E8" w:rsidRPr="00493C68" w:rsidRDefault="00CE1593" w:rsidP="00CE15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656E8">
        <w:rPr>
          <w:rFonts w:ascii="Times New Roman" w:hAnsi="Times New Roman"/>
          <w:color w:val="000000"/>
          <w:sz w:val="24"/>
          <w:szCs w:val="24"/>
        </w:rPr>
        <w:t>6.</w:t>
      </w:r>
      <w:r w:rsidR="004A5E7E">
        <w:rPr>
          <w:rFonts w:ascii="Times New Roman" w:hAnsi="Times New Roman"/>
          <w:color w:val="000000"/>
          <w:sz w:val="24"/>
          <w:szCs w:val="24"/>
        </w:rPr>
        <w:t>2</w:t>
      </w:r>
      <w:r w:rsidR="005A4565">
        <w:rPr>
          <w:rFonts w:ascii="Times New Roman" w:hAnsi="Times New Roman"/>
          <w:color w:val="000000"/>
          <w:sz w:val="24"/>
          <w:szCs w:val="24"/>
        </w:rPr>
        <w:t>3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 xml:space="preserve">. Rengia Savivaldybės tarybos sprendimų ir </w:t>
      </w:r>
      <w:r w:rsidR="00D42FF8">
        <w:rPr>
          <w:rFonts w:ascii="Times New Roman" w:hAnsi="Times New Roman"/>
          <w:color w:val="000000"/>
          <w:sz w:val="24"/>
          <w:szCs w:val="24"/>
        </w:rPr>
        <w:t>D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>irektoriaus įsakymų, Savivaldybės mero potvarkių projektus, konsultuoja Sk</w:t>
      </w:r>
      <w:r w:rsidR="00A2718D">
        <w:rPr>
          <w:rFonts w:ascii="Times New Roman" w:hAnsi="Times New Roman"/>
          <w:color w:val="000000"/>
          <w:sz w:val="24"/>
          <w:szCs w:val="24"/>
        </w:rPr>
        <w:t>yriaus kompetencijos klausimais;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1FCE57" w14:textId="094F5A0B" w:rsidR="00C656E8" w:rsidRPr="00F22848" w:rsidRDefault="00CE1593" w:rsidP="00BD2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="00C656E8" w:rsidRPr="00F22848">
        <w:rPr>
          <w:rFonts w:ascii="Times New Roman" w:hAnsi="Times New Roman"/>
          <w:sz w:val="24"/>
          <w:szCs w:val="24"/>
        </w:rPr>
        <w:t>.</w:t>
      </w:r>
      <w:r w:rsidR="004A5E7E">
        <w:rPr>
          <w:rFonts w:ascii="Times New Roman" w:hAnsi="Times New Roman"/>
          <w:sz w:val="24"/>
          <w:szCs w:val="24"/>
        </w:rPr>
        <w:t>2</w:t>
      </w:r>
      <w:r w:rsidR="005D3CC6">
        <w:rPr>
          <w:rFonts w:ascii="Times New Roman" w:hAnsi="Times New Roman"/>
          <w:sz w:val="24"/>
          <w:szCs w:val="24"/>
        </w:rPr>
        <w:t>4</w:t>
      </w:r>
      <w:r w:rsidR="00C656E8" w:rsidRPr="00F22848">
        <w:rPr>
          <w:rFonts w:ascii="Times New Roman" w:hAnsi="Times New Roman"/>
          <w:sz w:val="24"/>
          <w:szCs w:val="24"/>
        </w:rPr>
        <w:t xml:space="preserve">. </w:t>
      </w:r>
      <w:r w:rsidR="00C656E8" w:rsidRPr="00F228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Pateikia planuojamų pirkimų aprašymus ir jų numatomas vertes, pagal Skyriaus kompetenciją rengia viešųjų pirkimų objektų technines specifikacij</w:t>
      </w:r>
      <w:r w:rsidR="00A2718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as ir rengia atsakymų projektus,</w:t>
      </w:r>
      <w:r w:rsidR="00C656E8" w:rsidRPr="00F228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dalyvauja eksperto teisėmis vertinant pasiūlymų </w:t>
      </w:r>
      <w:r w:rsidR="00A2718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techninę dalį ir teikia išvadas;</w:t>
      </w:r>
      <w:r w:rsidR="00C656E8" w:rsidRPr="00F2284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</w:t>
      </w:r>
    </w:p>
    <w:p w14:paraId="193B7F3A" w14:textId="77E19488" w:rsidR="006E2E0F" w:rsidRDefault="00CE1593" w:rsidP="00BD21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</w:t>
      </w:r>
      <w:r w:rsidR="00C656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6.</w:t>
      </w:r>
      <w:r w:rsidR="004A5E7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</w:t>
      </w:r>
      <w:r w:rsidR="005D3C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</w:t>
      </w:r>
      <w:r w:rsidR="00C656E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V</w:t>
      </w:r>
      <w:r w:rsidR="00C656E8" w:rsidRPr="00856B9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ykdo mažos vertės pirkimus</w:t>
      </w:r>
      <w:r w:rsidR="00C656E8">
        <w:rPr>
          <w:rFonts w:ascii="Times New Roman" w:hAnsi="Times New Roman"/>
          <w:sz w:val="24"/>
          <w:szCs w:val="24"/>
        </w:rPr>
        <w:t xml:space="preserve"> </w:t>
      </w:r>
      <w:r w:rsidR="00D42FF8">
        <w:rPr>
          <w:rFonts w:ascii="Times New Roman" w:hAnsi="Times New Roman"/>
          <w:sz w:val="24"/>
          <w:szCs w:val="24"/>
        </w:rPr>
        <w:t>D</w:t>
      </w:r>
      <w:r w:rsidR="00A2718D">
        <w:rPr>
          <w:rFonts w:ascii="Times New Roman" w:hAnsi="Times New Roman"/>
          <w:sz w:val="24"/>
          <w:szCs w:val="24"/>
        </w:rPr>
        <w:t>irektoriaus nustatyta tvarka;</w:t>
      </w:r>
    </w:p>
    <w:p w14:paraId="1A8CA094" w14:textId="20328DA6" w:rsidR="00C656E8" w:rsidRDefault="006E2E0F" w:rsidP="00BD21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</w:t>
      </w:r>
      <w:r w:rsidR="005D3CC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 Organizuoja visuomenei svarbių statinių, kuriems yra reikalingas architektūrinis ekspertinis įvertinimas, sąrašo sudarymą, teikimą tvirtinti Savivaldybės tarybai, koordinuoja šių statinių projektinių pasiūlymų pateikimą regioninei ar centrinei architektūros ekspertų tarybai;</w:t>
      </w:r>
      <w:r w:rsidR="00C656E8">
        <w:rPr>
          <w:rFonts w:ascii="Times New Roman" w:hAnsi="Times New Roman"/>
          <w:sz w:val="24"/>
          <w:szCs w:val="24"/>
        </w:rPr>
        <w:t xml:space="preserve"> </w:t>
      </w:r>
    </w:p>
    <w:p w14:paraId="1FF90357" w14:textId="5564755F" w:rsidR="00C656E8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</w:t>
      </w:r>
      <w:r w:rsidR="003C2C4D">
        <w:rPr>
          <w:rFonts w:ascii="Times New Roman" w:hAnsi="Times New Roman"/>
          <w:sz w:val="24"/>
          <w:szCs w:val="24"/>
        </w:rPr>
        <w:t>27</w:t>
      </w:r>
      <w:r w:rsidR="00C656E8" w:rsidRPr="00476991">
        <w:rPr>
          <w:rFonts w:ascii="Times New Roman" w:hAnsi="Times New Roman"/>
          <w:sz w:val="24"/>
          <w:szCs w:val="24"/>
        </w:rPr>
        <w:t>.</w:t>
      </w:r>
      <w:r w:rsidR="00C656E8" w:rsidRPr="000B5736">
        <w:rPr>
          <w:rFonts w:ascii="Times New Roman" w:hAnsi="Times New Roman"/>
          <w:sz w:val="24"/>
          <w:szCs w:val="24"/>
        </w:rPr>
        <w:t xml:space="preserve"> </w:t>
      </w:r>
      <w:r w:rsidR="00C656E8">
        <w:rPr>
          <w:rFonts w:ascii="Times New Roman" w:hAnsi="Times New Roman"/>
          <w:sz w:val="24"/>
          <w:szCs w:val="24"/>
        </w:rPr>
        <w:t>D</w:t>
      </w:r>
      <w:r w:rsidR="00C656E8" w:rsidRPr="000B5736">
        <w:rPr>
          <w:rFonts w:ascii="Times New Roman" w:hAnsi="Times New Roman"/>
          <w:sz w:val="24"/>
          <w:szCs w:val="24"/>
        </w:rPr>
        <w:t>alyvauja rengiant Savivaldybės strateginį plėtros ir strategin</w:t>
      </w:r>
      <w:r w:rsidR="00C656E8">
        <w:rPr>
          <w:rFonts w:ascii="Times New Roman" w:hAnsi="Times New Roman"/>
          <w:sz w:val="24"/>
          <w:szCs w:val="24"/>
        </w:rPr>
        <w:t>į</w:t>
      </w:r>
      <w:r w:rsidR="00C656E8" w:rsidRPr="000B5736">
        <w:rPr>
          <w:rFonts w:ascii="Times New Roman" w:hAnsi="Times New Roman"/>
          <w:sz w:val="24"/>
          <w:szCs w:val="24"/>
        </w:rPr>
        <w:t xml:space="preserve"> veiklos planus bei </w:t>
      </w:r>
      <w:r w:rsidR="00C656E8">
        <w:rPr>
          <w:rFonts w:ascii="Times New Roman" w:hAnsi="Times New Roman"/>
          <w:sz w:val="24"/>
          <w:szCs w:val="24"/>
        </w:rPr>
        <w:t>S</w:t>
      </w:r>
      <w:r w:rsidR="00C656E8" w:rsidRPr="000B5736">
        <w:rPr>
          <w:rFonts w:ascii="Times New Roman" w:hAnsi="Times New Roman"/>
          <w:sz w:val="24"/>
          <w:szCs w:val="24"/>
        </w:rPr>
        <w:t>avivaldybės biudžetą, rengia kuruojamos srities programų ir (arba) priemonių projektus</w:t>
      </w:r>
      <w:r w:rsidR="00A2718D">
        <w:rPr>
          <w:rFonts w:ascii="Times New Roman" w:hAnsi="Times New Roman"/>
          <w:sz w:val="24"/>
          <w:szCs w:val="24"/>
        </w:rPr>
        <w:t>;</w:t>
      </w:r>
    </w:p>
    <w:p w14:paraId="2F01F593" w14:textId="3964E366" w:rsidR="00C656E8" w:rsidRPr="00493C68" w:rsidRDefault="00CE1593" w:rsidP="00CE159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</w:t>
      </w:r>
      <w:r w:rsidR="003C2C4D">
        <w:rPr>
          <w:rFonts w:ascii="Times New Roman" w:hAnsi="Times New Roman"/>
          <w:sz w:val="24"/>
          <w:szCs w:val="24"/>
        </w:rPr>
        <w:t>28</w:t>
      </w:r>
      <w:r w:rsidR="00C656E8">
        <w:rPr>
          <w:rFonts w:ascii="Times New Roman" w:hAnsi="Times New Roman"/>
          <w:sz w:val="24"/>
          <w:szCs w:val="24"/>
        </w:rPr>
        <w:t>. O</w:t>
      </w:r>
      <w:r w:rsidR="00C656E8" w:rsidRPr="000B5736">
        <w:rPr>
          <w:rFonts w:ascii="Times New Roman" w:hAnsi="Times New Roman"/>
          <w:sz w:val="24"/>
          <w:szCs w:val="24"/>
        </w:rPr>
        <w:t xml:space="preserve">rganizuoja patvirtintų kuruojamos srities programų vykdymą ir rengia </w:t>
      </w:r>
      <w:r w:rsidR="00C656E8">
        <w:rPr>
          <w:rFonts w:ascii="Times New Roman" w:hAnsi="Times New Roman"/>
          <w:sz w:val="24"/>
          <w:szCs w:val="24"/>
        </w:rPr>
        <w:t>S</w:t>
      </w:r>
      <w:r w:rsidR="00C656E8" w:rsidRPr="000B5736">
        <w:rPr>
          <w:rFonts w:ascii="Times New Roman" w:hAnsi="Times New Roman"/>
          <w:sz w:val="24"/>
          <w:szCs w:val="24"/>
        </w:rPr>
        <w:t>kyriaus veiklos, kuruojamų programų (ar jų priemonių) vykdymo (įgyvendinimo) ir kt. ataskaitas</w:t>
      </w:r>
      <w:r w:rsidR="00A2718D">
        <w:rPr>
          <w:rFonts w:ascii="Times New Roman" w:hAnsi="Times New Roman"/>
          <w:sz w:val="24"/>
          <w:szCs w:val="24"/>
        </w:rPr>
        <w:t>;</w:t>
      </w:r>
    </w:p>
    <w:p w14:paraId="7936E17D" w14:textId="2D983CBF" w:rsidR="00C656E8" w:rsidRPr="00493C68" w:rsidRDefault="00CE1593" w:rsidP="00CE15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656E8">
        <w:rPr>
          <w:rFonts w:ascii="Times New Roman" w:hAnsi="Times New Roman"/>
          <w:color w:val="000000"/>
          <w:sz w:val="24"/>
          <w:szCs w:val="24"/>
        </w:rPr>
        <w:t>6.</w:t>
      </w:r>
      <w:r w:rsidR="003C2C4D">
        <w:rPr>
          <w:rFonts w:ascii="Times New Roman" w:hAnsi="Times New Roman"/>
          <w:color w:val="000000"/>
          <w:sz w:val="24"/>
          <w:szCs w:val="24"/>
        </w:rPr>
        <w:t>29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>. Dalyvauja darbo grupių, komisijų darbe pagal skyriui priskirtą kompetenciją</w:t>
      </w:r>
      <w:r w:rsidR="00A2718D">
        <w:rPr>
          <w:rFonts w:ascii="Times New Roman" w:hAnsi="Times New Roman"/>
          <w:color w:val="000000"/>
          <w:sz w:val="24"/>
          <w:szCs w:val="24"/>
        </w:rPr>
        <w:t>;</w:t>
      </w:r>
    </w:p>
    <w:p w14:paraId="4975777D" w14:textId="119FC568" w:rsidR="00C656E8" w:rsidRPr="00493C68" w:rsidRDefault="00CE1593" w:rsidP="00CE15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656E8">
        <w:rPr>
          <w:rFonts w:ascii="Times New Roman" w:hAnsi="Times New Roman"/>
          <w:color w:val="000000"/>
          <w:sz w:val="24"/>
          <w:szCs w:val="24"/>
        </w:rPr>
        <w:t>6.</w:t>
      </w:r>
      <w:r w:rsidR="00AB40E9">
        <w:rPr>
          <w:rFonts w:ascii="Times New Roman" w:hAnsi="Times New Roman"/>
          <w:color w:val="000000"/>
          <w:sz w:val="24"/>
          <w:szCs w:val="24"/>
        </w:rPr>
        <w:t>3</w:t>
      </w:r>
      <w:r w:rsidR="003C2C4D">
        <w:rPr>
          <w:rFonts w:ascii="Times New Roman" w:hAnsi="Times New Roman"/>
          <w:color w:val="000000"/>
          <w:sz w:val="24"/>
          <w:szCs w:val="24"/>
        </w:rPr>
        <w:t>0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>. Nagrinėja fizinių ir juridinių asmenų prašymus, skundus paklausimus skyriaus kompetencijai priskirtais klausimais, teikia miesto gyventojams ir institucijoms informaciją raštu, žodžiu, elektroni</w:t>
      </w:r>
      <w:r w:rsidR="00A2718D">
        <w:rPr>
          <w:rFonts w:ascii="Times New Roman" w:hAnsi="Times New Roman"/>
          <w:color w:val="000000"/>
          <w:sz w:val="24"/>
          <w:szCs w:val="24"/>
        </w:rPr>
        <w:t>niu paštu, interneto svetainėje;</w:t>
      </w:r>
    </w:p>
    <w:p w14:paraId="3A75D2A6" w14:textId="3A2E873A" w:rsidR="00C656E8" w:rsidRPr="00493C68" w:rsidRDefault="00CE1593" w:rsidP="00CE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656E8">
        <w:rPr>
          <w:rFonts w:ascii="Times New Roman" w:hAnsi="Times New Roman"/>
          <w:color w:val="000000"/>
          <w:sz w:val="24"/>
          <w:szCs w:val="24"/>
        </w:rPr>
        <w:t>6.</w:t>
      </w:r>
      <w:r w:rsidR="00AB40E9">
        <w:rPr>
          <w:rFonts w:ascii="Times New Roman" w:hAnsi="Times New Roman"/>
          <w:color w:val="000000"/>
          <w:sz w:val="24"/>
          <w:szCs w:val="24"/>
        </w:rPr>
        <w:t>3</w:t>
      </w:r>
      <w:r w:rsidR="009E0168">
        <w:rPr>
          <w:rFonts w:ascii="Times New Roman" w:hAnsi="Times New Roman"/>
          <w:color w:val="000000"/>
          <w:sz w:val="24"/>
          <w:szCs w:val="24"/>
        </w:rPr>
        <w:t>1</w:t>
      </w:r>
      <w:r w:rsidR="00C656E8" w:rsidRPr="00493C6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E0168" w:rsidRPr="009E0168">
        <w:rPr>
          <w:rFonts w:ascii="Times New Roman" w:hAnsi="Times New Roman"/>
          <w:color w:val="000000"/>
          <w:sz w:val="24"/>
          <w:szCs w:val="24"/>
        </w:rPr>
        <w:t>Vykdo Šiaulių miesto savivaldybės administracijos Finansų kontrolės taisyklių nustatytas finansų kontrolės funkcijas;</w:t>
      </w:r>
    </w:p>
    <w:p w14:paraId="1FA18BA1" w14:textId="0C3C4AE2" w:rsidR="00C656E8" w:rsidRPr="00476991" w:rsidRDefault="00CE1593" w:rsidP="009E0168">
      <w:pPr>
        <w:pStyle w:val="Pagrindiniotekstotrauka"/>
        <w:ind w:firstLine="0"/>
        <w:rPr>
          <w:rFonts w:eastAsia="Andale Sans UI"/>
          <w:kern w:val="3"/>
          <w:lang w:eastAsia="ja-JP" w:bidi="fa-IR"/>
        </w:rPr>
      </w:pPr>
      <w:r>
        <w:rPr>
          <w:rFonts w:cs="Times New Roman"/>
        </w:rPr>
        <w:t xml:space="preserve">      </w:t>
      </w:r>
      <w:r w:rsidR="00C656E8">
        <w:rPr>
          <w:rFonts w:cs="Times New Roman"/>
        </w:rPr>
        <w:t>6.</w:t>
      </w:r>
      <w:r w:rsidR="00BE204E">
        <w:rPr>
          <w:rFonts w:cs="Times New Roman"/>
        </w:rPr>
        <w:t>3</w:t>
      </w:r>
      <w:r w:rsidR="009E0168">
        <w:rPr>
          <w:rFonts w:cs="Times New Roman"/>
        </w:rPr>
        <w:t>2</w:t>
      </w:r>
      <w:r w:rsidR="00C656E8">
        <w:rPr>
          <w:rFonts w:cs="Times New Roman"/>
        </w:rPr>
        <w:t xml:space="preserve">. </w:t>
      </w:r>
      <w:r w:rsidR="00C656E8">
        <w:rPr>
          <w:rFonts w:eastAsia="Andale Sans UI"/>
          <w:kern w:val="3"/>
          <w:lang w:eastAsia="ja-JP" w:bidi="fa-IR"/>
        </w:rPr>
        <w:t>T</w:t>
      </w:r>
      <w:r w:rsidR="00C656E8" w:rsidRPr="0061449F">
        <w:rPr>
          <w:rFonts w:eastAsia="Times New Roman"/>
          <w:lang w:eastAsia="lt-LT"/>
        </w:rPr>
        <w:t>varko Skyriaus veiklos dokumentus, užtikrina tinkamą dokumentų saugojimą, n</w:t>
      </w:r>
      <w:r w:rsidR="00A2718D">
        <w:rPr>
          <w:rFonts w:eastAsia="Times New Roman"/>
          <w:lang w:eastAsia="lt-LT"/>
        </w:rPr>
        <w:t>aikinimą ir perdavimą į archyvą;</w:t>
      </w:r>
      <w:r w:rsidR="00C656E8" w:rsidRPr="0061449F">
        <w:rPr>
          <w:rFonts w:eastAsia="Times New Roman"/>
          <w:lang w:eastAsia="lt-LT"/>
        </w:rPr>
        <w:t xml:space="preserve"> </w:t>
      </w:r>
    </w:p>
    <w:p w14:paraId="13765357" w14:textId="0E5F3569" w:rsidR="00C656E8" w:rsidRPr="00493C68" w:rsidRDefault="00CE1593" w:rsidP="00CE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56E8">
        <w:rPr>
          <w:rFonts w:ascii="Times New Roman" w:hAnsi="Times New Roman"/>
          <w:sz w:val="24"/>
          <w:szCs w:val="24"/>
        </w:rPr>
        <w:t>6.</w:t>
      </w:r>
      <w:r w:rsidR="004A5E7E">
        <w:rPr>
          <w:rFonts w:ascii="Times New Roman" w:hAnsi="Times New Roman"/>
          <w:sz w:val="24"/>
          <w:szCs w:val="24"/>
        </w:rPr>
        <w:t>3</w:t>
      </w:r>
      <w:r w:rsidR="009E0168">
        <w:rPr>
          <w:rFonts w:ascii="Times New Roman" w:hAnsi="Times New Roman"/>
          <w:sz w:val="24"/>
          <w:szCs w:val="24"/>
        </w:rPr>
        <w:t>3</w:t>
      </w:r>
      <w:r w:rsidR="00C656E8" w:rsidRPr="00493C68">
        <w:rPr>
          <w:rFonts w:ascii="Times New Roman" w:hAnsi="Times New Roman"/>
          <w:sz w:val="24"/>
          <w:szCs w:val="24"/>
        </w:rPr>
        <w:t xml:space="preserve"> Vykdo kitas teisės aktų nustatytas funkcijas ir </w:t>
      </w:r>
      <w:r w:rsidR="00D42FF8">
        <w:rPr>
          <w:rFonts w:ascii="Times New Roman" w:hAnsi="Times New Roman"/>
          <w:sz w:val="24"/>
          <w:szCs w:val="24"/>
        </w:rPr>
        <w:t>D</w:t>
      </w:r>
      <w:r w:rsidR="00C656E8" w:rsidRPr="00493C68">
        <w:rPr>
          <w:rFonts w:ascii="Times New Roman" w:hAnsi="Times New Roman"/>
          <w:sz w:val="24"/>
          <w:szCs w:val="24"/>
        </w:rPr>
        <w:t>irektoriaus pavedimus ir užduotis.</w:t>
      </w:r>
    </w:p>
    <w:p w14:paraId="3D67FEC2" w14:textId="77777777" w:rsidR="00C656E8" w:rsidRPr="007F65F9" w:rsidRDefault="00C656E8" w:rsidP="00BD2176">
      <w:pPr>
        <w:pStyle w:val="Pagrindiniotekstotrauka"/>
        <w:ind w:firstLine="720"/>
        <w:rPr>
          <w:rFonts w:cs="Times New Roman"/>
          <w:b/>
          <w:bCs/>
        </w:rPr>
      </w:pPr>
    </w:p>
    <w:p w14:paraId="59A51D42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>III SKYRIUS</w:t>
      </w:r>
    </w:p>
    <w:p w14:paraId="2E606371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 xml:space="preserve">SKYRIAUS TEISĖS </w:t>
      </w:r>
    </w:p>
    <w:p w14:paraId="42D3A032" w14:textId="77777777" w:rsidR="00C656E8" w:rsidRPr="007F65F9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4BB57634" w14:textId="77777777" w:rsidR="00C656E8" w:rsidRPr="007F65F9" w:rsidRDefault="00CE1593" w:rsidP="00CE1593">
      <w:pPr>
        <w:pStyle w:val="Pagrindiniotekstotrauka"/>
        <w:ind w:firstLine="0"/>
        <w:rPr>
          <w:rFonts w:cs="Times New Roman"/>
          <w:bCs/>
        </w:rPr>
      </w:pPr>
      <w:r>
        <w:rPr>
          <w:rFonts w:cs="Times New Roman"/>
        </w:rPr>
        <w:t xml:space="preserve">      </w:t>
      </w:r>
      <w:r w:rsidR="00C656E8" w:rsidRPr="007F65F9">
        <w:rPr>
          <w:rFonts w:cs="Times New Roman"/>
        </w:rPr>
        <w:t xml:space="preserve">7. Skyrius, </w:t>
      </w:r>
      <w:r w:rsidR="00C656E8" w:rsidRPr="007F65F9">
        <w:rPr>
          <w:rFonts w:cs="Times New Roman"/>
          <w:bCs/>
        </w:rPr>
        <w:t>įgyvendindamas jam pavestus uždavinius ir atlikdamas funkcijas, turi teisę:</w:t>
      </w:r>
    </w:p>
    <w:p w14:paraId="0B849324" w14:textId="77777777" w:rsidR="00C656E8" w:rsidRPr="00D40A3C" w:rsidRDefault="00CE1593" w:rsidP="00CE159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lo-LA" w:bidi="lo-L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lo-LA" w:bidi="lo-LA"/>
        </w:rPr>
        <w:t xml:space="preserve">      </w:t>
      </w:r>
      <w:r w:rsidR="00C656E8" w:rsidRPr="00D40A3C">
        <w:rPr>
          <w:rFonts w:ascii="Times New Roman" w:eastAsia="Lucida Sans Unicode" w:hAnsi="Times New Roman"/>
          <w:color w:val="000000"/>
          <w:sz w:val="24"/>
          <w:szCs w:val="24"/>
          <w:lang w:eastAsia="lo-LA" w:bidi="lo-LA"/>
        </w:rPr>
        <w:t xml:space="preserve">7.1. gauti iš </w:t>
      </w:r>
      <w:r w:rsidR="00C656E8" w:rsidRPr="00D40A3C">
        <w:rPr>
          <w:rFonts w:ascii="Times New Roman" w:hAnsi="Times New Roman"/>
          <w:color w:val="000000"/>
          <w:sz w:val="24"/>
          <w:szCs w:val="24"/>
          <w:lang w:eastAsia="ar-SA"/>
        </w:rPr>
        <w:t>Savivaldybei pavaldžių įstaigų ir kontroliuojamų įmonių</w:t>
      </w:r>
      <w:r w:rsidR="00C656E8" w:rsidRPr="00D40A3C">
        <w:rPr>
          <w:rFonts w:ascii="Times New Roman" w:eastAsia="Lucida Sans Unicode" w:hAnsi="Times New Roman"/>
          <w:color w:val="000000"/>
          <w:sz w:val="24"/>
          <w:szCs w:val="24"/>
          <w:lang w:eastAsia="lo-LA" w:bidi="lo-LA"/>
        </w:rPr>
        <w:t>, Administracijos padalinių ir Savivaldybės tarybos sekretoriato dokumentus bei informaciją, reikalingą Skyriaus uždaviniams įgyvendinti ir funkcijoms atlikti;</w:t>
      </w:r>
    </w:p>
    <w:p w14:paraId="780D9548" w14:textId="1A1B0141" w:rsidR="00C656E8" w:rsidRPr="007F65F9" w:rsidRDefault="00CE1593" w:rsidP="00CE1593">
      <w:pPr>
        <w:pStyle w:val="Pagrindiniotekstotrauka"/>
        <w:tabs>
          <w:tab w:val="left" w:pos="1215"/>
        </w:tabs>
        <w:ind w:firstLine="0"/>
        <w:rPr>
          <w:rFonts w:cs="Times New Roman"/>
        </w:rPr>
      </w:pPr>
      <w:r>
        <w:rPr>
          <w:rFonts w:cs="Times New Roman"/>
        </w:rPr>
        <w:t xml:space="preserve">      </w:t>
      </w:r>
      <w:r w:rsidR="00C656E8" w:rsidRPr="007F65F9">
        <w:rPr>
          <w:rFonts w:cs="Times New Roman"/>
        </w:rPr>
        <w:t>7.2. teikti pasiūlymus Direktoriui Sk</w:t>
      </w:r>
      <w:r w:rsidR="005A2490">
        <w:rPr>
          <w:rFonts w:cs="Times New Roman"/>
        </w:rPr>
        <w:t>yriaus kompetencijos klausimais;</w:t>
      </w:r>
      <w:r w:rsidR="00C656E8" w:rsidRPr="007F65F9">
        <w:rPr>
          <w:rFonts w:cs="Times New Roman"/>
        </w:rPr>
        <w:t xml:space="preserve"> </w:t>
      </w:r>
    </w:p>
    <w:p w14:paraId="3C24D6C1" w14:textId="77777777" w:rsidR="00C656E8" w:rsidRPr="007F65F9" w:rsidRDefault="00CE1593" w:rsidP="00CE1593">
      <w:pPr>
        <w:pStyle w:val="Pagrindiniotekstotrauka"/>
        <w:tabs>
          <w:tab w:val="left" w:pos="1215"/>
        </w:tabs>
        <w:ind w:firstLine="0"/>
        <w:rPr>
          <w:rFonts w:cs="Times New Roman"/>
        </w:rPr>
      </w:pPr>
      <w:r>
        <w:rPr>
          <w:rFonts w:cs="Times New Roman"/>
        </w:rPr>
        <w:t xml:space="preserve">      </w:t>
      </w:r>
      <w:r w:rsidR="00C656E8" w:rsidRPr="007F65F9">
        <w:rPr>
          <w:rFonts w:cs="Times New Roman"/>
        </w:rPr>
        <w:t>7.3. dalyvauti Savivaldybės institucijų posėdžiuose, kai svarstomi Skyriaus ko</w:t>
      </w:r>
      <w:r w:rsidR="005A2490">
        <w:rPr>
          <w:rFonts w:cs="Times New Roman"/>
        </w:rPr>
        <w:t>mpetencijai priskirti klausimai;</w:t>
      </w:r>
    </w:p>
    <w:p w14:paraId="6C4F7DA8" w14:textId="77777777" w:rsidR="00C656E8" w:rsidRPr="007F65F9" w:rsidRDefault="00CE1593" w:rsidP="00CE1593">
      <w:pPr>
        <w:pStyle w:val="Pagrindiniotekstotrauka"/>
        <w:tabs>
          <w:tab w:val="left" w:pos="1215"/>
        </w:tabs>
        <w:ind w:firstLine="0"/>
        <w:rPr>
          <w:rFonts w:cs="Times New Roman"/>
        </w:rPr>
      </w:pPr>
      <w:r>
        <w:rPr>
          <w:rFonts w:cs="Times New Roman"/>
        </w:rPr>
        <w:t xml:space="preserve">      </w:t>
      </w:r>
      <w:r w:rsidR="00C656E8" w:rsidRPr="007F65F9">
        <w:rPr>
          <w:rFonts w:cs="Times New Roman"/>
        </w:rPr>
        <w:t>7.4. naudotis kitomis Lietuvos Respublikos įstatymų ir kitų teisės aktų nustatytomis teisėmis.</w:t>
      </w:r>
    </w:p>
    <w:p w14:paraId="4094842D" w14:textId="77777777" w:rsidR="00C656E8" w:rsidRDefault="00C656E8" w:rsidP="00BD2176">
      <w:pPr>
        <w:pStyle w:val="Pagrindiniotekstotrauka"/>
        <w:ind w:firstLine="720"/>
        <w:rPr>
          <w:rFonts w:cs="Times New Roman"/>
          <w:b/>
          <w:bCs/>
        </w:rPr>
      </w:pPr>
    </w:p>
    <w:p w14:paraId="1C9F8CCA" w14:textId="77777777" w:rsidR="00C656E8" w:rsidRPr="007F65F9" w:rsidRDefault="00C656E8" w:rsidP="00BD2176">
      <w:pPr>
        <w:pStyle w:val="Pagrindiniotekstotrauka"/>
        <w:ind w:firstLine="0"/>
        <w:rPr>
          <w:rFonts w:cs="Times New Roman"/>
          <w:b/>
          <w:bCs/>
        </w:rPr>
      </w:pPr>
    </w:p>
    <w:p w14:paraId="2FE8DE13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>IV SKYRIUS</w:t>
      </w:r>
    </w:p>
    <w:p w14:paraId="139C5DB1" w14:textId="77777777" w:rsidR="00C656E8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>SKYRIAUS VEIKLOS ORGANIZAVIMAS</w:t>
      </w:r>
    </w:p>
    <w:p w14:paraId="70C2FA28" w14:textId="77777777" w:rsidR="00BE204E" w:rsidRPr="007F65F9" w:rsidRDefault="00BE204E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</w:p>
    <w:p w14:paraId="0303CCD7" w14:textId="4AE7260D" w:rsidR="00C348D4" w:rsidRDefault="00CE1593" w:rsidP="00C348D4">
      <w:pPr>
        <w:pStyle w:val="Pagrindiniotekstotrauka"/>
        <w:ind w:firstLine="0"/>
        <w:rPr>
          <w:rFonts w:cs="Times New Roman"/>
        </w:rPr>
      </w:pPr>
      <w:r>
        <w:rPr>
          <w:rFonts w:cs="Times New Roman"/>
          <w:b/>
          <w:bCs/>
        </w:rPr>
        <w:t xml:space="preserve">      </w:t>
      </w:r>
      <w:r w:rsidR="00C656E8" w:rsidRPr="007F65F9">
        <w:rPr>
          <w:rFonts w:cs="Times New Roman"/>
        </w:rPr>
        <w:t xml:space="preserve">8. Skyriui vadovauja Skyriaus vedėjas, kuris yra karjeros valstybės tarnautojas, kurį Valstybės tarnybos įstatymo nustatyta tvarka į pareigas konkurso būdu priima ir iš jų atleidžia </w:t>
      </w:r>
      <w:r w:rsidR="00D42FF8">
        <w:rPr>
          <w:rFonts w:cs="Times New Roman"/>
        </w:rPr>
        <w:t>D</w:t>
      </w:r>
      <w:r w:rsidR="00C656E8" w:rsidRPr="007F65F9">
        <w:rPr>
          <w:rFonts w:cs="Times New Roman"/>
        </w:rPr>
        <w:t>irektorius. Skyriaus vedėjo pareigybei keliami reikalavimai, funkcijos nustatomos pareigybės aprašyme. Skyriaus vedėjas tiesiogiai pavaldus Direktoriui.</w:t>
      </w:r>
    </w:p>
    <w:p w14:paraId="43D614C5" w14:textId="605A599E" w:rsidR="00C348D4" w:rsidRPr="00ED3ACC" w:rsidRDefault="00CE1593" w:rsidP="00C348D4">
      <w:pPr>
        <w:pStyle w:val="Default"/>
        <w:jc w:val="both"/>
        <w:rPr>
          <w:color w:val="auto"/>
          <w:sz w:val="23"/>
          <w:szCs w:val="23"/>
          <w:lang w:val="lt-LT"/>
        </w:rPr>
      </w:pPr>
      <w:r>
        <w:rPr>
          <w:color w:val="auto"/>
          <w:sz w:val="23"/>
          <w:szCs w:val="23"/>
        </w:rPr>
        <w:t xml:space="preserve">      </w:t>
      </w:r>
      <w:r w:rsidR="00C348D4" w:rsidRPr="00ED3ACC">
        <w:rPr>
          <w:color w:val="auto"/>
          <w:sz w:val="23"/>
          <w:szCs w:val="23"/>
          <w:lang w:val="lt-LT"/>
        </w:rPr>
        <w:t xml:space="preserve">9. Skyriaus valstybės tarnautojus ir darbuotojus teisės aktų nustatyta tvarka į darbą priima ir atleidžia iš jo, skatina ir tarnybines bei drausmines nuobaudas skiria </w:t>
      </w:r>
      <w:r w:rsidR="00D42FF8">
        <w:rPr>
          <w:color w:val="auto"/>
          <w:sz w:val="23"/>
          <w:szCs w:val="23"/>
          <w:lang w:val="lt-LT"/>
        </w:rPr>
        <w:t>D</w:t>
      </w:r>
      <w:r w:rsidR="00C348D4" w:rsidRPr="00ED3ACC">
        <w:rPr>
          <w:color w:val="auto"/>
          <w:sz w:val="23"/>
          <w:szCs w:val="23"/>
          <w:lang w:val="lt-LT"/>
        </w:rPr>
        <w:t>irektorius.</w:t>
      </w:r>
    </w:p>
    <w:p w14:paraId="06E79A0C" w14:textId="77777777" w:rsidR="00C348D4" w:rsidRDefault="00CE1593" w:rsidP="00C348D4">
      <w:pPr>
        <w:pStyle w:val="Default"/>
        <w:jc w:val="both"/>
        <w:rPr>
          <w:color w:val="auto"/>
          <w:sz w:val="23"/>
          <w:szCs w:val="23"/>
        </w:rPr>
      </w:pPr>
      <w:r w:rsidRPr="00ED3ACC">
        <w:rPr>
          <w:color w:val="auto"/>
          <w:sz w:val="23"/>
          <w:szCs w:val="23"/>
          <w:lang w:val="lt-LT"/>
        </w:rPr>
        <w:t xml:space="preserve">      </w:t>
      </w:r>
      <w:r w:rsidR="00C348D4" w:rsidRPr="00ED3ACC">
        <w:rPr>
          <w:color w:val="auto"/>
          <w:sz w:val="23"/>
          <w:szCs w:val="23"/>
          <w:lang w:val="lt-LT"/>
        </w:rPr>
        <w:t>10. Skyriaus valstybės tarnautojai ir darbuotojai tiesiogiai pavaldūs Skyriaus vedėjui, jų pareigybėms keliami reikalavimai, funkcijos nustatomos pareigybių aprašymuose</w:t>
      </w:r>
      <w:r w:rsidR="00C348D4">
        <w:rPr>
          <w:color w:val="auto"/>
          <w:sz w:val="23"/>
          <w:szCs w:val="23"/>
        </w:rPr>
        <w:t>.</w:t>
      </w:r>
    </w:p>
    <w:p w14:paraId="7E0D659E" w14:textId="7F117D15" w:rsidR="00C656E8" w:rsidRPr="007F65F9" w:rsidRDefault="00CE1593" w:rsidP="00C348D4">
      <w:pPr>
        <w:pStyle w:val="Pagrindiniotekstotrauka"/>
        <w:ind w:firstLine="0"/>
        <w:rPr>
          <w:rFonts w:cs="Times New Roman"/>
        </w:rPr>
      </w:pPr>
      <w:r>
        <w:rPr>
          <w:rFonts w:cs="Times New Roman"/>
        </w:rPr>
        <w:t xml:space="preserve">      </w:t>
      </w:r>
      <w:r w:rsidR="00C656E8">
        <w:rPr>
          <w:rFonts w:cs="Times New Roman"/>
        </w:rPr>
        <w:t>1</w:t>
      </w:r>
      <w:r w:rsidR="00C348D4">
        <w:rPr>
          <w:rFonts w:cs="Times New Roman"/>
        </w:rPr>
        <w:t>1</w:t>
      </w:r>
      <w:r w:rsidR="00C656E8" w:rsidRPr="007F65F9">
        <w:rPr>
          <w:rFonts w:cs="Times New Roman"/>
        </w:rPr>
        <w:t>. Skyriaus vedėjo laikinai nesant, jo funkc</w:t>
      </w:r>
      <w:r w:rsidR="00C656E8">
        <w:rPr>
          <w:rFonts w:cs="Times New Roman"/>
        </w:rPr>
        <w:t xml:space="preserve">ijas </w:t>
      </w:r>
      <w:r w:rsidR="00C656E8" w:rsidRPr="00AC1035">
        <w:rPr>
          <w:rFonts w:cs="Times New Roman"/>
        </w:rPr>
        <w:t>atlieka</w:t>
      </w:r>
      <w:r w:rsidR="00726211">
        <w:rPr>
          <w:rFonts w:cs="Times New Roman"/>
        </w:rPr>
        <w:t xml:space="preserve"> </w:t>
      </w:r>
      <w:r w:rsidR="00D42FF8">
        <w:rPr>
          <w:rFonts w:cs="Times New Roman"/>
        </w:rPr>
        <w:t>D</w:t>
      </w:r>
      <w:r w:rsidR="00C656E8" w:rsidRPr="007F65F9">
        <w:rPr>
          <w:rFonts w:cs="Times New Roman"/>
        </w:rPr>
        <w:t xml:space="preserve">irektoriaus paskirtas </w:t>
      </w:r>
      <w:r w:rsidR="00EC3C28" w:rsidRPr="00AC1035">
        <w:rPr>
          <w:rFonts w:cs="Times New Roman"/>
        </w:rPr>
        <w:t xml:space="preserve">valstybės </w:t>
      </w:r>
      <w:r w:rsidR="005A2490" w:rsidRPr="00AC1035">
        <w:rPr>
          <w:rFonts w:cs="Times New Roman"/>
        </w:rPr>
        <w:t>tarnautojas</w:t>
      </w:r>
      <w:r w:rsidR="00C656E8" w:rsidRPr="00AC1035">
        <w:rPr>
          <w:rFonts w:cs="Times New Roman"/>
        </w:rPr>
        <w:t>.</w:t>
      </w:r>
    </w:p>
    <w:p w14:paraId="6300657E" w14:textId="77777777" w:rsidR="00C656E8" w:rsidRPr="007F65F9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21427FCC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>V SKYRIUS</w:t>
      </w:r>
    </w:p>
    <w:p w14:paraId="0F2D739A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7F65F9">
        <w:rPr>
          <w:rFonts w:cs="Times New Roman"/>
          <w:b/>
          <w:bCs/>
        </w:rPr>
        <w:t>BAIGIAMOSIOS NUOSTATOS</w:t>
      </w:r>
    </w:p>
    <w:p w14:paraId="5DB8A127" w14:textId="77777777" w:rsidR="00C656E8" w:rsidRPr="007F65F9" w:rsidRDefault="00C656E8" w:rsidP="00BD2176">
      <w:pPr>
        <w:pStyle w:val="Pagrindiniotekstotrauka"/>
        <w:ind w:firstLine="750"/>
        <w:rPr>
          <w:rFonts w:cs="Times New Roman"/>
          <w:b/>
          <w:bCs/>
        </w:rPr>
      </w:pPr>
    </w:p>
    <w:p w14:paraId="0F0B3694" w14:textId="166CF6A1" w:rsidR="00C656E8" w:rsidRPr="007F65F9" w:rsidRDefault="00C348D4" w:rsidP="00C348D4">
      <w:pPr>
        <w:pStyle w:val="Pagrindiniotekstotrauka"/>
        <w:ind w:firstLine="0"/>
        <w:rPr>
          <w:rFonts w:cs="Times New Roman"/>
        </w:rPr>
      </w:pPr>
      <w:r>
        <w:rPr>
          <w:rFonts w:cs="Times New Roman"/>
        </w:rPr>
        <w:t xml:space="preserve">  </w:t>
      </w:r>
      <w:r w:rsidR="00CE1593">
        <w:rPr>
          <w:rFonts w:cs="Times New Roman"/>
        </w:rPr>
        <w:t xml:space="preserve">   </w:t>
      </w:r>
      <w:r w:rsidR="00C656E8">
        <w:rPr>
          <w:rFonts w:cs="Times New Roman"/>
        </w:rPr>
        <w:t>1</w:t>
      </w:r>
      <w:r>
        <w:rPr>
          <w:rFonts w:cs="Times New Roman"/>
        </w:rPr>
        <w:t>2</w:t>
      </w:r>
      <w:r w:rsidR="00C656E8" w:rsidRPr="007F65F9">
        <w:rPr>
          <w:rFonts w:cs="Times New Roman"/>
        </w:rPr>
        <w:t xml:space="preserve">. Skyriaus nuostatus, jų pakeitimus tvirtina </w:t>
      </w:r>
      <w:r w:rsidR="00D42FF8">
        <w:rPr>
          <w:rFonts w:cs="Times New Roman"/>
        </w:rPr>
        <w:t>D</w:t>
      </w:r>
      <w:r w:rsidR="00C656E8" w:rsidRPr="007F65F9">
        <w:rPr>
          <w:rFonts w:cs="Times New Roman"/>
        </w:rPr>
        <w:t>irektorius.</w:t>
      </w:r>
    </w:p>
    <w:p w14:paraId="3C398456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</w:rPr>
      </w:pPr>
    </w:p>
    <w:p w14:paraId="0596B668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</w:rPr>
      </w:pPr>
      <w:r w:rsidRPr="007F65F9">
        <w:rPr>
          <w:rFonts w:cs="Times New Roman"/>
        </w:rPr>
        <w:t>__________________________</w:t>
      </w:r>
    </w:p>
    <w:p w14:paraId="01E05B1F" w14:textId="77777777" w:rsidR="00C656E8" w:rsidRPr="007F65F9" w:rsidRDefault="00C656E8" w:rsidP="00BD2176">
      <w:pPr>
        <w:pStyle w:val="Pagrindiniotekstotrauka"/>
        <w:ind w:firstLine="0"/>
        <w:jc w:val="center"/>
        <w:rPr>
          <w:rFonts w:cs="Times New Roman"/>
        </w:rPr>
      </w:pPr>
    </w:p>
    <w:p w14:paraId="1714759A" w14:textId="77777777" w:rsidR="00C656E8" w:rsidRPr="007F65F9" w:rsidRDefault="00C656E8" w:rsidP="00BD2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0576A" w14:textId="77777777" w:rsidR="00C656E8" w:rsidRPr="007F65F9" w:rsidRDefault="00C656E8" w:rsidP="00BD2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6260B" w14:textId="77777777" w:rsidR="007F12A5" w:rsidRPr="007F65F9" w:rsidRDefault="007F12A5" w:rsidP="00BD2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F12A5" w:rsidRPr="007F65F9" w:rsidSect="007F65F9">
      <w:headerReference w:type="default" r:id="rId7"/>
      <w:pgSz w:w="11906" w:h="16838"/>
      <w:pgMar w:top="851" w:right="424" w:bottom="993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8B6D" w14:textId="77777777" w:rsidR="006D1AA6" w:rsidRDefault="006D1AA6">
      <w:pPr>
        <w:spacing w:after="0" w:line="240" w:lineRule="auto"/>
      </w:pPr>
      <w:r>
        <w:separator/>
      </w:r>
    </w:p>
  </w:endnote>
  <w:endnote w:type="continuationSeparator" w:id="0">
    <w:p w14:paraId="04BC9AA3" w14:textId="77777777" w:rsidR="006D1AA6" w:rsidRDefault="006D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7DE69" w14:textId="77777777" w:rsidR="006D1AA6" w:rsidRDefault="006D1AA6">
      <w:pPr>
        <w:spacing w:after="0" w:line="240" w:lineRule="auto"/>
      </w:pPr>
      <w:r>
        <w:separator/>
      </w:r>
    </w:p>
  </w:footnote>
  <w:footnote w:type="continuationSeparator" w:id="0">
    <w:p w14:paraId="25B6D35E" w14:textId="77777777" w:rsidR="006D1AA6" w:rsidRDefault="006D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B135" w14:textId="77777777" w:rsidR="006E2E0F" w:rsidRDefault="006E2E0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9FB">
      <w:rPr>
        <w:noProof/>
      </w:rPr>
      <w:t>4</w:t>
    </w:r>
    <w:r>
      <w:rPr>
        <w:noProof/>
      </w:rPr>
      <w:fldChar w:fldCharType="end"/>
    </w:r>
  </w:p>
  <w:p w14:paraId="1FB0060A" w14:textId="77777777" w:rsidR="006E2E0F" w:rsidRDefault="006E2E0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0245B5"/>
    <w:rsid w:val="00042171"/>
    <w:rsid w:val="0004515D"/>
    <w:rsid w:val="00076846"/>
    <w:rsid w:val="00081966"/>
    <w:rsid w:val="00082535"/>
    <w:rsid w:val="000849D3"/>
    <w:rsid w:val="00084B88"/>
    <w:rsid w:val="000A5C61"/>
    <w:rsid w:val="000D2D4E"/>
    <w:rsid w:val="000D651B"/>
    <w:rsid w:val="000E4492"/>
    <w:rsid w:val="000E4F49"/>
    <w:rsid w:val="000E6CF6"/>
    <w:rsid w:val="000F1DEE"/>
    <w:rsid w:val="000F69B8"/>
    <w:rsid w:val="00111F4C"/>
    <w:rsid w:val="00120FBD"/>
    <w:rsid w:val="0012767F"/>
    <w:rsid w:val="001710F7"/>
    <w:rsid w:val="00194D82"/>
    <w:rsid w:val="001B5016"/>
    <w:rsid w:val="001C3070"/>
    <w:rsid w:val="001D4087"/>
    <w:rsid w:val="001D44B5"/>
    <w:rsid w:val="002102C5"/>
    <w:rsid w:val="0028065A"/>
    <w:rsid w:val="00282981"/>
    <w:rsid w:val="002E250E"/>
    <w:rsid w:val="002E5732"/>
    <w:rsid w:val="00320702"/>
    <w:rsid w:val="003667A9"/>
    <w:rsid w:val="003A6EC6"/>
    <w:rsid w:val="003B02AE"/>
    <w:rsid w:val="003C2C4D"/>
    <w:rsid w:val="003D0793"/>
    <w:rsid w:val="003F4018"/>
    <w:rsid w:val="00404C80"/>
    <w:rsid w:val="00412255"/>
    <w:rsid w:val="00417E12"/>
    <w:rsid w:val="004203AF"/>
    <w:rsid w:val="0042379E"/>
    <w:rsid w:val="00434E52"/>
    <w:rsid w:val="0044398F"/>
    <w:rsid w:val="00471E13"/>
    <w:rsid w:val="00476991"/>
    <w:rsid w:val="0048565D"/>
    <w:rsid w:val="00493C68"/>
    <w:rsid w:val="004A5E7E"/>
    <w:rsid w:val="004B1CE8"/>
    <w:rsid w:val="004C6E58"/>
    <w:rsid w:val="004D4152"/>
    <w:rsid w:val="004E0742"/>
    <w:rsid w:val="004E15C8"/>
    <w:rsid w:val="004E2725"/>
    <w:rsid w:val="00511B69"/>
    <w:rsid w:val="00584C95"/>
    <w:rsid w:val="00591234"/>
    <w:rsid w:val="005A06F5"/>
    <w:rsid w:val="005A2490"/>
    <w:rsid w:val="005A4565"/>
    <w:rsid w:val="005B4BEC"/>
    <w:rsid w:val="005C67FD"/>
    <w:rsid w:val="005D3CC6"/>
    <w:rsid w:val="00624B4F"/>
    <w:rsid w:val="00667F55"/>
    <w:rsid w:val="00670C60"/>
    <w:rsid w:val="006D183D"/>
    <w:rsid w:val="006D1AA6"/>
    <w:rsid w:val="006E2E0F"/>
    <w:rsid w:val="00726211"/>
    <w:rsid w:val="00726E0F"/>
    <w:rsid w:val="007423F1"/>
    <w:rsid w:val="00752DA8"/>
    <w:rsid w:val="0075427E"/>
    <w:rsid w:val="0076180E"/>
    <w:rsid w:val="00762A1D"/>
    <w:rsid w:val="007674D6"/>
    <w:rsid w:val="00794384"/>
    <w:rsid w:val="007957A2"/>
    <w:rsid w:val="007A07E3"/>
    <w:rsid w:val="007A2756"/>
    <w:rsid w:val="007C311C"/>
    <w:rsid w:val="007C60ED"/>
    <w:rsid w:val="007D6525"/>
    <w:rsid w:val="007F12A5"/>
    <w:rsid w:val="007F65F9"/>
    <w:rsid w:val="00802EC3"/>
    <w:rsid w:val="00805A9C"/>
    <w:rsid w:val="0080744A"/>
    <w:rsid w:val="00813434"/>
    <w:rsid w:val="00827D93"/>
    <w:rsid w:val="00836188"/>
    <w:rsid w:val="00853A9B"/>
    <w:rsid w:val="00854205"/>
    <w:rsid w:val="008A3909"/>
    <w:rsid w:val="008C5516"/>
    <w:rsid w:val="008D28E3"/>
    <w:rsid w:val="008E2BFA"/>
    <w:rsid w:val="008F1037"/>
    <w:rsid w:val="0091348D"/>
    <w:rsid w:val="00931459"/>
    <w:rsid w:val="00950D5B"/>
    <w:rsid w:val="00964EEC"/>
    <w:rsid w:val="0096724F"/>
    <w:rsid w:val="009740CC"/>
    <w:rsid w:val="00994E5D"/>
    <w:rsid w:val="009A6056"/>
    <w:rsid w:val="009C5234"/>
    <w:rsid w:val="009E0168"/>
    <w:rsid w:val="009E37F6"/>
    <w:rsid w:val="00A03283"/>
    <w:rsid w:val="00A2718D"/>
    <w:rsid w:val="00A773C8"/>
    <w:rsid w:val="00A80C9F"/>
    <w:rsid w:val="00A906DD"/>
    <w:rsid w:val="00A911DC"/>
    <w:rsid w:val="00A97B9A"/>
    <w:rsid w:val="00AB1013"/>
    <w:rsid w:val="00AB40E9"/>
    <w:rsid w:val="00AB5F51"/>
    <w:rsid w:val="00AC1035"/>
    <w:rsid w:val="00AC2F9F"/>
    <w:rsid w:val="00AC6E19"/>
    <w:rsid w:val="00AE21E9"/>
    <w:rsid w:val="00B21045"/>
    <w:rsid w:val="00B22A2D"/>
    <w:rsid w:val="00B35CAC"/>
    <w:rsid w:val="00B75222"/>
    <w:rsid w:val="00B923FD"/>
    <w:rsid w:val="00BB54C3"/>
    <w:rsid w:val="00BD0C23"/>
    <w:rsid w:val="00BD2176"/>
    <w:rsid w:val="00BD4C56"/>
    <w:rsid w:val="00BD7A27"/>
    <w:rsid w:val="00BE01CA"/>
    <w:rsid w:val="00BE204E"/>
    <w:rsid w:val="00C2758B"/>
    <w:rsid w:val="00C348D4"/>
    <w:rsid w:val="00C617A7"/>
    <w:rsid w:val="00C656E8"/>
    <w:rsid w:val="00C7380E"/>
    <w:rsid w:val="00CC20EE"/>
    <w:rsid w:val="00CC2376"/>
    <w:rsid w:val="00CE1593"/>
    <w:rsid w:val="00CE7716"/>
    <w:rsid w:val="00D13065"/>
    <w:rsid w:val="00D42FF8"/>
    <w:rsid w:val="00D54596"/>
    <w:rsid w:val="00D5499D"/>
    <w:rsid w:val="00D55B60"/>
    <w:rsid w:val="00D636C1"/>
    <w:rsid w:val="00D639FB"/>
    <w:rsid w:val="00D67150"/>
    <w:rsid w:val="00D67D53"/>
    <w:rsid w:val="00D717F5"/>
    <w:rsid w:val="00D73D85"/>
    <w:rsid w:val="00D83360"/>
    <w:rsid w:val="00DC22D9"/>
    <w:rsid w:val="00E002F2"/>
    <w:rsid w:val="00E157B6"/>
    <w:rsid w:val="00E27F8E"/>
    <w:rsid w:val="00E3066B"/>
    <w:rsid w:val="00E508B8"/>
    <w:rsid w:val="00E528DB"/>
    <w:rsid w:val="00E6714A"/>
    <w:rsid w:val="00E85944"/>
    <w:rsid w:val="00E954F7"/>
    <w:rsid w:val="00E95FDF"/>
    <w:rsid w:val="00EC3C28"/>
    <w:rsid w:val="00ED3ACC"/>
    <w:rsid w:val="00EF31E2"/>
    <w:rsid w:val="00EF38C9"/>
    <w:rsid w:val="00EF6820"/>
    <w:rsid w:val="00F005EC"/>
    <w:rsid w:val="00F05799"/>
    <w:rsid w:val="00F14487"/>
    <w:rsid w:val="00F22848"/>
    <w:rsid w:val="00F64C3E"/>
    <w:rsid w:val="00F92AA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5E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D183D"/>
    <w:pPr>
      <w:spacing w:after="200" w:line="276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Lentelsturinys">
    <w:name w:val="Lentelės turinys"/>
    <w:basedOn w:val="prastasis"/>
    <w:rsid w:val="00762A1D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C656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C656E8"/>
    <w:rPr>
      <w:i/>
      <w:i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740C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740CC"/>
  </w:style>
  <w:style w:type="character" w:styleId="Puslapioinaosnuoroda">
    <w:name w:val="footnote reference"/>
    <w:basedOn w:val="Numatytasispastraiposriftas"/>
    <w:uiPriority w:val="99"/>
    <w:semiHidden/>
    <w:unhideWhenUsed/>
    <w:rsid w:val="009740CC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CE7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7716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97A3-8137-43D7-B460-AD2BB01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7338</Words>
  <Characters>4184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2021-03-05T06:41:00Z</dcterms:created>
  <dcterms:modified xsi:type="dcterms:W3CDTF">2021-03-05T06:41:00Z</dcterms:modified>
</cp:coreProperties>
</file>