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14"/>
        <w:gridCol w:w="14"/>
        <w:gridCol w:w="9583"/>
        <w:gridCol w:w="6"/>
      </w:tblGrid>
      <w:tr w:rsidR="00AF5846" w:rsidTr="00AF5846">
        <w:tc>
          <w:tcPr>
            <w:tcW w:w="9070" w:type="dxa"/>
            <w:gridSpan w:val="4"/>
          </w:tcPr>
          <w:tbl>
            <w:tblPr>
              <w:tblW w:w="97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  <w:gridCol w:w="712"/>
            </w:tblGrid>
            <w:tr w:rsidR="00AF5846" w:rsidTr="00AF584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5846" w:rsidRDefault="00AF5846" w:rsidP="00AF5846"/>
              </w:tc>
              <w:tc>
                <w:tcPr>
                  <w:tcW w:w="469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5846" w:rsidRDefault="00AF5846" w:rsidP="00AF5846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AF5846" w:rsidTr="00AF584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5846" w:rsidRDefault="00AF5846" w:rsidP="00AF5846"/>
              </w:tc>
              <w:tc>
                <w:tcPr>
                  <w:tcW w:w="469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5846" w:rsidRDefault="00AF5846" w:rsidP="00AF5846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AF5846" w:rsidTr="00AF584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5846" w:rsidRDefault="00AF5846" w:rsidP="00AF5846"/>
              </w:tc>
              <w:tc>
                <w:tcPr>
                  <w:tcW w:w="469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5846" w:rsidRPr="004E5EDE" w:rsidRDefault="00AF5846" w:rsidP="00F94757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E5EDE">
                    <w:rPr>
                      <w:sz w:val="24"/>
                      <w:szCs w:val="24"/>
                    </w:rPr>
                    <w:t xml:space="preserve"> m. </w:t>
                  </w:r>
                  <w:proofErr w:type="spellStart"/>
                  <w:r>
                    <w:rPr>
                      <w:sz w:val="24"/>
                      <w:szCs w:val="24"/>
                    </w:rPr>
                    <w:t>vasario</w:t>
                  </w:r>
                  <w:proofErr w:type="spellEnd"/>
                  <w:r w:rsidRPr="004E5EDE">
                    <w:rPr>
                      <w:sz w:val="24"/>
                      <w:szCs w:val="24"/>
                    </w:rPr>
                    <w:t xml:space="preserve"> </w:t>
                  </w:r>
                  <w:r w:rsidR="00F94757">
                    <w:rPr>
                      <w:sz w:val="24"/>
                      <w:szCs w:val="24"/>
                    </w:rPr>
                    <w:t>10</w:t>
                  </w:r>
                  <w:r w:rsidRPr="004E5EDE">
                    <w:rPr>
                      <w:sz w:val="24"/>
                      <w:szCs w:val="24"/>
                    </w:rPr>
                    <w:t xml:space="preserve"> d.</w:t>
                  </w:r>
                </w:p>
              </w:tc>
            </w:tr>
            <w:tr w:rsidR="00AF5846" w:rsidTr="00AF584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5846" w:rsidRDefault="00AF5846" w:rsidP="00AF5846"/>
              </w:tc>
              <w:tc>
                <w:tcPr>
                  <w:tcW w:w="469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5846" w:rsidRPr="004E5EDE" w:rsidRDefault="00AF5846" w:rsidP="00F94757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color w:val="000000"/>
                      <w:sz w:val="24"/>
                      <w:szCs w:val="24"/>
                    </w:rPr>
                    <w:t>įsakymu Nr. AP-</w:t>
                  </w:r>
                  <w:bookmarkStart w:id="0" w:name="_GoBack"/>
                  <w:bookmarkEnd w:id="0"/>
                  <w:r w:rsidR="00F94757">
                    <w:rPr>
                      <w:color w:val="000000"/>
                      <w:sz w:val="24"/>
                      <w:szCs w:val="24"/>
                    </w:rPr>
                    <w:t>146</w:t>
                  </w:r>
                  <w:r w:rsidRPr="004E5EDE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AF5846" w:rsidTr="00AF5846">
              <w:trPr>
                <w:gridAfter w:val="1"/>
                <w:wAfter w:w="712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72394D"/>
              </w:tc>
            </w:tr>
            <w:tr w:rsidR="00AF5846" w:rsidTr="00AF5846">
              <w:trPr>
                <w:gridAfter w:val="1"/>
                <w:wAfter w:w="712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4B024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AF5846" w:rsidTr="00AF5846">
              <w:trPr>
                <w:gridAfter w:val="1"/>
                <w:wAfter w:w="712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Pr="00AF5846" w:rsidRDefault="00AF584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F5846">
                    <w:rPr>
                      <w:b/>
                      <w:sz w:val="24"/>
                      <w:szCs w:val="24"/>
                    </w:rPr>
                    <w:t>TURTO VALDYMO SKYRIAUS VEDĖJO</w:t>
                  </w:r>
                </w:p>
              </w:tc>
            </w:tr>
            <w:tr w:rsidR="00AF5846" w:rsidTr="00AF5846">
              <w:trPr>
                <w:gridAfter w:val="1"/>
                <w:wAfter w:w="712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4B024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72394D" w:rsidRDefault="0072394D"/>
        </w:tc>
        <w:tc>
          <w:tcPr>
            <w:tcW w:w="13" w:type="dxa"/>
          </w:tcPr>
          <w:p w:rsidR="0072394D" w:rsidRDefault="0072394D">
            <w:pPr>
              <w:pStyle w:val="EmptyLayoutCell"/>
            </w:pPr>
          </w:p>
        </w:tc>
      </w:tr>
      <w:tr w:rsidR="0072394D">
        <w:trPr>
          <w:trHeight w:val="349"/>
        </w:trPr>
        <w:tc>
          <w:tcPr>
            <w:tcW w:w="13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1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1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9055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13" w:type="dxa"/>
          </w:tcPr>
          <w:p w:rsidR="0072394D" w:rsidRDefault="0072394D">
            <w:pPr>
              <w:pStyle w:val="EmptyLayoutCell"/>
            </w:pPr>
          </w:p>
        </w:tc>
      </w:tr>
      <w:tr w:rsidR="00AF5846" w:rsidTr="00AF5846">
        <w:tc>
          <w:tcPr>
            <w:tcW w:w="13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72394D" w:rsidTr="00AF5846">
              <w:trPr>
                <w:trHeight w:val="72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4B024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72394D" w:rsidRDefault="004B024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72394D" w:rsidTr="00AF5846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4B024B">
                  <w:r>
                    <w:rPr>
                      <w:color w:val="000000"/>
                      <w:sz w:val="24"/>
                    </w:rPr>
                    <w:t xml:space="preserve">1. Pareigybės lygmuo – skyriaus (biuro, tarnybos)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(V lygmuo).</w:t>
                  </w:r>
                </w:p>
              </w:tc>
            </w:tr>
            <w:tr w:rsidR="0072394D" w:rsidTr="00AF5846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4B024B" w:rsidP="00AF584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:rsidR="0072394D" w:rsidRDefault="0072394D"/>
        </w:tc>
      </w:tr>
      <w:tr w:rsidR="0072394D">
        <w:trPr>
          <w:trHeight w:val="120"/>
        </w:trPr>
        <w:tc>
          <w:tcPr>
            <w:tcW w:w="13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1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1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9055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13" w:type="dxa"/>
          </w:tcPr>
          <w:p w:rsidR="0072394D" w:rsidRDefault="0072394D">
            <w:pPr>
              <w:pStyle w:val="EmptyLayoutCell"/>
            </w:pPr>
          </w:p>
        </w:tc>
      </w:tr>
      <w:tr w:rsidR="00AF5846" w:rsidTr="00AF5846">
        <w:tc>
          <w:tcPr>
            <w:tcW w:w="13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2394D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4B024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72394D" w:rsidRDefault="004B024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2394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4B024B">
                  <w:r>
                    <w:rPr>
                      <w:color w:val="000000"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sritis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72394D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2394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2394D" w:rsidRDefault="004B024B">
                        <w:r>
                          <w:rPr>
                            <w:color w:val="000000"/>
                            <w:sz w:val="24"/>
                          </w:rPr>
                          <w:t xml:space="preserve">3.1.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sprendimų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72394D" w:rsidRDefault="0072394D"/>
              </w:tc>
            </w:tr>
            <w:tr w:rsidR="0072394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4B024B">
                  <w:r>
                    <w:rPr>
                      <w:color w:val="000000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ys</w:t>
                  </w:r>
                  <w:proofErr w:type="spellEnd"/>
                  <w:r>
                    <w:rPr>
                      <w:color w:val="000000"/>
                      <w:sz w:val="24"/>
                    </w:rPr>
                    <w:t>):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2394D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2394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2394D" w:rsidRDefault="004B024B">
                        <w:r>
                          <w:rPr>
                            <w:color w:val="000000"/>
                            <w:sz w:val="24"/>
                          </w:rPr>
                          <w:t xml:space="preserve">4.1.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  <w:tr w:rsidR="0072394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2394D" w:rsidRDefault="004B024B">
                        <w:r>
                          <w:rPr>
                            <w:color w:val="000000"/>
                            <w:sz w:val="24"/>
                          </w:rPr>
                          <w:t>4.2. veiklos planavimas;</w:t>
                        </w:r>
                      </w:p>
                    </w:tc>
                  </w:tr>
                  <w:tr w:rsidR="0072394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2394D" w:rsidRDefault="004B024B">
                        <w:r>
                          <w:rPr>
                            <w:color w:val="000000"/>
                            <w:sz w:val="24"/>
                          </w:rPr>
                          <w:t xml:space="preserve">4.3.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turto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valdymas.</w:t>
                        </w:r>
                      </w:p>
                    </w:tc>
                  </w:tr>
                </w:tbl>
                <w:p w:rsidR="0072394D" w:rsidRDefault="0072394D"/>
              </w:tc>
            </w:tr>
          </w:tbl>
          <w:p w:rsidR="0072394D" w:rsidRDefault="0072394D"/>
        </w:tc>
      </w:tr>
      <w:tr w:rsidR="0072394D">
        <w:trPr>
          <w:trHeight w:val="126"/>
        </w:trPr>
        <w:tc>
          <w:tcPr>
            <w:tcW w:w="13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1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1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9055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13" w:type="dxa"/>
          </w:tcPr>
          <w:p w:rsidR="0072394D" w:rsidRDefault="0072394D">
            <w:pPr>
              <w:pStyle w:val="EmptyLayoutCell"/>
            </w:pPr>
          </w:p>
        </w:tc>
      </w:tr>
      <w:tr w:rsidR="00AF5846" w:rsidTr="00AF5846">
        <w:tc>
          <w:tcPr>
            <w:tcW w:w="13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  <w:gridCol w:w="549"/>
            </w:tblGrid>
            <w:tr w:rsidR="0072394D">
              <w:trPr>
                <w:gridAfter w:val="1"/>
                <w:wAfter w:w="549" w:type="dxa"/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4B024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72394D" w:rsidRDefault="004B024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2394D" w:rsidTr="00AF5846">
              <w:trPr>
                <w:trHeight w:val="260"/>
              </w:trPr>
              <w:tc>
                <w:tcPr>
                  <w:tcW w:w="961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4B024B" w:rsidP="00AF584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srities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72394D" w:rsidTr="00AF5846">
              <w:trPr>
                <w:trHeight w:val="340"/>
              </w:trPr>
              <w:tc>
                <w:tcPr>
                  <w:tcW w:w="9619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78"/>
                  </w:tblGrid>
                  <w:tr w:rsidR="0072394D" w:rsidTr="00AF5846">
                    <w:trPr>
                      <w:trHeight w:val="260"/>
                    </w:trPr>
                    <w:tc>
                      <w:tcPr>
                        <w:tcW w:w="94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2394D" w:rsidRDefault="004B024B" w:rsidP="00AF5846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5.1. Savivaldybei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perduoto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valdyti,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naudoti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disponuoti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valstybės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turto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savivaldybei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nuosavybės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teise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priklausančio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turto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efektyvaus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valdymo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naudojimo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užtikrinimas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72394D" w:rsidRDefault="0072394D" w:rsidP="00AF5846">
                  <w:pPr>
                    <w:jc w:val="both"/>
                  </w:pPr>
                </w:p>
              </w:tc>
            </w:tr>
            <w:tr w:rsidR="0072394D" w:rsidTr="00AF5846">
              <w:trPr>
                <w:trHeight w:val="260"/>
              </w:trPr>
              <w:tc>
                <w:tcPr>
                  <w:tcW w:w="961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4B024B" w:rsidP="00AF584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(-ų) veiklos srities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72394D" w:rsidTr="00AF5846">
              <w:trPr>
                <w:trHeight w:val="1020"/>
              </w:trPr>
              <w:tc>
                <w:tcPr>
                  <w:tcW w:w="9619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78"/>
                  </w:tblGrid>
                  <w:tr w:rsidR="0072394D" w:rsidTr="00AF5846">
                    <w:trPr>
                      <w:trHeight w:val="260"/>
                    </w:trPr>
                    <w:tc>
                      <w:tcPr>
                        <w:tcW w:w="94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2394D" w:rsidRDefault="004B024B" w:rsidP="00AF5846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6.1. Šiaulių miesto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daugiabučių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namų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savininkų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bendrijų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valdymo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organų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jungtinės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veiklos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sutartimi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įgaliotų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asmenų ir savivaldybės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paskirtų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bendrojo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naudojimo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objektų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administratorių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veiklos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kontrolės organizavimas;</w:t>
                        </w:r>
                      </w:p>
                    </w:tc>
                  </w:tr>
                  <w:tr w:rsidR="0072394D" w:rsidTr="00AF5846">
                    <w:trPr>
                      <w:trHeight w:val="260"/>
                    </w:trPr>
                    <w:tc>
                      <w:tcPr>
                        <w:tcW w:w="94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2394D" w:rsidRDefault="004B024B" w:rsidP="00AF5846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>6.2. Skyriaus darbo organizavimas ir planavimas;</w:t>
                        </w:r>
                      </w:p>
                    </w:tc>
                  </w:tr>
                  <w:tr w:rsidR="0072394D" w:rsidTr="00AF5846">
                    <w:trPr>
                      <w:trHeight w:val="260"/>
                    </w:trPr>
                    <w:tc>
                      <w:tcPr>
                        <w:tcW w:w="94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2394D" w:rsidRDefault="004B024B" w:rsidP="00AF5846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6.3.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Turto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72394D" w:rsidRDefault="0072394D" w:rsidP="00AF5846">
                  <w:pPr>
                    <w:jc w:val="both"/>
                  </w:pPr>
                </w:p>
              </w:tc>
            </w:tr>
          </w:tbl>
          <w:p w:rsidR="0072394D" w:rsidRDefault="0072394D"/>
        </w:tc>
      </w:tr>
      <w:tr w:rsidR="0072394D">
        <w:trPr>
          <w:trHeight w:val="100"/>
        </w:trPr>
        <w:tc>
          <w:tcPr>
            <w:tcW w:w="13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1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1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9055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13" w:type="dxa"/>
          </w:tcPr>
          <w:p w:rsidR="0072394D" w:rsidRDefault="0072394D">
            <w:pPr>
              <w:pStyle w:val="EmptyLayoutCell"/>
            </w:pPr>
          </w:p>
        </w:tc>
      </w:tr>
      <w:tr w:rsidR="00AF5846" w:rsidTr="00AF5846">
        <w:tc>
          <w:tcPr>
            <w:tcW w:w="13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1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2394D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4B024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72394D" w:rsidRDefault="004B024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72394D" w:rsidRDefault="0072394D"/>
        </w:tc>
      </w:tr>
      <w:tr w:rsidR="0072394D">
        <w:trPr>
          <w:trHeight w:val="39"/>
        </w:trPr>
        <w:tc>
          <w:tcPr>
            <w:tcW w:w="13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1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1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9055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13" w:type="dxa"/>
          </w:tcPr>
          <w:p w:rsidR="0072394D" w:rsidRDefault="0072394D">
            <w:pPr>
              <w:pStyle w:val="EmptyLayoutCell"/>
            </w:pPr>
          </w:p>
        </w:tc>
      </w:tr>
      <w:tr w:rsidR="00AF5846" w:rsidTr="00AF5846">
        <w:tc>
          <w:tcPr>
            <w:tcW w:w="13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72394D" w:rsidTr="00AF5846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4B024B" w:rsidP="00AF5846">
                  <w:pPr>
                    <w:ind w:right="-40"/>
                    <w:jc w:val="both"/>
                  </w:pPr>
                  <w:r>
                    <w:rPr>
                      <w:color w:val="000000"/>
                      <w:sz w:val="24"/>
                    </w:rPr>
                    <w:t>7. Įstaigos vadovui pavedus atstovauja įstaigai santykiuose su kitomis įstaigomis, organizacijomis bei fiziniais asmenimis.</w:t>
                  </w:r>
                </w:p>
              </w:tc>
            </w:tr>
            <w:tr w:rsidR="0072394D" w:rsidTr="00AF5846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4B024B" w:rsidP="00AF5846">
                  <w:pPr>
                    <w:ind w:right="-448"/>
                    <w:jc w:val="both"/>
                  </w:pPr>
                  <w:r>
                    <w:rPr>
                      <w:color w:val="000000"/>
                      <w:sz w:val="24"/>
                    </w:rPr>
                    <w:t>8. Konsultuoja su struktūrinio padalinio veikla susijusiais klausimais.</w:t>
                  </w:r>
                </w:p>
              </w:tc>
            </w:tr>
            <w:tr w:rsidR="0072394D" w:rsidTr="00AF5846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4B024B" w:rsidP="00AF5846">
                  <w:pPr>
                    <w:ind w:right="-448"/>
                    <w:jc w:val="both"/>
                  </w:pPr>
                  <w:r>
                    <w:rPr>
                      <w:color w:val="000000"/>
                      <w:sz w:val="24"/>
                    </w:rPr>
                    <w:t>9. Priima su struktūrinio padalinio veikla susijusius sprendimus.</w:t>
                  </w:r>
                </w:p>
              </w:tc>
            </w:tr>
            <w:tr w:rsidR="0072394D" w:rsidTr="00AF5846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4B024B" w:rsidP="00AF5846">
                  <w:pPr>
                    <w:ind w:right="-448"/>
                    <w:jc w:val="both"/>
                  </w:pPr>
                  <w:r>
                    <w:rPr>
                      <w:color w:val="000000"/>
                      <w:sz w:val="24"/>
                    </w:rPr>
                    <w:t>10. Rengia ir teikia pasiūlymus su struktūrinio padalinio veikla susijusiais klausimais.</w:t>
                  </w:r>
                </w:p>
              </w:tc>
            </w:tr>
            <w:tr w:rsidR="0072394D" w:rsidTr="00AF5846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4B024B" w:rsidP="00AF584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11. Vadovauja struktūrinio padalinio veiklos vykdymui aktualios informacijos apdorojimui arba prireikus apdoroja struktūrinio padalinio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aktualią informaciją.</w:t>
                  </w:r>
                </w:p>
              </w:tc>
            </w:tr>
            <w:tr w:rsidR="0072394D" w:rsidTr="00AF5846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4B024B" w:rsidP="00AF584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12. Vadovauja struktūrinio padalinio veiklų vykdymui arba prireikus vykdo struktūrinio padalinio veiklas.</w:t>
                  </w:r>
                </w:p>
              </w:tc>
            </w:tr>
            <w:tr w:rsidR="0072394D" w:rsidTr="00AF5846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4B024B" w:rsidP="00AF584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13.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72394D" w:rsidTr="00AF5846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4B024B" w:rsidP="00AF584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14.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72394D" w:rsidTr="00AF5846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4B024B" w:rsidP="00AF584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15. Valdo struktūrinio padalinio žmogiškuosius išteklius teisės aktų nustatyta tvarka.</w:t>
                  </w:r>
                </w:p>
              </w:tc>
            </w:tr>
          </w:tbl>
          <w:p w:rsidR="0072394D" w:rsidRDefault="0072394D" w:rsidP="00AF5846">
            <w:pPr>
              <w:jc w:val="both"/>
            </w:pPr>
          </w:p>
        </w:tc>
      </w:tr>
      <w:tr w:rsidR="0072394D">
        <w:trPr>
          <w:trHeight w:val="20"/>
        </w:trPr>
        <w:tc>
          <w:tcPr>
            <w:tcW w:w="13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1" w:type="dxa"/>
          </w:tcPr>
          <w:p w:rsidR="0072394D" w:rsidRDefault="0072394D" w:rsidP="00AF5846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72394D" w:rsidRDefault="0072394D" w:rsidP="00AF5846">
            <w:pPr>
              <w:pStyle w:val="EmptyLayoutCell"/>
              <w:jc w:val="both"/>
            </w:pPr>
          </w:p>
        </w:tc>
        <w:tc>
          <w:tcPr>
            <w:tcW w:w="9055" w:type="dxa"/>
          </w:tcPr>
          <w:p w:rsidR="0072394D" w:rsidRDefault="0072394D" w:rsidP="00AF5846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72394D" w:rsidRDefault="0072394D" w:rsidP="00AF5846">
            <w:pPr>
              <w:pStyle w:val="EmptyLayoutCell"/>
              <w:jc w:val="both"/>
            </w:pPr>
          </w:p>
        </w:tc>
      </w:tr>
      <w:tr w:rsidR="00AF5846" w:rsidTr="00AF5846">
        <w:tc>
          <w:tcPr>
            <w:tcW w:w="13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72394D" w:rsidTr="00AF5846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4B024B" w:rsidP="00AF584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Užtikrina, kad būtų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būstui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įsigyti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išsinuomoti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;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užtikrina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fondo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formavimą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72394D" w:rsidTr="00AF5846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4B024B" w:rsidP="00AF584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Teikia pasiūlymus, susijusius su valstybės ir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valdymu,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disponavimu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; organizuoja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įsakymų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r w:rsidR="00AF5846">
                    <w:rPr>
                      <w:color w:val="000000"/>
                      <w:sz w:val="24"/>
                    </w:rPr>
                    <w:t xml:space="preserve">tarybos </w:t>
                  </w:r>
                  <w:r>
                    <w:rPr>
                      <w:color w:val="000000"/>
                      <w:sz w:val="24"/>
                    </w:rPr>
                    <w:t xml:space="preserve">sprendimų ir kitų teisės aktų projektų dėl valstybės ir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valdymo,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disponavimo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 ir jų įgyvendinimą.</w:t>
                  </w:r>
                </w:p>
              </w:tc>
            </w:tr>
            <w:tr w:rsidR="0072394D" w:rsidTr="00AF5846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4B024B" w:rsidP="00AF584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Kontroliuoja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nuosavybės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patikėjimo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valdomo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išskyrus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tinkamą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72394D" w:rsidTr="00AF5846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4B024B" w:rsidP="00AF584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Užtikrina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daugiabučių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gyvenamųjų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valdymo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jungtinės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įgaliotų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asmenų ir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vykdomosios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institucijos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toliau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–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administratorių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kontrolės vykdymą;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butų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kitų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patalpų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savininkų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administratorių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skyrimo,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 atšaukimo vykdymą.</w:t>
                  </w:r>
                </w:p>
              </w:tc>
            </w:tr>
            <w:tr w:rsidR="0072394D" w:rsidTr="00AF5846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4B024B" w:rsidP="00AF584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20. Vykdo Šiaulių miesto savivaldybės administracijos Finansų kontrolės taisyklėse nustatytas finansų kontrolės funkcijas.</w:t>
                  </w:r>
                </w:p>
              </w:tc>
            </w:tr>
            <w:tr w:rsidR="0072394D" w:rsidTr="00AF5846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4B024B" w:rsidP="00AF584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21. Dalyvauja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strateginį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plėtros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strateginį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planus bei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72394D" w:rsidRDefault="0072394D" w:rsidP="00AF5846">
            <w:pPr>
              <w:jc w:val="both"/>
            </w:pPr>
          </w:p>
        </w:tc>
      </w:tr>
      <w:tr w:rsidR="0072394D">
        <w:trPr>
          <w:trHeight w:val="20"/>
        </w:trPr>
        <w:tc>
          <w:tcPr>
            <w:tcW w:w="13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1" w:type="dxa"/>
          </w:tcPr>
          <w:p w:rsidR="0072394D" w:rsidRDefault="0072394D" w:rsidP="00AF5846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72394D" w:rsidRDefault="0072394D" w:rsidP="00AF5846">
            <w:pPr>
              <w:pStyle w:val="EmptyLayoutCell"/>
              <w:jc w:val="both"/>
            </w:pPr>
          </w:p>
        </w:tc>
        <w:tc>
          <w:tcPr>
            <w:tcW w:w="9055" w:type="dxa"/>
          </w:tcPr>
          <w:p w:rsidR="0072394D" w:rsidRDefault="0072394D" w:rsidP="00AF5846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72394D" w:rsidRDefault="0072394D" w:rsidP="00AF5846">
            <w:pPr>
              <w:pStyle w:val="EmptyLayoutCell"/>
              <w:jc w:val="both"/>
            </w:pPr>
          </w:p>
        </w:tc>
      </w:tr>
      <w:tr w:rsidR="00AF5846" w:rsidTr="00AF5846">
        <w:tc>
          <w:tcPr>
            <w:tcW w:w="13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2394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4B024B" w:rsidP="00AF584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22. Vykdo kitus nenuolatinio pobūdžio su struktūrinio padalinio veikla susijusius pavedimus.</w:t>
                  </w:r>
                </w:p>
              </w:tc>
            </w:tr>
          </w:tbl>
          <w:p w:rsidR="0072394D" w:rsidRDefault="0072394D" w:rsidP="00AF5846">
            <w:pPr>
              <w:jc w:val="both"/>
            </w:pPr>
          </w:p>
        </w:tc>
      </w:tr>
      <w:tr w:rsidR="0072394D">
        <w:trPr>
          <w:trHeight w:val="139"/>
        </w:trPr>
        <w:tc>
          <w:tcPr>
            <w:tcW w:w="13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1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1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9055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13" w:type="dxa"/>
          </w:tcPr>
          <w:p w:rsidR="0072394D" w:rsidRDefault="0072394D">
            <w:pPr>
              <w:pStyle w:val="EmptyLayoutCell"/>
            </w:pPr>
          </w:p>
        </w:tc>
      </w:tr>
      <w:tr w:rsidR="00AF5846" w:rsidTr="00AF5846">
        <w:tc>
          <w:tcPr>
            <w:tcW w:w="13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1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1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89"/>
            </w:tblGrid>
            <w:tr w:rsidR="0072394D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4B024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72394D" w:rsidRDefault="004B024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72394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4B024B">
                  <w:r>
                    <w:rPr>
                      <w:color w:val="000000"/>
                      <w:sz w:val="24"/>
                    </w:rPr>
                    <w:t>23.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72394D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89"/>
                  </w:tblGrid>
                  <w:tr w:rsidR="0072394D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58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89"/>
                        </w:tblGrid>
                        <w:tr w:rsidR="0072394D" w:rsidTr="00EA534C">
                          <w:trPr>
                            <w:trHeight w:val="260"/>
                          </w:trPr>
                          <w:tc>
                            <w:tcPr>
                              <w:tcW w:w="958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2394D" w:rsidRDefault="004B024B" w:rsidP="00EA534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72394D" w:rsidTr="00EA534C">
                          <w:trPr>
                            <w:trHeight w:val="260"/>
                          </w:trPr>
                          <w:tc>
                            <w:tcPr>
                              <w:tcW w:w="958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2394D" w:rsidRDefault="004B024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ekonomika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72394D" w:rsidTr="00EA534C">
                          <w:trPr>
                            <w:trHeight w:val="260"/>
                          </w:trPr>
                          <w:tc>
                            <w:tcPr>
                              <w:tcW w:w="958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2394D" w:rsidRDefault="004B024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72394D" w:rsidTr="00EA534C">
                          <w:trPr>
                            <w:trHeight w:val="260"/>
                          </w:trPr>
                          <w:tc>
                            <w:tcPr>
                              <w:tcW w:w="958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2394D" w:rsidRDefault="004B024B">
                              <w:r>
                                <w:rPr>
                                  <w:color w:val="000000"/>
                                  <w:sz w:val="24"/>
                                </w:rPr>
                                <w:t>23.4. studijų kryptis – viešasis administravimas (arba);</w:t>
                              </w:r>
                            </w:p>
                          </w:tc>
                        </w:tr>
                        <w:tr w:rsidR="0072394D" w:rsidTr="00EA534C">
                          <w:trPr>
                            <w:trHeight w:val="260"/>
                          </w:trPr>
                          <w:tc>
                            <w:tcPr>
                              <w:tcW w:w="958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2394D" w:rsidRDefault="004B024B">
                              <w:r>
                                <w:rPr>
                                  <w:color w:val="000000"/>
                                  <w:sz w:val="24"/>
                                </w:rPr>
                                <w:t>23.5. studijų kryptis – vadyba (arba);</w:t>
                              </w:r>
                            </w:p>
                          </w:tc>
                        </w:tr>
                        <w:tr w:rsidR="0072394D" w:rsidTr="00EA534C">
                          <w:trPr>
                            <w:trHeight w:val="260"/>
                          </w:trPr>
                          <w:tc>
                            <w:tcPr>
                              <w:tcW w:w="958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2394D" w:rsidRDefault="004B024B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72394D" w:rsidRDefault="0072394D"/>
                    </w:tc>
                  </w:tr>
                  <w:tr w:rsidR="0072394D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89"/>
                        </w:tblGrid>
                        <w:tr w:rsidR="0072394D" w:rsidTr="00EA534C">
                          <w:trPr>
                            <w:trHeight w:val="260"/>
                          </w:trPr>
                          <w:tc>
                            <w:tcPr>
                              <w:tcW w:w="958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2394D" w:rsidRDefault="004B024B" w:rsidP="00EA534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23.6.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72394D" w:rsidTr="00EA534C">
                          <w:trPr>
                            <w:trHeight w:val="260"/>
                          </w:trPr>
                          <w:tc>
                            <w:tcPr>
                              <w:tcW w:w="958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2394D" w:rsidRDefault="004B024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23.7.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turto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valdymo patirtis;</w:t>
                              </w:r>
                            </w:p>
                          </w:tc>
                        </w:tr>
                        <w:tr w:rsidR="0072394D" w:rsidTr="00EA534C">
                          <w:trPr>
                            <w:trHeight w:val="260"/>
                          </w:trPr>
                          <w:tc>
                            <w:tcPr>
                              <w:tcW w:w="958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2394D" w:rsidRDefault="004B024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23.8.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ne mažiau kaip 5 metai. </w:t>
                              </w:r>
                            </w:p>
                          </w:tc>
                        </w:tr>
                      </w:tbl>
                      <w:p w:rsidR="0072394D" w:rsidRDefault="0072394D"/>
                    </w:tc>
                  </w:tr>
                </w:tbl>
                <w:p w:rsidR="0072394D" w:rsidRDefault="0072394D"/>
              </w:tc>
            </w:tr>
          </w:tbl>
          <w:p w:rsidR="0072394D" w:rsidRDefault="0072394D"/>
        </w:tc>
      </w:tr>
      <w:tr w:rsidR="0072394D">
        <w:trPr>
          <w:trHeight w:val="62"/>
        </w:trPr>
        <w:tc>
          <w:tcPr>
            <w:tcW w:w="13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1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1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9055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13" w:type="dxa"/>
          </w:tcPr>
          <w:p w:rsidR="0072394D" w:rsidRDefault="0072394D">
            <w:pPr>
              <w:pStyle w:val="EmptyLayoutCell"/>
            </w:pPr>
          </w:p>
        </w:tc>
      </w:tr>
      <w:tr w:rsidR="00AF5846" w:rsidTr="00AF5846">
        <w:tc>
          <w:tcPr>
            <w:tcW w:w="13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1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1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2394D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4B024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72394D" w:rsidRDefault="004B024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72394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4B024B">
                  <w:r>
                    <w:rPr>
                      <w:color w:val="000000"/>
                      <w:sz w:val="24"/>
                    </w:rPr>
                    <w:t>24.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72394D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2394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2394D" w:rsidRDefault="004B024B">
                        <w:r>
                          <w:rPr>
                            <w:color w:val="000000"/>
                            <w:sz w:val="24"/>
                          </w:rPr>
                          <w:lastRenderedPageBreak/>
                          <w:t>24.1. komunikacija – 4;</w:t>
                        </w:r>
                      </w:p>
                    </w:tc>
                  </w:tr>
                  <w:tr w:rsidR="0072394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2394D" w:rsidRDefault="004B024B">
                        <w:r>
                          <w:rPr>
                            <w:color w:val="000000"/>
                            <w:sz w:val="24"/>
                          </w:rPr>
                          <w:t>24.2. analizė ir pagrindimas – 5;</w:t>
                        </w:r>
                      </w:p>
                    </w:tc>
                  </w:tr>
                  <w:tr w:rsidR="0072394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2394D" w:rsidRDefault="004B024B">
                        <w:r>
                          <w:rPr>
                            <w:color w:val="000000"/>
                            <w:sz w:val="24"/>
                          </w:rPr>
                          <w:t>24.3. patikimumas ir atsakingumas – 4;</w:t>
                        </w:r>
                      </w:p>
                    </w:tc>
                  </w:tr>
                  <w:tr w:rsidR="0072394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2394D" w:rsidRDefault="004B024B">
                        <w:r>
                          <w:rPr>
                            <w:color w:val="000000"/>
                            <w:sz w:val="24"/>
                          </w:rPr>
                          <w:t>24.4. organizuotumas – 4;</w:t>
                        </w:r>
                      </w:p>
                    </w:tc>
                  </w:tr>
                  <w:tr w:rsidR="0072394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2394D" w:rsidRDefault="004B024B">
                        <w:r>
                          <w:rPr>
                            <w:color w:val="000000"/>
                            <w:sz w:val="24"/>
                          </w:rPr>
                          <w:t xml:space="preserve">24.5.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visuomenei kūrimas – 4.</w:t>
                        </w:r>
                      </w:p>
                    </w:tc>
                  </w:tr>
                </w:tbl>
                <w:p w:rsidR="0072394D" w:rsidRDefault="0072394D"/>
              </w:tc>
            </w:tr>
            <w:tr w:rsidR="0072394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4B024B">
                  <w:r>
                    <w:rPr>
                      <w:color w:val="000000"/>
                      <w:sz w:val="24"/>
                    </w:rPr>
                    <w:t>25. Vadybinės ir lyderystės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72394D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2394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2394D" w:rsidRDefault="004B024B">
                        <w:r>
                          <w:rPr>
                            <w:color w:val="000000"/>
                            <w:sz w:val="24"/>
                          </w:rPr>
                          <w:t>25.1. lyderystė – 4;</w:t>
                        </w:r>
                      </w:p>
                    </w:tc>
                  </w:tr>
                  <w:tr w:rsidR="0072394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2394D" w:rsidRDefault="004B024B">
                        <w:r>
                          <w:rPr>
                            <w:color w:val="000000"/>
                            <w:sz w:val="24"/>
                          </w:rPr>
                          <w:t>25.2. veiklos valdymas – 4;</w:t>
                        </w:r>
                      </w:p>
                    </w:tc>
                  </w:tr>
                  <w:tr w:rsidR="0072394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2394D" w:rsidRDefault="004B024B">
                        <w:r>
                          <w:rPr>
                            <w:color w:val="000000"/>
                            <w:sz w:val="24"/>
                          </w:rPr>
                          <w:t xml:space="preserve">25.3.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strateginis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požiūris – 4.</w:t>
                        </w:r>
                      </w:p>
                    </w:tc>
                  </w:tr>
                </w:tbl>
                <w:p w:rsidR="0072394D" w:rsidRDefault="0072394D"/>
              </w:tc>
            </w:tr>
            <w:tr w:rsidR="0072394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4B024B">
                  <w:r>
                    <w:rPr>
                      <w:color w:val="000000"/>
                      <w:sz w:val="24"/>
                    </w:rPr>
                    <w:t>26.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72394D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2394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2394D" w:rsidRDefault="004B024B">
                        <w:r>
                          <w:rPr>
                            <w:color w:val="000000"/>
                            <w:sz w:val="24"/>
                          </w:rPr>
                          <w:t xml:space="preserve">26.1. kontrolės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 – 4;</w:t>
                        </w:r>
                      </w:p>
                    </w:tc>
                  </w:tr>
                  <w:tr w:rsidR="0072394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2394D" w:rsidRDefault="004B024B">
                        <w:r>
                          <w:rPr>
                            <w:color w:val="000000"/>
                            <w:sz w:val="24"/>
                          </w:rPr>
                          <w:t xml:space="preserve">26.2.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įžvalgumas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:rsidR="0072394D" w:rsidRDefault="0072394D"/>
              </w:tc>
            </w:tr>
          </w:tbl>
          <w:p w:rsidR="0072394D" w:rsidRDefault="0072394D"/>
        </w:tc>
      </w:tr>
      <w:tr w:rsidR="0072394D">
        <w:trPr>
          <w:trHeight w:val="517"/>
        </w:trPr>
        <w:tc>
          <w:tcPr>
            <w:tcW w:w="13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1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1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9055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13" w:type="dxa"/>
          </w:tcPr>
          <w:p w:rsidR="0072394D" w:rsidRDefault="0072394D">
            <w:pPr>
              <w:pStyle w:val="EmptyLayoutCell"/>
            </w:pPr>
          </w:p>
        </w:tc>
      </w:tr>
      <w:tr w:rsidR="00AF5846" w:rsidTr="00AF5846">
        <w:tc>
          <w:tcPr>
            <w:tcW w:w="13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1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1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72394D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4B024B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72394D"/>
              </w:tc>
            </w:tr>
            <w:tr w:rsidR="0072394D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72394D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72394D"/>
              </w:tc>
            </w:tr>
            <w:tr w:rsidR="0072394D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4B024B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72394D"/>
              </w:tc>
            </w:tr>
            <w:tr w:rsidR="0072394D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72394D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72394D"/>
              </w:tc>
            </w:tr>
            <w:tr w:rsidR="0072394D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4B024B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72394D"/>
              </w:tc>
            </w:tr>
            <w:tr w:rsidR="0072394D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72394D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72394D"/>
              </w:tc>
            </w:tr>
            <w:tr w:rsidR="0072394D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4B024B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72394D"/>
              </w:tc>
            </w:tr>
            <w:tr w:rsidR="0072394D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72394D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94D" w:rsidRDefault="0072394D"/>
              </w:tc>
            </w:tr>
          </w:tbl>
          <w:p w:rsidR="0072394D" w:rsidRDefault="0072394D"/>
        </w:tc>
      </w:tr>
      <w:tr w:rsidR="0072394D">
        <w:trPr>
          <w:trHeight w:val="41"/>
        </w:trPr>
        <w:tc>
          <w:tcPr>
            <w:tcW w:w="13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1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1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9055" w:type="dxa"/>
          </w:tcPr>
          <w:p w:rsidR="0072394D" w:rsidRDefault="0072394D">
            <w:pPr>
              <w:pStyle w:val="EmptyLayoutCell"/>
            </w:pPr>
          </w:p>
        </w:tc>
        <w:tc>
          <w:tcPr>
            <w:tcW w:w="13" w:type="dxa"/>
          </w:tcPr>
          <w:p w:rsidR="0072394D" w:rsidRDefault="0072394D">
            <w:pPr>
              <w:pStyle w:val="EmptyLayoutCell"/>
            </w:pPr>
          </w:p>
        </w:tc>
      </w:tr>
    </w:tbl>
    <w:p w:rsidR="004B024B" w:rsidRDefault="004B024B"/>
    <w:sectPr w:rsidR="004B024B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46"/>
    <w:rsid w:val="00166CF4"/>
    <w:rsid w:val="004B024B"/>
    <w:rsid w:val="0072394D"/>
    <w:rsid w:val="00AF5846"/>
    <w:rsid w:val="00C56E8B"/>
    <w:rsid w:val="00EA534C"/>
    <w:rsid w:val="00F9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60633-F38C-4877-8BCA-838DA7C1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3230</Words>
  <Characters>1842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5</cp:revision>
  <dcterms:created xsi:type="dcterms:W3CDTF">2021-02-04T17:15:00Z</dcterms:created>
  <dcterms:modified xsi:type="dcterms:W3CDTF">2021-02-11T11:25:00Z</dcterms:modified>
</cp:coreProperties>
</file>