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595"/>
        <w:gridCol w:w="6"/>
      </w:tblGrid>
      <w:tr w:rsidR="009A5460" w14:paraId="00CDFF9E" w14:textId="77777777" w:rsidTr="009A5460">
        <w:tc>
          <w:tcPr>
            <w:tcW w:w="9639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9A5460" w14:paraId="56367859" w14:textId="77777777" w:rsidTr="009A546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999B6D" w14:textId="77777777" w:rsidR="00424D8E" w:rsidRDefault="00424D8E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EC91FE" w14:textId="77777777" w:rsidR="00424D8E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9A5460" w14:paraId="369F37DF" w14:textId="77777777" w:rsidTr="009A546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B3D896" w14:textId="77777777" w:rsidR="009A5460" w:rsidRDefault="009A5460" w:rsidP="009A546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889555" w14:textId="614B1E72" w:rsidR="009A5460" w:rsidRDefault="009A5460" w:rsidP="009A5460">
                  <w:r w:rsidRPr="006F4BB4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9A5460" w14:paraId="58C06175" w14:textId="77777777" w:rsidTr="009A546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2F24BB" w14:textId="77777777" w:rsidR="009A5460" w:rsidRDefault="009A5460" w:rsidP="009A546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0CEAF" w14:textId="193C9817" w:rsidR="009A5460" w:rsidRDefault="009A5460" w:rsidP="009A5460">
                  <w:r w:rsidRPr="006F4BB4">
                    <w:rPr>
                      <w:sz w:val="24"/>
                      <w:szCs w:val="24"/>
                      <w:lang w:val="lt-LT"/>
                    </w:rPr>
                    <w:t xml:space="preserve">direktoriaus 2023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spalio </w:t>
                  </w:r>
                  <w:r w:rsidR="00496DED">
                    <w:rPr>
                      <w:sz w:val="24"/>
                      <w:szCs w:val="24"/>
                      <w:lang w:val="lt-LT"/>
                    </w:rPr>
                    <w:t>13</w:t>
                  </w:r>
                  <w:r w:rsidRPr="006F4BB4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9A5460" w14:paraId="5E5A2A20" w14:textId="77777777" w:rsidTr="009A546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79A19" w14:textId="77777777" w:rsidR="009A5460" w:rsidRDefault="009A5460" w:rsidP="009A5460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8F8DB2" w14:textId="67BE7CD5" w:rsidR="009A5460" w:rsidRDefault="009A5460" w:rsidP="009A5460">
                  <w:r w:rsidRPr="006F4BB4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94914"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496DED">
                    <w:rPr>
                      <w:color w:val="000000"/>
                      <w:sz w:val="24"/>
                      <w:lang w:val="lt-LT"/>
                    </w:rPr>
                    <w:t>1178</w:t>
                  </w:r>
                </w:p>
              </w:tc>
            </w:tr>
            <w:tr w:rsidR="009A5460" w14:paraId="13EBBF6A" w14:textId="77777777" w:rsidTr="009A546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0EE9DD" w14:textId="77777777" w:rsidR="00424D8E" w:rsidRDefault="00424D8E"/>
              </w:tc>
            </w:tr>
            <w:tr w:rsidR="009A5460" w14:paraId="350C80B5" w14:textId="77777777" w:rsidTr="009A546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1B13A8" w14:textId="77777777" w:rsidR="00424D8E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9A5460" w14:paraId="78C8D6B3" w14:textId="77777777" w:rsidTr="009A546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B277CC" w14:textId="378E4C0F" w:rsidR="00424D8E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BENDRŲJŲ REIKALŲ SKYRIAUS</w:t>
                  </w:r>
                  <w:r w:rsidR="009A5460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9A5460" w14:paraId="19B52EBC" w14:textId="77777777" w:rsidTr="009A5460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3A366F" w14:textId="77777777" w:rsidR="00424D8E" w:rsidRDefault="00000000">
                  <w:pPr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  <w:p w14:paraId="78504212" w14:textId="77777777" w:rsidR="009A5460" w:rsidRDefault="009A5460">
                  <w:pPr>
                    <w:jc w:val="center"/>
                  </w:pPr>
                </w:p>
              </w:tc>
            </w:tr>
          </w:tbl>
          <w:p w14:paraId="56CE9253" w14:textId="77777777" w:rsidR="00424D8E" w:rsidRDefault="00424D8E"/>
        </w:tc>
        <w:tc>
          <w:tcPr>
            <w:tcW w:w="6" w:type="dxa"/>
          </w:tcPr>
          <w:p w14:paraId="18188C60" w14:textId="77777777" w:rsidR="00424D8E" w:rsidRDefault="00424D8E">
            <w:pPr>
              <w:pStyle w:val="EmptyLayoutCell"/>
            </w:pPr>
          </w:p>
        </w:tc>
      </w:tr>
      <w:tr w:rsidR="009A5460" w:rsidRPr="009A5460" w14:paraId="0E19FDF4" w14:textId="77777777" w:rsidTr="009A5460">
        <w:tc>
          <w:tcPr>
            <w:tcW w:w="20" w:type="dxa"/>
          </w:tcPr>
          <w:p w14:paraId="4EC3C6C9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3C5235CF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7ADE13D" w14:textId="77777777" w:rsidR="00424D8E" w:rsidRPr="009A5460" w:rsidRDefault="0000000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74A6C14A" w14:textId="77777777" w:rsidR="00424D8E" w:rsidRPr="009A5460" w:rsidRDefault="0000000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424D8E" w:rsidRPr="009A5460" w14:paraId="1596F36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E71ED7" w14:textId="77777777" w:rsidR="00424D8E" w:rsidRPr="009A5460" w:rsidRDefault="00000000">
                  <w:pPr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424D8E" w:rsidRPr="009A5460" w14:paraId="2F31A88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037879" w14:textId="77777777" w:rsidR="00424D8E" w:rsidRPr="009A5460" w:rsidRDefault="00000000" w:rsidP="007D34C6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1F1C06F6" w14:textId="77777777" w:rsidR="00424D8E" w:rsidRPr="009A5460" w:rsidRDefault="00424D8E">
            <w:pPr>
              <w:rPr>
                <w:lang w:val="lt-LT"/>
              </w:rPr>
            </w:pPr>
          </w:p>
        </w:tc>
      </w:tr>
      <w:tr w:rsidR="00424D8E" w:rsidRPr="009A5460" w14:paraId="6DF6D0B7" w14:textId="77777777" w:rsidTr="009A5460">
        <w:trPr>
          <w:trHeight w:val="120"/>
        </w:trPr>
        <w:tc>
          <w:tcPr>
            <w:tcW w:w="20" w:type="dxa"/>
          </w:tcPr>
          <w:p w14:paraId="163021F4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4F935CD7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35D7DB8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9595" w:type="dxa"/>
          </w:tcPr>
          <w:p w14:paraId="14ACDEFA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6F2DC36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</w:tr>
      <w:tr w:rsidR="009A5460" w:rsidRPr="009A5460" w14:paraId="07378AFF" w14:textId="77777777" w:rsidTr="009A5460">
        <w:tc>
          <w:tcPr>
            <w:tcW w:w="20" w:type="dxa"/>
          </w:tcPr>
          <w:p w14:paraId="30B1F92A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344A297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B07D53" w14:textId="77777777" w:rsidR="00424D8E" w:rsidRPr="009A5460" w:rsidRDefault="0000000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2BC4B46B" w14:textId="77777777" w:rsidR="00424D8E" w:rsidRPr="009A5460" w:rsidRDefault="0000000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A546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24D8E" w:rsidRPr="009A5460" w14:paraId="7E2AB7BB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4D8E" w:rsidRPr="009A5460" w14:paraId="0ADF1E6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C26783B" w14:textId="77777777" w:rsidR="00424D8E" w:rsidRPr="009A5460" w:rsidRDefault="00000000">
                        <w:pPr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3. Administracinių paslaugų teikimas.</w:t>
                        </w:r>
                      </w:p>
                    </w:tc>
                  </w:tr>
                  <w:tr w:rsidR="00424D8E" w:rsidRPr="009A5460" w14:paraId="5C23296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C9E9E14" w14:textId="77777777" w:rsidR="00424D8E" w:rsidRPr="009A5460" w:rsidRDefault="00000000">
                        <w:pPr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4. Informacinių technologijų valdymas.</w:t>
                        </w:r>
                      </w:p>
                    </w:tc>
                  </w:tr>
                  <w:tr w:rsidR="00424D8E" w:rsidRPr="009A5460" w14:paraId="637913C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BF725FC" w14:textId="77777777" w:rsidR="00424D8E" w:rsidRPr="009A5460" w:rsidRDefault="00000000">
                        <w:pPr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5. Dokumentų valdymas.</w:t>
                        </w:r>
                      </w:p>
                    </w:tc>
                  </w:tr>
                </w:tbl>
                <w:p w14:paraId="36F8B453" w14:textId="77777777" w:rsidR="00424D8E" w:rsidRPr="009A5460" w:rsidRDefault="00424D8E">
                  <w:pPr>
                    <w:rPr>
                      <w:lang w:val="lt-LT"/>
                    </w:rPr>
                  </w:pPr>
                </w:p>
              </w:tc>
            </w:tr>
          </w:tbl>
          <w:p w14:paraId="47D76A22" w14:textId="77777777" w:rsidR="00424D8E" w:rsidRPr="009A5460" w:rsidRDefault="00424D8E">
            <w:pPr>
              <w:rPr>
                <w:lang w:val="lt-LT"/>
              </w:rPr>
            </w:pPr>
          </w:p>
        </w:tc>
      </w:tr>
      <w:tr w:rsidR="00424D8E" w:rsidRPr="009A5460" w14:paraId="19685EB7" w14:textId="77777777" w:rsidTr="009A5460">
        <w:trPr>
          <w:trHeight w:val="126"/>
        </w:trPr>
        <w:tc>
          <w:tcPr>
            <w:tcW w:w="20" w:type="dxa"/>
          </w:tcPr>
          <w:p w14:paraId="78DBFA20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2A17A53F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82B3308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9595" w:type="dxa"/>
          </w:tcPr>
          <w:p w14:paraId="5C51AF3E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4BCC899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</w:tr>
      <w:tr w:rsidR="009A5460" w:rsidRPr="009A5460" w14:paraId="2ABAAB79" w14:textId="77777777" w:rsidTr="009A5460">
        <w:tc>
          <w:tcPr>
            <w:tcW w:w="20" w:type="dxa"/>
          </w:tcPr>
          <w:p w14:paraId="540650BF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60D01E9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54870E" w14:textId="77777777" w:rsidR="00424D8E" w:rsidRPr="009A5460" w:rsidRDefault="0000000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2CDEB7D" w14:textId="77777777" w:rsidR="00424D8E" w:rsidRPr="009A5460" w:rsidRDefault="0000000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A546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24D8E" w:rsidRPr="009A5460" w14:paraId="36308C73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4D8E" w:rsidRPr="009A5460" w14:paraId="3D96475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B3223DB" w14:textId="77777777" w:rsidR="00424D8E" w:rsidRPr="009A5460" w:rsidRDefault="00000000">
                        <w:pPr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6. Administracinių paslaugų teikimo organizavimas.</w:t>
                        </w:r>
                      </w:p>
                    </w:tc>
                  </w:tr>
                  <w:tr w:rsidR="00424D8E" w:rsidRPr="009A5460" w14:paraId="1E5BCA6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3C036A" w14:textId="77777777" w:rsidR="00424D8E" w:rsidRPr="009A5460" w:rsidRDefault="00000000">
                        <w:pPr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7. Informacinių ir komunikacinių sistemų diegimas ir priežiūra.</w:t>
                        </w:r>
                      </w:p>
                    </w:tc>
                  </w:tr>
                  <w:tr w:rsidR="00424D8E" w:rsidRPr="009A5460" w14:paraId="20A1F9C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271BE65" w14:textId="77777777" w:rsidR="00424D8E" w:rsidRPr="009A5460" w:rsidRDefault="00000000">
                        <w:pPr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8. Vieno langelio principo paslaugos organizavimas ir dokumentų valdymas.</w:t>
                        </w:r>
                      </w:p>
                    </w:tc>
                  </w:tr>
                </w:tbl>
                <w:p w14:paraId="00F79C37" w14:textId="77777777" w:rsidR="00424D8E" w:rsidRPr="009A5460" w:rsidRDefault="00424D8E">
                  <w:pPr>
                    <w:rPr>
                      <w:lang w:val="lt-LT"/>
                    </w:rPr>
                  </w:pPr>
                </w:p>
              </w:tc>
            </w:tr>
          </w:tbl>
          <w:p w14:paraId="7F88E088" w14:textId="77777777" w:rsidR="00424D8E" w:rsidRPr="009A5460" w:rsidRDefault="00424D8E">
            <w:pPr>
              <w:rPr>
                <w:lang w:val="lt-LT"/>
              </w:rPr>
            </w:pPr>
          </w:p>
        </w:tc>
      </w:tr>
      <w:tr w:rsidR="00424D8E" w:rsidRPr="009A5460" w14:paraId="2FAF6FF7" w14:textId="77777777" w:rsidTr="009A5460">
        <w:trPr>
          <w:trHeight w:val="100"/>
        </w:trPr>
        <w:tc>
          <w:tcPr>
            <w:tcW w:w="20" w:type="dxa"/>
          </w:tcPr>
          <w:p w14:paraId="56511D45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00DCB185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2D92D970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9595" w:type="dxa"/>
          </w:tcPr>
          <w:p w14:paraId="75AC7846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48F11EC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</w:tr>
      <w:tr w:rsidR="009A5460" w:rsidRPr="009A5460" w14:paraId="7C54358F" w14:textId="77777777" w:rsidTr="009A5460">
        <w:tc>
          <w:tcPr>
            <w:tcW w:w="20" w:type="dxa"/>
          </w:tcPr>
          <w:p w14:paraId="7867197D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2649CA8C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961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5F676A2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EC1354" w14:textId="77777777" w:rsidR="00424D8E" w:rsidRPr="009A5460" w:rsidRDefault="0000000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36AE7FBE" w14:textId="77777777" w:rsidR="00424D8E" w:rsidRPr="009A5460" w:rsidRDefault="0000000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1D610522" w14:textId="77777777" w:rsidR="00424D8E" w:rsidRPr="009A5460" w:rsidRDefault="00424D8E">
            <w:pPr>
              <w:rPr>
                <w:lang w:val="lt-LT"/>
              </w:rPr>
            </w:pPr>
          </w:p>
        </w:tc>
      </w:tr>
      <w:tr w:rsidR="00424D8E" w:rsidRPr="009A5460" w14:paraId="5322DB43" w14:textId="77777777" w:rsidTr="009A5460">
        <w:trPr>
          <w:trHeight w:val="39"/>
        </w:trPr>
        <w:tc>
          <w:tcPr>
            <w:tcW w:w="20" w:type="dxa"/>
          </w:tcPr>
          <w:p w14:paraId="45979933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3DD02E1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30C46B46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9595" w:type="dxa"/>
          </w:tcPr>
          <w:p w14:paraId="7A5427BB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9851FD5" w14:textId="77777777" w:rsidR="00424D8E" w:rsidRPr="009A5460" w:rsidRDefault="00424D8E">
            <w:pPr>
              <w:pStyle w:val="EmptyLayoutCell"/>
              <w:rPr>
                <w:lang w:val="lt-LT"/>
              </w:rPr>
            </w:pPr>
          </w:p>
        </w:tc>
      </w:tr>
      <w:tr w:rsidR="009A5460" w:rsidRPr="009A5460" w14:paraId="6F90AB1C" w14:textId="77777777" w:rsidTr="009A5460">
        <w:tc>
          <w:tcPr>
            <w:tcW w:w="20" w:type="dxa"/>
          </w:tcPr>
          <w:p w14:paraId="7B426B9C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7F942B1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272A72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424D8E" w:rsidRPr="009A5460" w14:paraId="1B7D4AE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46A6E3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10. Konsultuoja su struktūrinio padalinio veikla susijusiais klausimais.</w:t>
                  </w:r>
                </w:p>
              </w:tc>
            </w:tr>
            <w:tr w:rsidR="00424D8E" w:rsidRPr="009A5460" w14:paraId="293F8F6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AE4952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11. Priima su struktūrinio padalinio veikla susijusius sprendimus.</w:t>
                  </w:r>
                </w:p>
              </w:tc>
            </w:tr>
            <w:tr w:rsidR="00424D8E" w:rsidRPr="009A5460" w14:paraId="02BC6B2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6C45BF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12. Rengia ir teikia pasiūlymus su struktūrinio padalinio veikla susijusiais klausimais.</w:t>
                  </w:r>
                </w:p>
              </w:tc>
            </w:tr>
            <w:tr w:rsidR="00424D8E" w:rsidRPr="009A5460" w14:paraId="2D0A3DC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66BA6A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13.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424D8E" w:rsidRPr="009A5460" w14:paraId="50D3D43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F15196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424D8E" w:rsidRPr="009A5460" w14:paraId="169135E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810B09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424D8E" w:rsidRPr="009A5460" w14:paraId="26BEA94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CEC73F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424D8E" w:rsidRPr="009A5460" w14:paraId="3B92636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71107C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14:paraId="79FB3D4D" w14:textId="77777777" w:rsidR="00424D8E" w:rsidRPr="009A5460" w:rsidRDefault="00424D8E" w:rsidP="009A5460">
            <w:pPr>
              <w:jc w:val="both"/>
              <w:rPr>
                <w:lang w:val="lt-LT"/>
              </w:rPr>
            </w:pPr>
          </w:p>
        </w:tc>
      </w:tr>
      <w:tr w:rsidR="00424D8E" w:rsidRPr="009A5460" w14:paraId="035D5610" w14:textId="77777777" w:rsidTr="009A5460">
        <w:trPr>
          <w:trHeight w:val="20"/>
        </w:trPr>
        <w:tc>
          <w:tcPr>
            <w:tcW w:w="20" w:type="dxa"/>
          </w:tcPr>
          <w:p w14:paraId="1C014DDB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7914879F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23A3E064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60E41918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29A39379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A5460" w:rsidRPr="009A5460" w14:paraId="2B8E0695" w14:textId="77777777" w:rsidTr="009A5460">
        <w:tc>
          <w:tcPr>
            <w:tcW w:w="20" w:type="dxa"/>
          </w:tcPr>
          <w:p w14:paraId="2EBB53C5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29A6471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9AF824" w14:textId="77777777" w:rsidR="00424D8E" w:rsidRDefault="00000000" w:rsidP="009A5460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18. Koordinuoja ir kontroliuoja Savivaldybės materialinio ir ūkinio aptarnavimo funkcijų vykdymą ir vykdo Šiaulių miesto savivaldybės administracijos Finansų kontrolės taisyklėse nustatytas finansų kontrolės funkcijas.</w:t>
                  </w:r>
                </w:p>
                <w:p w14:paraId="149AC6BC" w14:textId="77777777" w:rsidR="009A5460" w:rsidRDefault="009A5460" w:rsidP="009A5460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</w:p>
                <w:p w14:paraId="223461C7" w14:textId="77777777" w:rsidR="009A5460" w:rsidRDefault="009A5460" w:rsidP="009A5460">
                  <w:pPr>
                    <w:jc w:val="both"/>
                    <w:rPr>
                      <w:lang w:val="lt-LT"/>
                    </w:rPr>
                  </w:pPr>
                </w:p>
                <w:p w14:paraId="638969A2" w14:textId="77777777" w:rsidR="009A5460" w:rsidRPr="009A5460" w:rsidRDefault="009A5460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6E1DCDC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030683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lastRenderedPageBreak/>
                    <w:t>19. Nagrinėja fizinių ir juridinių asmenų prašymus, pranešimus ir skundus, susijusius su skyriaus funkcijomis, rengia į juos atsakymus ar atsakymų projektus.</w:t>
                  </w:r>
                </w:p>
              </w:tc>
            </w:tr>
            <w:tr w:rsidR="00424D8E" w:rsidRPr="009A5460" w14:paraId="2BAD674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6BD3EA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20. Organizuoja viešuosius pirkimus skyriaus veiklos klausimais, organizuoja archyvinių dokumentų saugojimą, konsultuoja dokumentų parengimo archyvavimui klausimais.</w:t>
                  </w:r>
                </w:p>
              </w:tc>
            </w:tr>
            <w:tr w:rsidR="00424D8E" w:rsidRPr="009A5460" w14:paraId="2775535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604CF6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21. Organizuoja ir kontroliuoja administracinės atsakomybės taikymą, tyrimus dėl administracinių teisės nusižengimų pagal ANK 589 straipsnio 82 punkte nurodytus administracinius nusižengimus, priskirtus skyriui administracijos direktoriaus įsakymu ar mero potvarkiu.</w:t>
                  </w:r>
                </w:p>
              </w:tc>
            </w:tr>
            <w:tr w:rsidR="00424D8E" w:rsidRPr="009A5460" w14:paraId="6978D64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0BA9AA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22. Kontroliuoja ir užtikrina tinkamą Savivaldybės administracijos archyvo paslaugų teikimą.</w:t>
                  </w:r>
                </w:p>
              </w:tc>
            </w:tr>
            <w:tr w:rsidR="00424D8E" w:rsidRPr="009A5460" w14:paraId="11F93EB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C0E40A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23. Įgyvendina skyriaus nuostatuose nustatytus uždavinius ir funkcijas.</w:t>
                  </w:r>
                </w:p>
              </w:tc>
            </w:tr>
          </w:tbl>
          <w:p w14:paraId="21E76EE3" w14:textId="77777777" w:rsidR="00424D8E" w:rsidRPr="009A5460" w:rsidRDefault="00424D8E" w:rsidP="009A5460">
            <w:pPr>
              <w:jc w:val="both"/>
              <w:rPr>
                <w:lang w:val="lt-LT"/>
              </w:rPr>
            </w:pPr>
          </w:p>
        </w:tc>
      </w:tr>
      <w:tr w:rsidR="00424D8E" w:rsidRPr="009A5460" w14:paraId="00BF1C67" w14:textId="77777777" w:rsidTr="009A5460">
        <w:trPr>
          <w:trHeight w:val="20"/>
        </w:trPr>
        <w:tc>
          <w:tcPr>
            <w:tcW w:w="20" w:type="dxa"/>
          </w:tcPr>
          <w:p w14:paraId="029F4C76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34450589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6F23B3A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25D7047A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44D37F15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A5460" w:rsidRPr="009A5460" w14:paraId="3EC5F8F4" w14:textId="77777777" w:rsidTr="009A5460">
        <w:tc>
          <w:tcPr>
            <w:tcW w:w="20" w:type="dxa"/>
          </w:tcPr>
          <w:p w14:paraId="3EB151BE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2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2A9952F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99B3F3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24. Vykdo kitus nenuolatinio pobūdžio su struktūrinio padalinio veikla susijusius pavedimus.</w:t>
                  </w:r>
                </w:p>
              </w:tc>
            </w:tr>
          </w:tbl>
          <w:p w14:paraId="571161FD" w14:textId="77777777" w:rsidR="00424D8E" w:rsidRPr="009A5460" w:rsidRDefault="00424D8E" w:rsidP="009A5460">
            <w:pPr>
              <w:jc w:val="both"/>
              <w:rPr>
                <w:lang w:val="lt-LT"/>
              </w:rPr>
            </w:pPr>
          </w:p>
        </w:tc>
      </w:tr>
      <w:tr w:rsidR="00424D8E" w:rsidRPr="009A5460" w14:paraId="3940A327" w14:textId="77777777" w:rsidTr="009A5460">
        <w:trPr>
          <w:trHeight w:val="139"/>
        </w:trPr>
        <w:tc>
          <w:tcPr>
            <w:tcW w:w="20" w:type="dxa"/>
          </w:tcPr>
          <w:p w14:paraId="4BEC8E65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D1F85CB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D5C9310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7382B03D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77B015C8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A5460" w:rsidRPr="009A5460" w14:paraId="66830065" w14:textId="77777777" w:rsidTr="009A5460">
        <w:tc>
          <w:tcPr>
            <w:tcW w:w="20" w:type="dxa"/>
          </w:tcPr>
          <w:p w14:paraId="7FBFCEA1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7C66F0EB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14356015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5AC32F15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B3D115" w14:textId="77777777" w:rsidR="00424D8E" w:rsidRPr="009A5460" w:rsidRDefault="00000000" w:rsidP="009A546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368E919" w14:textId="77777777" w:rsidR="00424D8E" w:rsidRPr="009A5460" w:rsidRDefault="00000000" w:rsidP="009A546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424D8E" w:rsidRPr="009A5460" w14:paraId="427580D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F23204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25. Išsilavinimo ir darbo patirties reikalavimai:</w:t>
                  </w:r>
                  <w:r w:rsidRPr="009A546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24D8E" w:rsidRPr="009A5460" w14:paraId="40C7256D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4D8E" w:rsidRPr="009A5460" w14:paraId="737313FA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424D8E" w:rsidRPr="009A5460" w14:paraId="7ABD3D4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0DBC910" w14:textId="77777777" w:rsidR="00424D8E" w:rsidRPr="009A5460" w:rsidRDefault="00000000" w:rsidP="009A546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A546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24D8E" w:rsidRPr="009A5460" w14:paraId="34C335B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E5D903" w14:textId="77777777" w:rsidR="00424D8E" w:rsidRPr="009A5460" w:rsidRDefault="00000000" w:rsidP="009A546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A546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25.2. studijų kryptis – vadyba (arba);</w:t>
                              </w:r>
                            </w:p>
                          </w:tc>
                        </w:tr>
                        <w:tr w:rsidR="00424D8E" w:rsidRPr="009A5460" w14:paraId="024619E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F056FE" w14:textId="77777777" w:rsidR="00424D8E" w:rsidRPr="009A5460" w:rsidRDefault="00000000" w:rsidP="009A546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A546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25.3. studijų kryptis – transporto inžinerija (arba).</w:t>
                              </w:r>
                            </w:p>
                          </w:tc>
                        </w:tr>
                        <w:tr w:rsidR="00424D8E" w:rsidRPr="009A5460" w14:paraId="10E7DD6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65B8AC7" w14:textId="77777777" w:rsidR="00424D8E" w:rsidRPr="009A5460" w:rsidRDefault="00000000" w:rsidP="009A546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A546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25.4. studijų kryptis – informatika (arba).</w:t>
                              </w:r>
                            </w:p>
                          </w:tc>
                        </w:tr>
                        <w:tr w:rsidR="00424D8E" w:rsidRPr="009A5460" w14:paraId="17F15990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A263CA5" w14:textId="77777777" w:rsidR="00424D8E" w:rsidRPr="009A5460" w:rsidRDefault="00000000" w:rsidP="009A546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A546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25.5. studijų kryptis – edukologija (arba).</w:t>
                              </w:r>
                            </w:p>
                          </w:tc>
                        </w:tr>
                      </w:tbl>
                      <w:p w14:paraId="2105B810" w14:textId="77777777" w:rsidR="00424D8E" w:rsidRPr="009A5460" w:rsidRDefault="00424D8E" w:rsidP="009A546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20D259AE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32F3AFCC" w14:textId="77777777" w:rsidR="00424D8E" w:rsidRPr="009A5460" w:rsidRDefault="00424D8E" w:rsidP="009A5460">
            <w:pPr>
              <w:jc w:val="both"/>
              <w:rPr>
                <w:lang w:val="lt-LT"/>
              </w:rPr>
            </w:pPr>
          </w:p>
        </w:tc>
      </w:tr>
      <w:tr w:rsidR="00424D8E" w:rsidRPr="009A5460" w14:paraId="61F52F6A" w14:textId="77777777" w:rsidTr="009A5460">
        <w:trPr>
          <w:trHeight w:val="62"/>
        </w:trPr>
        <w:tc>
          <w:tcPr>
            <w:tcW w:w="20" w:type="dxa"/>
          </w:tcPr>
          <w:p w14:paraId="4AB3175B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393D0C7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68BD5083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41C692D9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79FC5FD4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9A5460" w:rsidRPr="009A5460" w14:paraId="47B644F7" w14:textId="77777777" w:rsidTr="009A5460">
        <w:tc>
          <w:tcPr>
            <w:tcW w:w="20" w:type="dxa"/>
          </w:tcPr>
          <w:p w14:paraId="1628E8D3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3A78AF09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42DFB194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24D8E" w:rsidRPr="009A5460" w14:paraId="08B8229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AC5548" w14:textId="77777777" w:rsidR="00424D8E" w:rsidRPr="009A5460" w:rsidRDefault="00000000" w:rsidP="009A546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60506ED1" w14:textId="77777777" w:rsidR="00424D8E" w:rsidRPr="009A5460" w:rsidRDefault="00000000" w:rsidP="009A5460">
                  <w:pPr>
                    <w:jc w:val="center"/>
                    <w:rPr>
                      <w:lang w:val="lt-LT"/>
                    </w:rPr>
                  </w:pPr>
                  <w:r w:rsidRPr="009A5460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424D8E" w:rsidRPr="009A5460" w14:paraId="6197508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13CC74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26. Bendrosios kompetencijos ir jų pakankami lygiai:</w:t>
                  </w:r>
                  <w:r w:rsidRPr="009A546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24D8E" w:rsidRPr="009A5460" w14:paraId="21C08001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4D8E" w:rsidRPr="009A5460" w14:paraId="17A6FCC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FA76AA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26.1. vertės visuomenei kūrimas – 4;</w:t>
                        </w:r>
                      </w:p>
                    </w:tc>
                  </w:tr>
                  <w:tr w:rsidR="00424D8E" w:rsidRPr="009A5460" w14:paraId="25F5D61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3C076D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26.2. organizuotumas – 4;</w:t>
                        </w:r>
                      </w:p>
                    </w:tc>
                  </w:tr>
                  <w:tr w:rsidR="00424D8E" w:rsidRPr="009A5460" w14:paraId="4B77407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22DCA3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26.3. patikimumas ir atsakingumas – 4;</w:t>
                        </w:r>
                      </w:p>
                    </w:tc>
                  </w:tr>
                  <w:tr w:rsidR="00424D8E" w:rsidRPr="009A5460" w14:paraId="0FCB034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F0FA9C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26.4. analizė ir pagrindimas – 4;</w:t>
                        </w:r>
                      </w:p>
                    </w:tc>
                  </w:tr>
                  <w:tr w:rsidR="00424D8E" w:rsidRPr="009A5460" w14:paraId="0D66362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A4A3F2A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26.5. komunikacija – 5.</w:t>
                        </w:r>
                      </w:p>
                    </w:tc>
                  </w:tr>
                </w:tbl>
                <w:p w14:paraId="2539495F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7880FE7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0FB6C92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27. Vadybinės ir lyderystės kompetencijos ir jų pakankami lygiai:</w:t>
                  </w:r>
                  <w:r w:rsidRPr="009A546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24D8E" w:rsidRPr="009A5460" w14:paraId="326849AA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4D8E" w:rsidRPr="009A5460" w14:paraId="4201479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AE3A5A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27.1. strateginis požiūris – 4;</w:t>
                        </w:r>
                      </w:p>
                    </w:tc>
                  </w:tr>
                  <w:tr w:rsidR="00424D8E" w:rsidRPr="009A5460" w14:paraId="554DC58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235A58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27.2. veiklos valdymas – 4;</w:t>
                        </w:r>
                      </w:p>
                    </w:tc>
                  </w:tr>
                  <w:tr w:rsidR="00424D8E" w:rsidRPr="009A5460" w14:paraId="5DB79B3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3A07510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27.3. lyderystė – 4.</w:t>
                        </w:r>
                      </w:p>
                    </w:tc>
                  </w:tr>
                </w:tbl>
                <w:p w14:paraId="67C95900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3017238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DED17A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28. Specifinės kompetencijos ir jų pakankami lygiai:</w:t>
                  </w:r>
                  <w:r w:rsidRPr="009A546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424D8E" w:rsidRPr="009A5460" w14:paraId="332D5480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24D8E" w:rsidRPr="009A5460" w14:paraId="65883B5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2BB4665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28.1. informacijos valdymas – 5;</w:t>
                        </w:r>
                      </w:p>
                    </w:tc>
                  </w:tr>
                  <w:tr w:rsidR="00424D8E" w:rsidRPr="009A5460" w14:paraId="06C6198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58C68F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28.2. orientacija į aptarnaujamą asmenį – 4;</w:t>
                        </w:r>
                      </w:p>
                    </w:tc>
                  </w:tr>
                  <w:tr w:rsidR="00424D8E" w:rsidRPr="009A5460" w14:paraId="2B2EF9B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CEA8CF" w14:textId="77777777" w:rsidR="00424D8E" w:rsidRPr="009A5460" w:rsidRDefault="00000000" w:rsidP="009A5460">
                        <w:pPr>
                          <w:jc w:val="both"/>
                          <w:rPr>
                            <w:lang w:val="lt-LT"/>
                          </w:rPr>
                        </w:pPr>
                        <w:r w:rsidRPr="009A5460">
                          <w:rPr>
                            <w:color w:val="000000"/>
                            <w:sz w:val="24"/>
                            <w:lang w:val="lt-LT"/>
                          </w:rPr>
                          <w:t>28.3. konfliktų valdymas – 4.</w:t>
                        </w:r>
                      </w:p>
                    </w:tc>
                  </w:tr>
                </w:tbl>
                <w:p w14:paraId="442DFC1A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6D0F9148" w14:textId="77777777" w:rsidR="00424D8E" w:rsidRPr="009A5460" w:rsidRDefault="00424D8E" w:rsidP="009A5460">
            <w:pPr>
              <w:jc w:val="both"/>
              <w:rPr>
                <w:lang w:val="lt-LT"/>
              </w:rPr>
            </w:pPr>
          </w:p>
        </w:tc>
      </w:tr>
      <w:tr w:rsidR="009A5460" w:rsidRPr="009A5460" w14:paraId="52655149" w14:textId="77777777" w:rsidTr="009A5460">
        <w:tc>
          <w:tcPr>
            <w:tcW w:w="20" w:type="dxa"/>
          </w:tcPr>
          <w:p w14:paraId="10B6FA47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56AC35B5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27953846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601" w:type="dxa"/>
            <w:gridSpan w:val="2"/>
          </w:tcPr>
          <w:p w14:paraId="654D9B93" w14:textId="77777777" w:rsidR="009A5460" w:rsidRDefault="009A546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24D8E" w:rsidRPr="009A5460" w14:paraId="36E86A4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9C8EE7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B22F39B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60BC663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42386E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7B997F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5C16B11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A94376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8DE1A8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149FA43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39424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A72768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794C92A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6B86E1" w14:textId="77777777" w:rsidR="00424D8E" w:rsidRPr="009A5460" w:rsidRDefault="00000000" w:rsidP="009A5460">
                  <w:pPr>
                    <w:jc w:val="both"/>
                    <w:rPr>
                      <w:lang w:val="lt-LT"/>
                    </w:rPr>
                  </w:pPr>
                  <w:r w:rsidRPr="009A5460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2248B7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7008456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A332BE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DE524D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424D8E" w:rsidRPr="009A5460" w14:paraId="4814A97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9FD0A3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13C260" w14:textId="77777777" w:rsidR="00424D8E" w:rsidRPr="009A5460" w:rsidRDefault="00424D8E" w:rsidP="009A546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14:paraId="5BB5930B" w14:textId="77777777" w:rsidR="00424D8E" w:rsidRPr="009A5460" w:rsidRDefault="00424D8E" w:rsidP="009A5460">
            <w:pPr>
              <w:jc w:val="both"/>
              <w:rPr>
                <w:lang w:val="lt-LT"/>
              </w:rPr>
            </w:pPr>
          </w:p>
        </w:tc>
      </w:tr>
      <w:tr w:rsidR="00424D8E" w:rsidRPr="009A5460" w14:paraId="03DCD40A" w14:textId="77777777" w:rsidTr="009A5460">
        <w:trPr>
          <w:trHeight w:val="41"/>
        </w:trPr>
        <w:tc>
          <w:tcPr>
            <w:tcW w:w="20" w:type="dxa"/>
          </w:tcPr>
          <w:p w14:paraId="13EC32CA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67653DFB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2" w:type="dxa"/>
          </w:tcPr>
          <w:p w14:paraId="3207B4C7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595" w:type="dxa"/>
          </w:tcPr>
          <w:p w14:paraId="6CAF1407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6" w:type="dxa"/>
          </w:tcPr>
          <w:p w14:paraId="13A0334D" w14:textId="77777777" w:rsidR="00424D8E" w:rsidRPr="009A5460" w:rsidRDefault="00424D8E" w:rsidP="009A5460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14:paraId="49BF268D" w14:textId="77777777" w:rsidR="008E4D7B" w:rsidRPr="009A5460" w:rsidRDefault="008E4D7B" w:rsidP="009A5460">
      <w:pPr>
        <w:jc w:val="both"/>
        <w:rPr>
          <w:lang w:val="lt-LT"/>
        </w:rPr>
      </w:pPr>
    </w:p>
    <w:sectPr w:rsidR="008E4D7B" w:rsidRPr="009A5460" w:rsidSect="009A5460">
      <w:pgSz w:w="11905" w:h="16837"/>
      <w:pgMar w:top="709" w:right="566" w:bottom="284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60"/>
    <w:rsid w:val="00424D8E"/>
    <w:rsid w:val="00496DED"/>
    <w:rsid w:val="007D34C6"/>
    <w:rsid w:val="008E4D7B"/>
    <w:rsid w:val="009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11405"/>
  <w15:chartTrackingRefBased/>
  <w15:docId w15:val="{992846EE-A3A1-42D0-980F-B8AB0BF5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2612</Words>
  <Characters>1490</Characters>
  <Application>Microsoft Office Word</Application>
  <DocSecurity>0</DocSecurity>
  <Lines>12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4</cp:revision>
  <dcterms:created xsi:type="dcterms:W3CDTF">2023-10-12T12:41:00Z</dcterms:created>
  <dcterms:modified xsi:type="dcterms:W3CDTF">2023-10-16T06:33:00Z</dcterms:modified>
</cp:coreProperties>
</file>