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1566B5" w14:paraId="5017C763" w14:textId="77777777" w:rsidTr="001566B5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1566B5" w14:paraId="1D10AA0B" w14:textId="77777777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BAAE0E" w14:textId="77777777" w:rsidR="000F26B5" w:rsidRDefault="000F26B5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446E6" w14:textId="77777777" w:rsidR="000F26B5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73268" w14:paraId="4D5196C9" w14:textId="77777777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581C39" w14:textId="77777777"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F8157" w14:textId="77777777" w:rsidR="00073268" w:rsidRDefault="00073268" w:rsidP="00073268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073268" w14:paraId="0356DD18" w14:textId="77777777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126EFE" w14:textId="77777777"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8D52D" w14:textId="77777777" w:rsidR="00073268" w:rsidRDefault="00073268" w:rsidP="00073268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kovo </w:t>
                  </w:r>
                  <w:r w:rsidR="004B3D1C">
                    <w:rPr>
                      <w:sz w:val="24"/>
                      <w:szCs w:val="24"/>
                      <w:lang w:val="lt-LT"/>
                    </w:rPr>
                    <w:t>16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073268" w14:paraId="27541D81" w14:textId="77777777" w:rsidTr="0007326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6C889C" w14:textId="77777777" w:rsidR="00073268" w:rsidRDefault="00073268" w:rsidP="0007326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C1868F" w14:textId="77777777" w:rsidR="00073268" w:rsidRDefault="00073268" w:rsidP="00073268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4B3D1C">
                    <w:rPr>
                      <w:color w:val="000000"/>
                      <w:sz w:val="24"/>
                      <w:szCs w:val="24"/>
                      <w:lang w:val="lt-LT"/>
                    </w:rPr>
                    <w:t>546</w:t>
                  </w:r>
                </w:p>
              </w:tc>
            </w:tr>
            <w:tr w:rsidR="001566B5" w14:paraId="54B6C466" w14:textId="77777777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C9396" w14:textId="77777777" w:rsidR="000F26B5" w:rsidRDefault="000F26B5"/>
              </w:tc>
            </w:tr>
            <w:tr w:rsidR="001566B5" w14:paraId="4E4E7062" w14:textId="77777777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94DE8" w14:textId="77777777"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566B5" w14:paraId="7E0854BE" w14:textId="77777777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3A34CC" w14:textId="77777777"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RĖKYVOS SENIŪNIJ</w:t>
                  </w:r>
                  <w:r w:rsidR="00BC3C82">
                    <w:rPr>
                      <w:b/>
                      <w:color w:val="000000"/>
                      <w:sz w:val="24"/>
                    </w:rPr>
                    <w:t>OS SENIŪNO</w:t>
                  </w:r>
                </w:p>
              </w:tc>
            </w:tr>
            <w:tr w:rsidR="001566B5" w14:paraId="644932D1" w14:textId="77777777" w:rsidTr="0007326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A7E6AD" w14:textId="77777777" w:rsidR="000F26B5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72F7010" w14:textId="77777777" w:rsidR="000F26B5" w:rsidRDefault="000F26B5"/>
        </w:tc>
        <w:tc>
          <w:tcPr>
            <w:tcW w:w="13" w:type="dxa"/>
          </w:tcPr>
          <w:p w14:paraId="21EB047C" w14:textId="77777777" w:rsidR="000F26B5" w:rsidRDefault="000F26B5">
            <w:pPr>
              <w:pStyle w:val="EmptyLayoutCell"/>
            </w:pPr>
          </w:p>
        </w:tc>
      </w:tr>
      <w:tr w:rsidR="000F26B5" w14:paraId="25F9717E" w14:textId="77777777">
        <w:trPr>
          <w:trHeight w:val="349"/>
        </w:trPr>
        <w:tc>
          <w:tcPr>
            <w:tcW w:w="13" w:type="dxa"/>
          </w:tcPr>
          <w:p w14:paraId="3B48FF9A" w14:textId="77777777" w:rsidR="000F26B5" w:rsidRDefault="000F26B5">
            <w:pPr>
              <w:pStyle w:val="EmptyLayoutCell"/>
            </w:pPr>
          </w:p>
        </w:tc>
        <w:tc>
          <w:tcPr>
            <w:tcW w:w="1" w:type="dxa"/>
          </w:tcPr>
          <w:p w14:paraId="7A827A3A" w14:textId="77777777" w:rsidR="000F26B5" w:rsidRDefault="000F26B5">
            <w:pPr>
              <w:pStyle w:val="EmptyLayoutCell"/>
            </w:pPr>
          </w:p>
        </w:tc>
        <w:tc>
          <w:tcPr>
            <w:tcW w:w="1" w:type="dxa"/>
          </w:tcPr>
          <w:p w14:paraId="7A98079D" w14:textId="77777777" w:rsidR="000F26B5" w:rsidRDefault="000F26B5">
            <w:pPr>
              <w:pStyle w:val="EmptyLayoutCell"/>
            </w:pPr>
          </w:p>
        </w:tc>
        <w:tc>
          <w:tcPr>
            <w:tcW w:w="9055" w:type="dxa"/>
          </w:tcPr>
          <w:p w14:paraId="35691EAD" w14:textId="77777777" w:rsidR="000F26B5" w:rsidRDefault="000F26B5">
            <w:pPr>
              <w:pStyle w:val="EmptyLayoutCell"/>
            </w:pPr>
          </w:p>
        </w:tc>
        <w:tc>
          <w:tcPr>
            <w:tcW w:w="13" w:type="dxa"/>
          </w:tcPr>
          <w:p w14:paraId="1CCAAA71" w14:textId="77777777" w:rsidR="000F26B5" w:rsidRDefault="000F26B5">
            <w:pPr>
              <w:pStyle w:val="EmptyLayoutCell"/>
            </w:pPr>
          </w:p>
        </w:tc>
      </w:tr>
      <w:tr w:rsidR="001566B5" w:rsidRPr="00BC3C82" w14:paraId="54376DF0" w14:textId="77777777" w:rsidTr="001566B5">
        <w:tc>
          <w:tcPr>
            <w:tcW w:w="13" w:type="dxa"/>
          </w:tcPr>
          <w:p w14:paraId="6D83AA57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0F26B5" w:rsidRPr="00BC3C82" w14:paraId="6F78FC90" w14:textId="77777777" w:rsidTr="00D14960">
              <w:trPr>
                <w:trHeight w:val="72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2AB4F4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46CDD77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0F26B5" w:rsidRPr="00BC3C82" w14:paraId="72E36E98" w14:textId="77777777" w:rsidTr="00D14960">
              <w:trPr>
                <w:trHeight w:val="26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7E1474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0F26B5" w:rsidRPr="00BC3C82" w14:paraId="73656176" w14:textId="77777777" w:rsidTr="00D14960">
              <w:trPr>
                <w:trHeight w:val="260"/>
              </w:trPr>
              <w:tc>
                <w:tcPr>
                  <w:tcW w:w="93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16AFDD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1358E435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7C1CFC8A" w14:textId="77777777">
        <w:trPr>
          <w:trHeight w:val="346"/>
        </w:trPr>
        <w:tc>
          <w:tcPr>
            <w:tcW w:w="13" w:type="dxa"/>
          </w:tcPr>
          <w:p w14:paraId="6D81823A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C6DD672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CC8922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59AD719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03AD57D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</w:tr>
      <w:tr w:rsidR="001566B5" w:rsidRPr="00BC3C82" w14:paraId="6D6D0F28" w14:textId="77777777" w:rsidTr="001566B5">
        <w:tc>
          <w:tcPr>
            <w:tcW w:w="13" w:type="dxa"/>
          </w:tcPr>
          <w:p w14:paraId="7F113C0E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39E417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 w14:paraId="5EEFECD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01BB2" w14:textId="77777777" w:rsidR="000F26B5" w:rsidRPr="00BC3C82" w:rsidRDefault="00000000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C637799" w14:textId="77777777" w:rsidR="000F26B5" w:rsidRPr="00BC3C82" w:rsidRDefault="00000000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55DE027" w14:textId="77777777" w:rsidR="000F26B5" w:rsidRPr="00BC3C82" w:rsidRDefault="000F26B5">
            <w:pPr>
              <w:rPr>
                <w:lang w:val="lt-LT"/>
              </w:rPr>
            </w:pPr>
          </w:p>
        </w:tc>
      </w:tr>
      <w:tr w:rsidR="000F26B5" w:rsidRPr="00BC3C82" w14:paraId="2810E493" w14:textId="77777777">
        <w:trPr>
          <w:trHeight w:val="39"/>
        </w:trPr>
        <w:tc>
          <w:tcPr>
            <w:tcW w:w="13" w:type="dxa"/>
          </w:tcPr>
          <w:p w14:paraId="0BEB6D51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1CD7299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B23DF0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DFED84F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4BD2A69" w14:textId="77777777" w:rsidR="000F26B5" w:rsidRPr="00BC3C82" w:rsidRDefault="000F26B5">
            <w:pPr>
              <w:pStyle w:val="EmptyLayoutCell"/>
              <w:rPr>
                <w:lang w:val="lt-LT"/>
              </w:rPr>
            </w:pPr>
          </w:p>
        </w:tc>
      </w:tr>
      <w:tr w:rsidR="001566B5" w:rsidRPr="00BC3C82" w14:paraId="5CD61DF7" w14:textId="77777777" w:rsidTr="001566B5">
        <w:tc>
          <w:tcPr>
            <w:tcW w:w="13" w:type="dxa"/>
          </w:tcPr>
          <w:p w14:paraId="2B1D9A7E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8"/>
            </w:tblGrid>
            <w:tr w:rsidR="000F26B5" w:rsidRPr="00BC3C82" w14:paraId="4606F596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BCAB5E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3. Apdoroja seniūnijos veiklai vykdyti aktualią informaciją.</w:t>
                  </w:r>
                </w:p>
              </w:tc>
            </w:tr>
            <w:tr w:rsidR="000F26B5" w:rsidRPr="00BC3C82" w14:paraId="1FF4E196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85D6D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0F26B5" w:rsidRPr="00BC3C82" w14:paraId="72422428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7EF9CF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5. Konsultuoja su seniūnijos veikla susijusiais klausimais.</w:t>
                  </w:r>
                </w:p>
              </w:tc>
            </w:tr>
            <w:tr w:rsidR="000F26B5" w:rsidRPr="00BC3C82" w14:paraId="27A79AAB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7207F1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6. Planuoja, organizuoja ir kontroliuoja tiesiogiai pavaldžių asmenų darbą.</w:t>
                  </w:r>
                </w:p>
              </w:tc>
            </w:tr>
            <w:tr w:rsidR="000F26B5" w:rsidRPr="00BC3C82" w14:paraId="715AA5D5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E55E2C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7. Priima su seniūnijos veikla susijusius sprendimus.</w:t>
                  </w:r>
                </w:p>
              </w:tc>
            </w:tr>
            <w:tr w:rsidR="000F26B5" w:rsidRPr="00BC3C82" w14:paraId="2AE8E22C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98D324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8. Rengia ir teikia informaciją su seniūnijos veikla susijusiais klausimais.</w:t>
                  </w:r>
                </w:p>
              </w:tc>
            </w:tr>
            <w:tr w:rsidR="000F26B5" w:rsidRPr="00BC3C82" w14:paraId="1003E2DB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398082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9. Rengia ir teikia pasiūlymus su seniūnijos veikla susijusiais klausimais.</w:t>
                  </w:r>
                </w:p>
              </w:tc>
            </w:tr>
            <w:tr w:rsidR="000F26B5" w:rsidRPr="00BC3C82" w14:paraId="4C6F801A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2A70E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10. Rengia su seniūnijos veikla susijusius dokumentus.</w:t>
                  </w:r>
                </w:p>
              </w:tc>
            </w:tr>
            <w:tr w:rsidR="000F26B5" w:rsidRPr="00BC3C82" w14:paraId="4469F2DC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2523E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11. Vadovauja seniūnijos veiklų vykdymui arba prireikus vykdo seniūnijos veiklas.</w:t>
                  </w:r>
                </w:p>
              </w:tc>
            </w:tr>
            <w:tr w:rsidR="000F26B5" w:rsidRPr="00BC3C82" w14:paraId="42E20E34" w14:textId="77777777" w:rsidTr="00D14960">
              <w:trPr>
                <w:trHeight w:val="260"/>
              </w:trPr>
              <w:tc>
                <w:tcPr>
                  <w:tcW w:w="91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6AFC6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12. Valdo seniūnijos žmogiškuosius išteklius teisės aktų nustatyta tvarka.</w:t>
                  </w:r>
                </w:p>
              </w:tc>
            </w:tr>
          </w:tbl>
          <w:p w14:paraId="7547C178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3DBB68B7" w14:textId="77777777">
        <w:trPr>
          <w:trHeight w:val="20"/>
        </w:trPr>
        <w:tc>
          <w:tcPr>
            <w:tcW w:w="13" w:type="dxa"/>
          </w:tcPr>
          <w:p w14:paraId="1D4872DC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F6B2B7F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D70B593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7F2ADC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401A248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14:paraId="4D8ED01A" w14:textId="77777777" w:rsidTr="001566B5">
        <w:tc>
          <w:tcPr>
            <w:tcW w:w="13" w:type="dxa"/>
          </w:tcPr>
          <w:p w14:paraId="59AD1609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8"/>
              <w:gridCol w:w="502"/>
            </w:tblGrid>
            <w:tr w:rsidR="000F26B5" w:rsidRPr="00BC3C82" w14:paraId="29C9EFFF" w14:textId="77777777" w:rsidTr="00BC3C82">
              <w:trPr>
                <w:gridAfter w:val="1"/>
                <w:wAfter w:w="502" w:type="dxa"/>
                <w:trHeight w:val="260"/>
              </w:trPr>
              <w:tc>
                <w:tcPr>
                  <w:tcW w:w="882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334424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13. Vykdo Šiaulių miesto savivaldybės administracijos Finansų kontrolės taisyklėse nustatytas finansų kontrolės funkcijas.</w:t>
                  </w:r>
                </w:p>
              </w:tc>
            </w:tr>
            <w:tr w:rsidR="000F26B5" w:rsidRPr="00BC3C82" w14:paraId="4556A4A6" w14:textId="77777777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8D816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14. Tvirtina įgaliojimus, kuriuos fiziniai asmenys duoda korespondencijai (konkrečiai-siunčiamiems pinigams ir siuntiniams) gauti, taip pat darbo užmokesčiui ir kitoms su darbo santykiais susijusiomis išmokoms, pensijoms, pašalpoms, stipendijoms, išmokoms už perdirbtą žemės ūkio produkciją gauti.</w:t>
                  </w:r>
                </w:p>
              </w:tc>
            </w:tr>
            <w:tr w:rsidR="000F26B5" w:rsidRPr="00BC3C82" w14:paraId="574F5E29" w14:textId="77777777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75A49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15. Liudija dokumentų nuorašų ir jų išrašų tikrumą bei parašo dokumentuose tikrumą.</w:t>
                  </w:r>
                </w:p>
              </w:tc>
            </w:tr>
            <w:tr w:rsidR="000F26B5" w:rsidRPr="00BC3C82" w14:paraId="0DD86B2D" w14:textId="77777777" w:rsidTr="00BC3C82">
              <w:trPr>
                <w:trHeight w:val="260"/>
              </w:trPr>
              <w:tc>
                <w:tcPr>
                  <w:tcW w:w="93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DC3B37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16. Organizuoja ir kontroliuoja administracinės atsakomybės taikymą, tyrimus dėl administracinių teisės nusižengimų pagal ANK 589 straipsnio 82 punkte nurodytus administracinius nusižengimus, priskirtus seniūnijai administracijos direktoriaus įsakymu ar mero potvarkiu.</w:t>
                  </w:r>
                </w:p>
              </w:tc>
            </w:tr>
          </w:tbl>
          <w:p w14:paraId="429447AF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78F28D8A" w14:textId="77777777">
        <w:trPr>
          <w:trHeight w:val="20"/>
        </w:trPr>
        <w:tc>
          <w:tcPr>
            <w:tcW w:w="13" w:type="dxa"/>
          </w:tcPr>
          <w:p w14:paraId="7AD252E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1C26EFB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B288D1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DB99993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4457DAA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14:paraId="0D4F69D0" w14:textId="77777777" w:rsidTr="001566B5">
        <w:tc>
          <w:tcPr>
            <w:tcW w:w="13" w:type="dxa"/>
          </w:tcPr>
          <w:p w14:paraId="0C2CDC79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 w14:paraId="5D2E72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2D2D1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59FE56A9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6356FE2B" w14:textId="77777777">
        <w:trPr>
          <w:trHeight w:val="139"/>
        </w:trPr>
        <w:tc>
          <w:tcPr>
            <w:tcW w:w="13" w:type="dxa"/>
          </w:tcPr>
          <w:p w14:paraId="3A9B10ED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9E52F0F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84B3FEC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9E002AD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1D35454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14:paraId="42B911DF" w14:textId="77777777" w:rsidTr="001566B5">
        <w:tc>
          <w:tcPr>
            <w:tcW w:w="13" w:type="dxa"/>
          </w:tcPr>
          <w:p w14:paraId="1B61A7CB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C6EC70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0D523F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 w14:paraId="78C0295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D09F54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6D7D3DFE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0F26B5" w:rsidRPr="00BC3C82" w14:paraId="3613D13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FFCACB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 w14:paraId="4F3F3925" w14:textId="77777777">
              <w:trPr>
                <w:trHeight w:val="6803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 w14:paraId="178F5919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 w14:paraId="45D7BAB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4F2F56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lastRenderedPageBreak/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 w14:paraId="652D8B8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234C2A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18.2. studijų kryptis – teisė (arba);</w:t>
                              </w:r>
                            </w:p>
                          </w:tc>
                        </w:tr>
                        <w:tr w:rsidR="000F26B5" w:rsidRPr="00BC3C82" w14:paraId="1E4DED1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4E6A3A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18.3. studijų kryptis – vadyba (arba);</w:t>
                              </w:r>
                            </w:p>
                          </w:tc>
                        </w:tr>
                        <w:tr w:rsidR="000F26B5" w:rsidRPr="00BC3C82" w14:paraId="5C95E94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8C6F48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18.4. studijų kryptis – viešasis administravimas (arba);</w:t>
                              </w:r>
                            </w:p>
                          </w:tc>
                        </w:tr>
                        <w:tr w:rsidR="000F26B5" w:rsidRPr="00BC3C82" w14:paraId="2DD90C1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235DF9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AB1F19F" w14:textId="77777777"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 w14:paraId="0CEBF64D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 w14:paraId="206B5B0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59E321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 w14:paraId="1D6BE3C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900710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18.6. darbo patirtis – žmogiškųjų išteklių valdymo srities patirtis;</w:t>
                              </w:r>
                            </w:p>
                          </w:tc>
                        </w:tr>
                        <w:tr w:rsidR="000F26B5" w:rsidRPr="00BC3C82" w14:paraId="47D1865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0D2F04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18.7. darbo patirties trukmė – 5 metai; </w:t>
                              </w:r>
                            </w:p>
                          </w:tc>
                        </w:tr>
                        <w:tr w:rsidR="000F26B5" w:rsidRPr="00BC3C82" w14:paraId="00B7C6A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1C9CCA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54CC345" w14:textId="77777777"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 w14:paraId="6284EBA5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 w14:paraId="722B11D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54AAD8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 w14:paraId="79D00EB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5981A8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18.9. darbo patirtis – miesto tvarkymo patirtis;</w:t>
                              </w:r>
                            </w:p>
                          </w:tc>
                        </w:tr>
                        <w:tr w:rsidR="000F26B5" w:rsidRPr="00BC3C82" w14:paraId="3902935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D1E9C9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18.10. darbo patirties trukmė – 5 metai; </w:t>
                              </w:r>
                            </w:p>
                          </w:tc>
                        </w:tr>
                        <w:tr w:rsidR="000F26B5" w:rsidRPr="00BC3C82" w14:paraId="4C1001E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DC64B3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D265483" w14:textId="77777777"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 w14:paraId="2A67F23E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 w14:paraId="614A1D1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5112C7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 w14:paraId="3090001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4B7337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18.12. darbo patirtis – viešosios tvarkos srities patirtis ;</w:t>
                              </w:r>
                            </w:p>
                          </w:tc>
                        </w:tr>
                        <w:tr w:rsidR="000F26B5" w:rsidRPr="00BC3C82" w14:paraId="491C111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60369E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18.13. darbo patirties trukmė – 5 metai; </w:t>
                              </w:r>
                            </w:p>
                          </w:tc>
                        </w:tr>
                        <w:tr w:rsidR="000F26B5" w:rsidRPr="00BC3C82" w14:paraId="1DF18E2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C8299F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6E8573F" w14:textId="77777777"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F26B5" w:rsidRPr="00BC3C82" w14:paraId="0B7B16A4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26B5" w:rsidRPr="00BC3C82" w14:paraId="4DB751A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C4ECA4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26B5" w:rsidRPr="00BC3C82" w14:paraId="63C1302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C45A19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18.15. darbo patirtis – administracinių nusižengimų tyrimo srityje;</w:t>
                              </w:r>
                            </w:p>
                          </w:tc>
                        </w:tr>
                        <w:tr w:rsidR="000F26B5" w:rsidRPr="00BC3C82" w14:paraId="16CAF13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61DF94" w14:textId="77777777" w:rsidR="000F26B5" w:rsidRPr="00BC3C82" w:rsidRDefault="00000000" w:rsidP="00BC3C8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BC3C8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18.16. darbo patirties trukmė – 5 metai. </w:t>
                              </w:r>
                            </w:p>
                          </w:tc>
                        </w:tr>
                      </w:tbl>
                      <w:p w14:paraId="029439D3" w14:textId="77777777" w:rsidR="000F26B5" w:rsidRPr="00BC3C82" w:rsidRDefault="000F26B5" w:rsidP="00BC3C82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0C2053E5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18F9BC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801D88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19. Transporto priemonių pažymėjimai: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 w14:paraId="4C58DAA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 w14:paraId="6664E30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B6E466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19.1. turėti vairuotojo pažymėjimą (B kategorija).</w:t>
                        </w:r>
                      </w:p>
                    </w:tc>
                  </w:tr>
                </w:tbl>
                <w:p w14:paraId="4766C322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07C8F058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6938CB22" w14:textId="77777777">
        <w:trPr>
          <w:trHeight w:val="62"/>
        </w:trPr>
        <w:tc>
          <w:tcPr>
            <w:tcW w:w="13" w:type="dxa"/>
          </w:tcPr>
          <w:p w14:paraId="50EF70CD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CC74BAE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4AF189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C4E6205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6133082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14:paraId="566654F6" w14:textId="77777777" w:rsidTr="001566B5">
        <w:tc>
          <w:tcPr>
            <w:tcW w:w="13" w:type="dxa"/>
          </w:tcPr>
          <w:p w14:paraId="42D5C45F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DDB555E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266BD5C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26B5" w:rsidRPr="00BC3C82" w14:paraId="71E1FA6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7B2D77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28C0D2B" w14:textId="77777777" w:rsidR="000F26B5" w:rsidRPr="00BC3C82" w:rsidRDefault="00000000" w:rsidP="00BC3C82">
                  <w:pPr>
                    <w:jc w:val="center"/>
                    <w:rPr>
                      <w:lang w:val="lt-LT"/>
                    </w:rPr>
                  </w:pPr>
                  <w:r w:rsidRPr="00BC3C8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0F26B5" w:rsidRPr="00BC3C82" w14:paraId="06C3BE2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0C5DF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 w14:paraId="213493FC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 w14:paraId="6B34B19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6386BD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20.1. komunikacija – 5;</w:t>
                        </w:r>
                      </w:p>
                    </w:tc>
                  </w:tr>
                  <w:tr w:rsidR="000F26B5" w:rsidRPr="00BC3C82" w14:paraId="5AF6C31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8DB8C8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20.2. analizė ir pagrindimas – 4;</w:t>
                        </w:r>
                      </w:p>
                    </w:tc>
                  </w:tr>
                  <w:tr w:rsidR="000F26B5" w:rsidRPr="00BC3C82" w14:paraId="5758D9B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A67164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4;</w:t>
                        </w:r>
                      </w:p>
                    </w:tc>
                  </w:tr>
                  <w:tr w:rsidR="000F26B5" w:rsidRPr="00BC3C82" w14:paraId="17C28A6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A58A98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20.4. organizuotumas – 4;</w:t>
                        </w:r>
                      </w:p>
                    </w:tc>
                  </w:tr>
                  <w:tr w:rsidR="000F26B5" w:rsidRPr="00BC3C82" w14:paraId="730211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44C9E5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20.5. vertės visuomenei kūrimas – 4.</w:t>
                        </w:r>
                      </w:p>
                    </w:tc>
                  </w:tr>
                </w:tbl>
                <w:p w14:paraId="315EE99A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0DD7CFF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DF89E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21. Vadybinės ir lyderystės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 w14:paraId="7DBE27B4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26B5" w:rsidRPr="00BC3C82" w14:paraId="62FF599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5124D9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21.1. lyderystė – 4;</w:t>
                        </w:r>
                      </w:p>
                    </w:tc>
                  </w:tr>
                  <w:tr w:rsidR="000F26B5" w:rsidRPr="00BC3C82" w14:paraId="443E008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1C0D7A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21.2. veiklos valdymas – 4;</w:t>
                        </w:r>
                      </w:p>
                    </w:tc>
                  </w:tr>
                  <w:tr w:rsidR="000F26B5" w:rsidRPr="00BC3C82" w14:paraId="59100C3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A7E52F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21.3. strateginis požiūris – 4.</w:t>
                        </w:r>
                      </w:p>
                    </w:tc>
                  </w:tr>
                </w:tbl>
                <w:p w14:paraId="57B2B45D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1A7AD23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60F05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22. Specifinės kompetencijos ir jų pakankami lygiai:</w:t>
                  </w:r>
                  <w:r w:rsidRPr="00BC3C8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26B5" w:rsidRPr="00BC3C82" w14:paraId="6F89280E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F3F94" w14:textId="77777777" w:rsidR="00BC3C82" w:rsidRDefault="00BC3C82"/>
                <w:p w14:paraId="3396F911" w14:textId="77777777" w:rsidR="00BC3C82" w:rsidRDefault="00BC3C82"/>
                <w:p w14:paraId="41DDD505" w14:textId="77777777" w:rsidR="00BC3C82" w:rsidRDefault="00BC3C82"/>
                <w:p w14:paraId="76420478" w14:textId="77777777" w:rsidR="00BC3C82" w:rsidRDefault="00BC3C82"/>
                <w:p w14:paraId="5DB25FC3" w14:textId="77777777" w:rsidR="00BC3C82" w:rsidRDefault="00BC3C82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F26B5" w:rsidRPr="00BC3C82" w14:paraId="59D24B50" w14:textId="77777777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109289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22.1. konfliktų valdymas – 4;</w:t>
                        </w:r>
                      </w:p>
                    </w:tc>
                  </w:tr>
                  <w:tr w:rsidR="000F26B5" w:rsidRPr="00BC3C82" w14:paraId="6254EF7B" w14:textId="77777777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3A02915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22.2. informacijos valdymas – 5;</w:t>
                        </w:r>
                      </w:p>
                    </w:tc>
                  </w:tr>
                  <w:tr w:rsidR="000F26B5" w:rsidRPr="00BC3C82" w14:paraId="572514C3" w14:textId="77777777" w:rsidTr="00BC3C82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742E67" w14:textId="77777777" w:rsidR="000F26B5" w:rsidRPr="00BC3C82" w:rsidRDefault="00000000" w:rsidP="00BC3C82">
                        <w:pPr>
                          <w:jc w:val="both"/>
                          <w:rPr>
                            <w:lang w:val="lt-LT"/>
                          </w:rPr>
                        </w:pPr>
                        <w:r w:rsidRPr="00BC3C82">
                          <w:rPr>
                            <w:color w:val="000000"/>
                            <w:sz w:val="24"/>
                            <w:lang w:val="lt-LT"/>
                          </w:rPr>
                          <w:t>22.3. įžvalgumas – 4.</w:t>
                        </w:r>
                      </w:p>
                    </w:tc>
                  </w:tr>
                </w:tbl>
                <w:p w14:paraId="449A53AF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BD285DC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62557192" w14:textId="77777777">
        <w:trPr>
          <w:trHeight w:val="517"/>
        </w:trPr>
        <w:tc>
          <w:tcPr>
            <w:tcW w:w="13" w:type="dxa"/>
          </w:tcPr>
          <w:p w14:paraId="2ED64DF1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E78D19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C0D9328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FD31E6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1422A1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566B5" w:rsidRPr="00BC3C82" w14:paraId="146F1C21" w14:textId="77777777" w:rsidTr="001566B5">
        <w:tc>
          <w:tcPr>
            <w:tcW w:w="13" w:type="dxa"/>
          </w:tcPr>
          <w:p w14:paraId="02F2D73E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938255D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9FE3156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F26B5" w:rsidRPr="00BC3C82" w14:paraId="0D4B840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B784D6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FE25B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0EFDEB0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467D2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DF9904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67E07DC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2D097C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D1B382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1FA44B2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464FA7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A8605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56D89B6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4E39F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FD48A3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5E7438C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EF145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0AD402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322048D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B3F5DA" w14:textId="77777777" w:rsidR="000F26B5" w:rsidRPr="00BC3C82" w:rsidRDefault="00000000" w:rsidP="00BC3C82">
                  <w:pPr>
                    <w:jc w:val="both"/>
                    <w:rPr>
                      <w:lang w:val="lt-LT"/>
                    </w:rPr>
                  </w:pPr>
                  <w:r w:rsidRPr="00BC3C8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B7CD2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26B5" w:rsidRPr="00BC3C82" w14:paraId="12E2E0A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978E64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3E58D7" w14:textId="77777777" w:rsidR="000F26B5" w:rsidRPr="00BC3C82" w:rsidRDefault="000F26B5" w:rsidP="00BC3C82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24D181D9" w14:textId="77777777" w:rsidR="000F26B5" w:rsidRPr="00BC3C82" w:rsidRDefault="000F26B5" w:rsidP="00BC3C82">
            <w:pPr>
              <w:jc w:val="both"/>
              <w:rPr>
                <w:lang w:val="lt-LT"/>
              </w:rPr>
            </w:pPr>
          </w:p>
        </w:tc>
      </w:tr>
      <w:tr w:rsidR="000F26B5" w:rsidRPr="00BC3C82" w14:paraId="326D5AC2" w14:textId="77777777">
        <w:trPr>
          <w:trHeight w:val="41"/>
        </w:trPr>
        <w:tc>
          <w:tcPr>
            <w:tcW w:w="13" w:type="dxa"/>
          </w:tcPr>
          <w:p w14:paraId="0596DD9B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7C03EF5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3BE098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5240BC7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2E47BC8" w14:textId="77777777" w:rsidR="000F26B5" w:rsidRPr="00BC3C82" w:rsidRDefault="000F26B5" w:rsidP="00BC3C82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283F99AC" w14:textId="77777777" w:rsidR="00771B3D" w:rsidRPr="00BC3C82" w:rsidRDefault="00771B3D" w:rsidP="00BC3C82">
      <w:pPr>
        <w:jc w:val="both"/>
        <w:rPr>
          <w:lang w:val="lt-LT"/>
        </w:rPr>
      </w:pPr>
    </w:p>
    <w:sectPr w:rsidR="00771B3D" w:rsidRPr="00BC3C82" w:rsidSect="00BC3C82">
      <w:pgSz w:w="11905" w:h="16837"/>
      <w:pgMar w:top="993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5"/>
    <w:rsid w:val="00073268"/>
    <w:rsid w:val="000F26B5"/>
    <w:rsid w:val="001566B5"/>
    <w:rsid w:val="00342BDE"/>
    <w:rsid w:val="004B3D1C"/>
    <w:rsid w:val="00771B3D"/>
    <w:rsid w:val="00BC3C82"/>
    <w:rsid w:val="00D14960"/>
    <w:rsid w:val="00E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22E9C"/>
  <w15:chartTrackingRefBased/>
  <w15:docId w15:val="{994E6622-FCEA-4197-89D9-2A10EBFC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2726</Words>
  <Characters>1554</Characters>
  <Application>Microsoft Office Word</Application>
  <DocSecurity>0</DocSecurity>
  <Lines>12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Violeta Valančienė</cp:lastModifiedBy>
  <cp:revision>2</cp:revision>
  <dcterms:created xsi:type="dcterms:W3CDTF">2024-11-04T06:14:00Z</dcterms:created>
  <dcterms:modified xsi:type="dcterms:W3CDTF">2024-11-04T06:14:00Z</dcterms:modified>
</cp:coreProperties>
</file>