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214D" w14:textId="77777777" w:rsidR="009B4132" w:rsidRDefault="009B4132" w:rsidP="009B4132">
      <w:pPr>
        <w:ind w:left="5529"/>
        <w:rPr>
          <w:b/>
          <w:bCs/>
          <w:i/>
          <w:iCs/>
          <w:color w:val="0070C0"/>
        </w:rPr>
      </w:pPr>
      <w:r>
        <w:rPr>
          <w:b/>
          <w:bCs/>
          <w:i/>
          <w:iCs/>
          <w:color w:val="0070C0"/>
        </w:rPr>
        <w:t>Nauja redakcija nuo 2024-04-02</w:t>
      </w:r>
    </w:p>
    <w:p w14:paraId="5C2295D4" w14:textId="77777777" w:rsidR="004068CC" w:rsidRDefault="004068CC" w:rsidP="004068CC">
      <w:pPr>
        <w:spacing w:after="0"/>
        <w:ind w:left="5529"/>
        <w:rPr>
          <w:rFonts w:ascii="Times New Roman" w:hAnsi="Times New Roman" w:cs="Times New Roman"/>
          <w:sz w:val="24"/>
          <w:szCs w:val="24"/>
        </w:rPr>
      </w:pPr>
      <w:r>
        <w:rPr>
          <w:rFonts w:ascii="Times New Roman" w:hAnsi="Times New Roman" w:cs="Times New Roman"/>
          <w:sz w:val="24"/>
          <w:szCs w:val="24"/>
        </w:rPr>
        <w:t xml:space="preserve">Šiaulių miesto savivaldybės administracijos valstybės tarnautojų ir darbuotojų, dirbančių pagal darbo sutartis, darbo apmokėjimo sistemos aprašo </w:t>
      </w:r>
    </w:p>
    <w:p w14:paraId="35DAD330" w14:textId="77777777" w:rsidR="004068CC" w:rsidRDefault="004068CC" w:rsidP="004068CC">
      <w:pPr>
        <w:spacing w:after="0"/>
        <w:ind w:left="5529"/>
        <w:rPr>
          <w:rFonts w:ascii="Times New Roman" w:hAnsi="Times New Roman" w:cs="Times New Roman"/>
          <w:b/>
          <w:sz w:val="24"/>
          <w:szCs w:val="24"/>
        </w:rPr>
      </w:pPr>
      <w:r>
        <w:rPr>
          <w:rFonts w:ascii="Times New Roman" w:hAnsi="Times New Roman" w:cs="Times New Roman"/>
          <w:sz w:val="24"/>
          <w:szCs w:val="24"/>
        </w:rPr>
        <w:t>3 priedas</w:t>
      </w:r>
    </w:p>
    <w:p w14:paraId="26E4A4DE" w14:textId="77777777" w:rsidR="004068CC" w:rsidRDefault="004068CC" w:rsidP="00302D3C">
      <w:pPr>
        <w:widowControl w:val="0"/>
        <w:spacing w:after="0" w:line="240" w:lineRule="auto"/>
        <w:ind w:right="20" w:firstLine="720"/>
        <w:jc w:val="center"/>
        <w:rPr>
          <w:rFonts w:ascii="Times New Roman" w:eastAsia="Times New Roman" w:hAnsi="Times New Roman" w:cs="Times New Roman"/>
          <w:b/>
          <w:caps/>
          <w:sz w:val="24"/>
          <w:szCs w:val="24"/>
        </w:rPr>
      </w:pPr>
    </w:p>
    <w:p w14:paraId="2C95969E" w14:textId="77777777" w:rsidR="002C5BD4" w:rsidRPr="00302D3C" w:rsidRDefault="00711FD2" w:rsidP="00302D3C">
      <w:pPr>
        <w:widowControl w:val="0"/>
        <w:spacing w:after="0" w:line="240" w:lineRule="auto"/>
        <w:ind w:right="20" w:firstLine="720"/>
        <w:jc w:val="center"/>
        <w:rPr>
          <w:rFonts w:ascii="Times New Roman" w:eastAsia="Times New Roman" w:hAnsi="Times New Roman" w:cs="Times New Roman"/>
          <w:b/>
          <w:caps/>
          <w:sz w:val="24"/>
          <w:szCs w:val="24"/>
        </w:rPr>
      </w:pPr>
      <w:r w:rsidRPr="00302D3C">
        <w:rPr>
          <w:rFonts w:ascii="Times New Roman" w:eastAsia="Times New Roman" w:hAnsi="Times New Roman" w:cs="Times New Roman"/>
          <w:b/>
          <w:caps/>
          <w:sz w:val="24"/>
          <w:szCs w:val="24"/>
        </w:rPr>
        <w:t>Kritinių ligų sąrašas</w:t>
      </w:r>
    </w:p>
    <w:p w14:paraId="01BFE732" w14:textId="77777777" w:rsidR="00302D3C" w:rsidRPr="00302D3C" w:rsidRDefault="00302D3C" w:rsidP="00302D3C">
      <w:pPr>
        <w:widowControl w:val="0"/>
        <w:spacing w:after="0" w:line="240" w:lineRule="auto"/>
        <w:ind w:right="20" w:firstLine="720"/>
        <w:jc w:val="center"/>
        <w:rPr>
          <w:rFonts w:ascii="Times New Roman" w:eastAsia="Times New Roman" w:hAnsi="Times New Roman" w:cs="Times New Roman"/>
          <w:b/>
          <w:sz w:val="24"/>
          <w:szCs w:val="24"/>
        </w:rPr>
      </w:pPr>
    </w:p>
    <w:p w14:paraId="3A151AB1"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Miokardo infarktas, vainikinių širdies kraujagyslių šuntavimo operacija, insultas, vėžys (piktybinis auglys), inkstų funkcijos nepakankamumas, galūnių netekimas, regos netekimas, klausos netekimas, kalbos netekimas, išsėtinė sklerozė, vidaus organų transplantacijos operacija, širdies vožtuvų keitimas, aortos protezavimo operacijos, Alzheimerio liga, gerybinis galvos smegenų auglys, 3 ir 4 laipsnio nudegimai, idiopatinė Parkinsono liga, bakterinis meningitas, </w:t>
      </w:r>
      <w:proofErr w:type="spellStart"/>
      <w:r w:rsidRPr="00BD211A">
        <w:rPr>
          <w:rFonts w:ascii="Times New Roman" w:eastAsia="Times New Roman" w:hAnsi="Times New Roman" w:cs="Times New Roman"/>
          <w:sz w:val="24"/>
          <w:szCs w:val="24"/>
        </w:rPr>
        <w:t>aplastinė</w:t>
      </w:r>
      <w:proofErr w:type="spellEnd"/>
      <w:r w:rsidRPr="00BD211A">
        <w:rPr>
          <w:rFonts w:ascii="Times New Roman" w:eastAsia="Times New Roman" w:hAnsi="Times New Roman" w:cs="Times New Roman"/>
          <w:sz w:val="24"/>
          <w:szCs w:val="24"/>
        </w:rPr>
        <w:t xml:space="preserve"> anemija, aktyvi tuberkuliozė, Krono liga, kepenų nepakankamumas, AIDS, C hepatitas, erkinis encefalitas:</w:t>
      </w:r>
    </w:p>
    <w:p w14:paraId="56ADD49D"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65C2737C"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 Miokardo infarktas (I21) - negrįžtamas širdies raumens pažeidimas (nekrozė), kurį sukelia deguonies stoka dėl ūmaus širdies kraujotakos nepakankamumo. Ši diagnozė turi būti pagrįsta visais žemiau išvardintais kriterijais, atitinkančiais pirmojo miokardo infarkto požymius: </w:t>
      </w:r>
    </w:p>
    <w:p w14:paraId="6FD53DD3"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1.1. esant būdingiems skundams atsiradę nauji pakitimai elektrokardiogramoje, patvirtinantys ūmų miokardo infarktą; </w:t>
      </w:r>
    </w:p>
    <w:p w14:paraId="62B1C96D"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1.2. kraujo serume nustatomas nors vienas infarktui būdingų fermentų (LD H (</w:t>
      </w:r>
      <w:proofErr w:type="spellStart"/>
      <w:r w:rsidRPr="00BD211A">
        <w:rPr>
          <w:rFonts w:ascii="Times New Roman" w:eastAsia="Times New Roman" w:hAnsi="Times New Roman" w:cs="Times New Roman"/>
          <w:sz w:val="24"/>
          <w:szCs w:val="24"/>
        </w:rPr>
        <w:t>laktatdehidrogenazė</w:t>
      </w:r>
      <w:proofErr w:type="spellEnd"/>
      <w:r w:rsidRPr="00BD211A">
        <w:rPr>
          <w:rFonts w:ascii="Times New Roman" w:eastAsia="Times New Roman" w:hAnsi="Times New Roman" w:cs="Times New Roman"/>
          <w:sz w:val="24"/>
          <w:szCs w:val="24"/>
        </w:rPr>
        <w:t>), KFK (</w:t>
      </w:r>
      <w:proofErr w:type="spellStart"/>
      <w:r w:rsidRPr="00BD211A">
        <w:rPr>
          <w:rFonts w:ascii="Times New Roman" w:eastAsia="Times New Roman" w:hAnsi="Times New Roman" w:cs="Times New Roman"/>
          <w:sz w:val="24"/>
          <w:szCs w:val="24"/>
        </w:rPr>
        <w:t>kreatinkinazė</w:t>
      </w:r>
      <w:proofErr w:type="spellEnd"/>
      <w:r w:rsidRPr="00BD211A">
        <w:rPr>
          <w:rFonts w:ascii="Times New Roman" w:eastAsia="Times New Roman" w:hAnsi="Times New Roman" w:cs="Times New Roman"/>
          <w:sz w:val="24"/>
          <w:szCs w:val="24"/>
        </w:rPr>
        <w:t>), KKM B (</w:t>
      </w:r>
      <w:proofErr w:type="spellStart"/>
      <w:r w:rsidRPr="00BD211A">
        <w:rPr>
          <w:rFonts w:ascii="Times New Roman" w:eastAsia="Times New Roman" w:hAnsi="Times New Roman" w:cs="Times New Roman"/>
          <w:sz w:val="24"/>
          <w:szCs w:val="24"/>
        </w:rPr>
        <w:t>kreatinkinazės</w:t>
      </w:r>
      <w:proofErr w:type="spellEnd"/>
      <w:r w:rsidRPr="00BD211A">
        <w:rPr>
          <w:rFonts w:ascii="Times New Roman" w:eastAsia="Times New Roman" w:hAnsi="Times New Roman" w:cs="Times New Roman"/>
          <w:sz w:val="24"/>
          <w:szCs w:val="24"/>
        </w:rPr>
        <w:t xml:space="preserve"> MB </w:t>
      </w:r>
      <w:proofErr w:type="spellStart"/>
      <w:r w:rsidRPr="00BD211A">
        <w:rPr>
          <w:rFonts w:ascii="Times New Roman" w:eastAsia="Times New Roman" w:hAnsi="Times New Roman" w:cs="Times New Roman"/>
          <w:sz w:val="24"/>
          <w:szCs w:val="24"/>
        </w:rPr>
        <w:t>izofermentas</w:t>
      </w:r>
      <w:proofErr w:type="spellEnd"/>
      <w:r w:rsidRPr="00BD211A">
        <w:rPr>
          <w:rFonts w:ascii="Times New Roman" w:eastAsia="Times New Roman" w:hAnsi="Times New Roman" w:cs="Times New Roman"/>
          <w:sz w:val="24"/>
          <w:szCs w:val="24"/>
        </w:rPr>
        <w:t xml:space="preserve">), </w:t>
      </w:r>
      <w:proofErr w:type="spellStart"/>
      <w:r w:rsidRPr="00BD211A">
        <w:rPr>
          <w:rFonts w:ascii="Times New Roman" w:eastAsia="Times New Roman" w:hAnsi="Times New Roman" w:cs="Times New Roman"/>
          <w:sz w:val="24"/>
          <w:szCs w:val="24"/>
        </w:rPr>
        <w:t>troponino</w:t>
      </w:r>
      <w:proofErr w:type="spellEnd"/>
      <w:r w:rsidRPr="00BD211A">
        <w:rPr>
          <w:rFonts w:ascii="Times New Roman" w:eastAsia="Times New Roman" w:hAnsi="Times New Roman" w:cs="Times New Roman"/>
          <w:sz w:val="24"/>
          <w:szCs w:val="24"/>
        </w:rPr>
        <w:t xml:space="preserve"> ar kt.) padidėjimas.); </w:t>
      </w:r>
    </w:p>
    <w:p w14:paraId="59894B83"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1.3. diagnozė patvirtinama gydytojo kardiologo, gydantis stacionare. </w:t>
      </w:r>
    </w:p>
    <w:p w14:paraId="0322D688"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6A8CCF22"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2. Insultas (I60–I64) – galvos smegenų pažeidimas, kurį sukelia ūmus galvos smegenų kraujotakos nepakankamumas. Ši diagnozė turi būti pagrįsta remiantis visais žemiau išvardintais kriterijais: </w:t>
      </w:r>
    </w:p>
    <w:p w14:paraId="36F3403E"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2.1. insultui būdingi klinikiniai simptomai skiriant atitinkamą gydymą išlieka daugiau kaip 3 mėnesius nuo jų atsiradimo; </w:t>
      </w:r>
    </w:p>
    <w:p w14:paraId="2CF462CA"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2.2. diagnozė patvirtinama gydytojo neurologo, remiantis klinikiniais simptomais ir objektyvių tyrimų (pvz., magnetinio rezonanso, kompiuterinės tomografijos ar kt.). </w:t>
      </w:r>
    </w:p>
    <w:p w14:paraId="367EB82C"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366C5331"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 Vėžys (C00–C96) – nekontroliuojamas pakitusių ląstelių dauginimasis ir šių ląstelių sugebėjimas naikinti aplinkinius audinius bei išplisti į kitas kūno vietas (metastazės). </w:t>
      </w:r>
    </w:p>
    <w:p w14:paraId="74C04528"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3.1. Ši diagnozė turi būti pagrįsta onkologijos arba patologijos specialisto patvirtinta išvada apie atliktus piktybinio naviko histologinius tyrimus. </w:t>
      </w:r>
    </w:p>
    <w:p w14:paraId="0F29FEE1"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3.2. Histologinio tyrimo gavimo dieną nustatyta diagnozė laikoma galutinai patvirtinta. </w:t>
      </w:r>
    </w:p>
    <w:p w14:paraId="5923AE37"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3.3. Galutinė ligos diagnozė turi būti raštu patvirtinta gydytojo onkologo. </w:t>
      </w:r>
    </w:p>
    <w:p w14:paraId="48DF61D3"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  Ligos išmokai tinkamu įvykiu nelaikomi šie susirgimai: </w:t>
      </w:r>
    </w:p>
    <w:p w14:paraId="3CB8C06E"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3.4.1. gerybiniai arba priešvėžinės stadijos navikai; </w:t>
      </w:r>
    </w:p>
    <w:p w14:paraId="16BB2191"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3.4.2. neišplitę ir buvimo vietoje esantys navikai (</w:t>
      </w:r>
      <w:proofErr w:type="spellStart"/>
      <w:r w:rsidRPr="00BD211A">
        <w:rPr>
          <w:rFonts w:ascii="Times New Roman" w:eastAsia="Times New Roman" w:hAnsi="Times New Roman" w:cs="Times New Roman"/>
          <w:sz w:val="24"/>
          <w:szCs w:val="24"/>
        </w:rPr>
        <w:t>in</w:t>
      </w:r>
      <w:proofErr w:type="spellEnd"/>
      <w:r w:rsidRPr="00BD211A">
        <w:rPr>
          <w:rFonts w:ascii="Times New Roman" w:eastAsia="Times New Roman" w:hAnsi="Times New Roman" w:cs="Times New Roman"/>
          <w:sz w:val="24"/>
          <w:szCs w:val="24"/>
        </w:rPr>
        <w:t xml:space="preserve"> </w:t>
      </w:r>
      <w:proofErr w:type="spellStart"/>
      <w:r w:rsidRPr="00BD211A">
        <w:rPr>
          <w:rFonts w:ascii="Times New Roman" w:eastAsia="Times New Roman" w:hAnsi="Times New Roman" w:cs="Times New Roman"/>
          <w:sz w:val="24"/>
          <w:szCs w:val="24"/>
        </w:rPr>
        <w:t>situ</w:t>
      </w:r>
      <w:proofErr w:type="spellEnd"/>
      <w:r w:rsidRPr="00BD211A">
        <w:rPr>
          <w:rFonts w:ascii="Times New Roman" w:eastAsia="Times New Roman" w:hAnsi="Times New Roman" w:cs="Times New Roman"/>
          <w:sz w:val="24"/>
          <w:szCs w:val="24"/>
        </w:rPr>
        <w:t>) (</w:t>
      </w:r>
      <w:proofErr w:type="spellStart"/>
      <w:r w:rsidRPr="00BD211A">
        <w:rPr>
          <w:rFonts w:ascii="Times New Roman" w:eastAsia="Times New Roman" w:hAnsi="Times New Roman" w:cs="Times New Roman"/>
          <w:sz w:val="24"/>
          <w:szCs w:val="24"/>
        </w:rPr>
        <w:t>Tis</w:t>
      </w:r>
      <w:proofErr w:type="spellEnd"/>
      <w:r w:rsidRPr="00BD211A">
        <w:rPr>
          <w:rFonts w:ascii="Times New Roman" w:eastAsia="Times New Roman" w:hAnsi="Times New Roman" w:cs="Times New Roman"/>
          <w:sz w:val="24"/>
          <w:szCs w:val="24"/>
        </w:rPr>
        <w:t xml:space="preserve">*); </w:t>
      </w:r>
    </w:p>
    <w:p w14:paraId="240376D8"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3.4.3. gimdos kaklelio displazija CIN I-III; </w:t>
      </w:r>
    </w:p>
    <w:p w14:paraId="33F2F4AB"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3.4.4. šlapimo pūslės vėžys TA* stadijos; </w:t>
      </w:r>
    </w:p>
    <w:p w14:paraId="0AA10071"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3.4.5. visi odos navikai; </w:t>
      </w:r>
    </w:p>
    <w:p w14:paraId="5D9AAAFE"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3.4.6. visi navikai, esant ŽIV infekcijai arba AIDS; </w:t>
      </w:r>
    </w:p>
    <w:p w14:paraId="119EB81B"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3.4.7. prostatos vėžys, histologiniu tyrimu nustatytas kaip T1*.  </w:t>
      </w:r>
    </w:p>
    <w:p w14:paraId="11099185"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37204726"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4. Lėtinis inkstų nepakankamumas (N00–N19) – nepagydomas abiejų inkstų funkcijos praradimas, kai būtinos nuolatinės hemodializės ir/arba inksto transplantacijos operacija: </w:t>
      </w:r>
    </w:p>
    <w:p w14:paraId="6C56609B"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4.1. nepagydomas inkstų funkcijos praradimas patvirtinamas gydytojo </w:t>
      </w:r>
      <w:proofErr w:type="spellStart"/>
      <w:r w:rsidRPr="00BD211A">
        <w:rPr>
          <w:rFonts w:ascii="Times New Roman" w:eastAsia="Times New Roman" w:hAnsi="Times New Roman" w:cs="Times New Roman"/>
          <w:sz w:val="24"/>
          <w:szCs w:val="24"/>
        </w:rPr>
        <w:t>nefrologo</w:t>
      </w:r>
      <w:proofErr w:type="spellEnd"/>
      <w:r w:rsidRPr="00BD211A">
        <w:rPr>
          <w:rFonts w:ascii="Times New Roman" w:eastAsia="Times New Roman" w:hAnsi="Times New Roman" w:cs="Times New Roman"/>
          <w:sz w:val="24"/>
          <w:szCs w:val="24"/>
        </w:rPr>
        <w:t xml:space="preserve">; </w:t>
      </w:r>
    </w:p>
    <w:p w14:paraId="48C5186A" w14:textId="3666C2EF"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lastRenderedPageBreak/>
        <w:t xml:space="preserve">4.2. šešis mėnesius nuolat atliekamos hemodializės arba </w:t>
      </w:r>
      <w:r w:rsidR="00B21D17">
        <w:rPr>
          <w:rFonts w:ascii="Times New Roman" w:eastAsia="Times New Roman" w:hAnsi="Times New Roman" w:cs="Times New Roman"/>
          <w:sz w:val="24"/>
          <w:szCs w:val="24"/>
        </w:rPr>
        <w:t>darbuotojas</w:t>
      </w:r>
      <w:r w:rsidRPr="00BD211A">
        <w:rPr>
          <w:rFonts w:ascii="Times New Roman" w:eastAsia="Times New Roman" w:hAnsi="Times New Roman" w:cs="Times New Roman"/>
          <w:sz w:val="24"/>
          <w:szCs w:val="24"/>
        </w:rPr>
        <w:t xml:space="preserve"> įrašytas į eilę inksto transplantacijos operacijai arba atlikta inksto transplantacijos operacija. </w:t>
      </w:r>
    </w:p>
    <w:p w14:paraId="4C4668F5"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44355FA9"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5. Aortos aneurizma (I71) – nenatūralus kraujagyslės (aortos) išsiplėtimas, galintis plyšti ir sukelti stiprų vidinį kraujavimą: </w:t>
      </w:r>
    </w:p>
    <w:p w14:paraId="4EA3BC5F"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5.1. diagnozė patvirtinama objektyviais tyrimais (vidaus organų echoskopija, </w:t>
      </w:r>
      <w:proofErr w:type="spellStart"/>
      <w:r w:rsidRPr="00BD211A">
        <w:rPr>
          <w:rFonts w:ascii="Times New Roman" w:eastAsia="Times New Roman" w:hAnsi="Times New Roman" w:cs="Times New Roman"/>
          <w:sz w:val="24"/>
          <w:szCs w:val="24"/>
        </w:rPr>
        <w:t>aortografija</w:t>
      </w:r>
      <w:proofErr w:type="spellEnd"/>
      <w:r w:rsidRPr="00BD211A">
        <w:rPr>
          <w:rFonts w:ascii="Times New Roman" w:eastAsia="Times New Roman" w:hAnsi="Times New Roman" w:cs="Times New Roman"/>
          <w:sz w:val="24"/>
          <w:szCs w:val="24"/>
        </w:rPr>
        <w:t xml:space="preserve">, kompiuterine tomografija, magnetinio rezonanso skenavimu ar kt.); </w:t>
      </w:r>
    </w:p>
    <w:p w14:paraId="7A7E6A84"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5.2. atlikta skubi arba paskirta planinė aortos protezavimo (</w:t>
      </w:r>
      <w:proofErr w:type="spellStart"/>
      <w:r w:rsidRPr="00BD211A">
        <w:rPr>
          <w:rFonts w:ascii="Times New Roman" w:eastAsia="Times New Roman" w:hAnsi="Times New Roman" w:cs="Times New Roman"/>
          <w:sz w:val="24"/>
          <w:szCs w:val="24"/>
        </w:rPr>
        <w:t>endovaskulinio</w:t>
      </w:r>
      <w:proofErr w:type="spellEnd"/>
      <w:r w:rsidRPr="00BD211A">
        <w:rPr>
          <w:rFonts w:ascii="Times New Roman" w:eastAsia="Times New Roman" w:hAnsi="Times New Roman" w:cs="Times New Roman"/>
          <w:sz w:val="24"/>
          <w:szCs w:val="24"/>
        </w:rPr>
        <w:t xml:space="preserve"> </w:t>
      </w:r>
      <w:proofErr w:type="spellStart"/>
      <w:r w:rsidRPr="00BD211A">
        <w:rPr>
          <w:rFonts w:ascii="Times New Roman" w:eastAsia="Times New Roman" w:hAnsi="Times New Roman" w:cs="Times New Roman"/>
          <w:sz w:val="24"/>
          <w:szCs w:val="24"/>
        </w:rPr>
        <w:t>stentavimo</w:t>
      </w:r>
      <w:proofErr w:type="spellEnd"/>
      <w:r w:rsidRPr="00BD211A">
        <w:rPr>
          <w:rFonts w:ascii="Times New Roman" w:eastAsia="Times New Roman" w:hAnsi="Times New Roman" w:cs="Times New Roman"/>
          <w:sz w:val="24"/>
          <w:szCs w:val="24"/>
        </w:rPr>
        <w:t xml:space="preserve">) operacija. </w:t>
      </w:r>
    </w:p>
    <w:p w14:paraId="5EC93A45"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68CD4DB1"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6. Išsėtinė sklerozė (G35–G37) – Centrinės nervų sistemos autoimuninė liga, kuria sergant nyksta nervinių skaidulų dangalas (</w:t>
      </w:r>
      <w:proofErr w:type="spellStart"/>
      <w:r w:rsidRPr="00BD211A">
        <w:rPr>
          <w:rFonts w:ascii="Times New Roman" w:eastAsia="Times New Roman" w:hAnsi="Times New Roman" w:cs="Times New Roman"/>
          <w:sz w:val="24"/>
          <w:szCs w:val="24"/>
        </w:rPr>
        <w:t>demielinizacija</w:t>
      </w:r>
      <w:proofErr w:type="spellEnd"/>
      <w:r w:rsidRPr="00BD211A">
        <w:rPr>
          <w:rFonts w:ascii="Times New Roman" w:eastAsia="Times New Roman" w:hAnsi="Times New Roman" w:cs="Times New Roman"/>
          <w:sz w:val="24"/>
          <w:szCs w:val="24"/>
        </w:rPr>
        <w:t xml:space="preserve">): </w:t>
      </w:r>
    </w:p>
    <w:p w14:paraId="272A7D55"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6.1. diagnozė patvirtinama gydytojo neurologo; </w:t>
      </w:r>
    </w:p>
    <w:p w14:paraId="2416ED4A"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6.2. ligai būdingi pakitimai nustatomi atlikus magnetinio rezonanso tomografijos tyrimą; </w:t>
      </w:r>
    </w:p>
    <w:p w14:paraId="1E99E755"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6.3. tiriant smegenų skystį nustatomas </w:t>
      </w:r>
      <w:proofErr w:type="spellStart"/>
      <w:r w:rsidRPr="00BD211A">
        <w:rPr>
          <w:rFonts w:ascii="Times New Roman" w:eastAsia="Times New Roman" w:hAnsi="Times New Roman" w:cs="Times New Roman"/>
          <w:sz w:val="24"/>
          <w:szCs w:val="24"/>
        </w:rPr>
        <w:t>IgG</w:t>
      </w:r>
      <w:proofErr w:type="spellEnd"/>
      <w:r w:rsidRPr="00BD211A">
        <w:rPr>
          <w:rFonts w:ascii="Times New Roman" w:eastAsia="Times New Roman" w:hAnsi="Times New Roman" w:cs="Times New Roman"/>
          <w:sz w:val="24"/>
          <w:szCs w:val="24"/>
        </w:rPr>
        <w:t xml:space="preserve"> indekso padidėjimas ir </w:t>
      </w:r>
      <w:proofErr w:type="spellStart"/>
      <w:r w:rsidRPr="00BD211A">
        <w:rPr>
          <w:rFonts w:ascii="Times New Roman" w:eastAsia="Times New Roman" w:hAnsi="Times New Roman" w:cs="Times New Roman"/>
          <w:sz w:val="24"/>
          <w:szCs w:val="24"/>
        </w:rPr>
        <w:t>oligokloninės</w:t>
      </w:r>
      <w:proofErr w:type="spellEnd"/>
      <w:r w:rsidRPr="00BD211A">
        <w:rPr>
          <w:rFonts w:ascii="Times New Roman" w:eastAsia="Times New Roman" w:hAnsi="Times New Roman" w:cs="Times New Roman"/>
          <w:sz w:val="24"/>
          <w:szCs w:val="24"/>
        </w:rPr>
        <w:t xml:space="preserve"> juostos smegenų skystyje. </w:t>
      </w:r>
    </w:p>
    <w:p w14:paraId="114C6B3E"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3BBAE850"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7. Galvos smegenų aneurizma (I67.1) – nenatūralus galvos smegenų kraujagyslės išsiplėtimas, galintis spausti aplinkinius audinius arba plyšti ir sukelti stiprų kraujavimą: </w:t>
      </w:r>
    </w:p>
    <w:p w14:paraId="0C6F2726"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7.1. diagnozė patvirtinama objektyviais tyrimais (kompiuterine tomografija, magnetinio rezonanso skenavimu, smegenų angiografija, galvos ir smegenų skysčio tyrimu ar kt.); </w:t>
      </w:r>
    </w:p>
    <w:p w14:paraId="1F3D875E"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7.2. atlikta skubi arba paskirta planinė galvos smegenų aneurizmos operacija; </w:t>
      </w:r>
    </w:p>
    <w:p w14:paraId="167EDB39" w14:textId="0039ACC4"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7.3. dėl nesukeliančių simptomų galvos smegenų aneurizmų, kurios tik stebimos periodiškai atliekant tyrimus. </w:t>
      </w:r>
    </w:p>
    <w:p w14:paraId="1BACC46B"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4DF804E0"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8. AIDS (B20-B24) – dėl užsikrėtimo žmogaus imunodeficito virusu (ŽIV) įgytas imuniteto nepakankamumas: </w:t>
      </w:r>
    </w:p>
    <w:p w14:paraId="3EDFF492"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8.1. diagnozė patvirtinama užkrečiamų ligų ir (arba) AIDS centro specialistų; </w:t>
      </w:r>
    </w:p>
    <w:p w14:paraId="30B64DCC"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8.2. atlikto tyrimo dėl ŽIV rezultatas yra teigiamas; </w:t>
      </w:r>
    </w:p>
    <w:p w14:paraId="5CD34CE5"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8.3. kraujo tyrime nustatomas CD4 ląstelių sumažėjimas (200 ir mažiau). </w:t>
      </w:r>
    </w:p>
    <w:p w14:paraId="3139D977"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13586FC4"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9. Aklumas (H54.0-H54.4) – visiškas ir nesugrąžinamas regėjimo netekimas dėl ligos: </w:t>
      </w:r>
    </w:p>
    <w:p w14:paraId="42C47B42"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9.1. Nesugrąžinamas regėjimo netekimas patvirtinamas gydytojo oftalmologo po 3 mėnesių nuo diagnozuotos ligos arba traumos; </w:t>
      </w:r>
    </w:p>
    <w:p w14:paraId="06B970A4"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9.2. Regėjimo netekimas patvirtinamas objektyviais (</w:t>
      </w:r>
      <w:proofErr w:type="spellStart"/>
      <w:r w:rsidRPr="00BD211A">
        <w:rPr>
          <w:rFonts w:ascii="Times New Roman" w:eastAsia="Times New Roman" w:hAnsi="Times New Roman" w:cs="Times New Roman"/>
          <w:sz w:val="24"/>
          <w:szCs w:val="24"/>
        </w:rPr>
        <w:t>skiaskopijos</w:t>
      </w:r>
      <w:proofErr w:type="spellEnd"/>
      <w:r w:rsidRPr="00BD211A">
        <w:rPr>
          <w:rFonts w:ascii="Times New Roman" w:eastAsia="Times New Roman" w:hAnsi="Times New Roman" w:cs="Times New Roman"/>
          <w:sz w:val="24"/>
          <w:szCs w:val="24"/>
        </w:rPr>
        <w:t xml:space="preserve">, </w:t>
      </w:r>
      <w:proofErr w:type="spellStart"/>
      <w:r w:rsidRPr="00BD211A">
        <w:rPr>
          <w:rFonts w:ascii="Times New Roman" w:eastAsia="Times New Roman" w:hAnsi="Times New Roman" w:cs="Times New Roman"/>
          <w:sz w:val="24"/>
          <w:szCs w:val="24"/>
        </w:rPr>
        <w:t>refraktometrijos</w:t>
      </w:r>
      <w:proofErr w:type="spellEnd"/>
      <w:r w:rsidRPr="00BD211A">
        <w:rPr>
          <w:rFonts w:ascii="Times New Roman" w:eastAsia="Times New Roman" w:hAnsi="Times New Roman" w:cs="Times New Roman"/>
          <w:sz w:val="24"/>
          <w:szCs w:val="24"/>
        </w:rPr>
        <w:t xml:space="preserve">, spektrinės kompensacijos ir kt.) tyrimais; </w:t>
      </w:r>
    </w:p>
    <w:p w14:paraId="1322F901" w14:textId="61EC41CC"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9.3. Dėl regėjimo netekimo viena akimi; </w:t>
      </w:r>
    </w:p>
    <w:p w14:paraId="3FB76265" w14:textId="3FA522F3"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9.4. Netekus akies (-</w:t>
      </w:r>
      <w:proofErr w:type="spellStart"/>
      <w:r w:rsidRPr="00BD211A">
        <w:rPr>
          <w:rFonts w:ascii="Times New Roman" w:eastAsia="Times New Roman" w:hAnsi="Times New Roman" w:cs="Times New Roman"/>
          <w:sz w:val="24"/>
          <w:szCs w:val="24"/>
        </w:rPr>
        <w:t>ių</w:t>
      </w:r>
      <w:proofErr w:type="spellEnd"/>
      <w:r w:rsidRPr="00BD211A">
        <w:rPr>
          <w:rFonts w:ascii="Times New Roman" w:eastAsia="Times New Roman" w:hAnsi="Times New Roman" w:cs="Times New Roman"/>
          <w:sz w:val="24"/>
          <w:szCs w:val="24"/>
        </w:rPr>
        <w:t xml:space="preserve">). </w:t>
      </w:r>
    </w:p>
    <w:p w14:paraId="79469E05"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25292426"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10. Širdies, plaučių, kepenų, kasos transplantacija (Y83.0) - iš vieno asmens paimtų organų persodinimas kitam asmeniui gydymo tikslu (dėl ligos arba traumos): </w:t>
      </w:r>
    </w:p>
    <w:p w14:paraId="365C82DF" w14:textId="63EC0766"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10.1.</w:t>
      </w:r>
      <w:r w:rsidR="00B21D17">
        <w:rPr>
          <w:rFonts w:ascii="Times New Roman" w:eastAsia="Times New Roman" w:hAnsi="Times New Roman" w:cs="Times New Roman"/>
          <w:sz w:val="24"/>
          <w:szCs w:val="24"/>
        </w:rPr>
        <w:t xml:space="preserve"> Darbuotojas</w:t>
      </w:r>
      <w:r w:rsidRPr="00BD211A">
        <w:rPr>
          <w:rFonts w:ascii="Times New Roman" w:eastAsia="Times New Roman" w:hAnsi="Times New Roman" w:cs="Times New Roman"/>
          <w:sz w:val="24"/>
          <w:szCs w:val="24"/>
        </w:rPr>
        <w:t xml:space="preserve"> yra organo gavėjas (recipientas); </w:t>
      </w:r>
    </w:p>
    <w:p w14:paraId="16158047" w14:textId="339E3FCB"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10.2.Atlikta transplantacijos operacija arba </w:t>
      </w:r>
      <w:r w:rsidR="00B21D17">
        <w:rPr>
          <w:rFonts w:ascii="Times New Roman" w:eastAsia="Times New Roman" w:hAnsi="Times New Roman" w:cs="Times New Roman"/>
          <w:sz w:val="24"/>
          <w:szCs w:val="24"/>
        </w:rPr>
        <w:t xml:space="preserve"> darbuotojas</w:t>
      </w:r>
      <w:r w:rsidRPr="00BD211A">
        <w:rPr>
          <w:rFonts w:ascii="Times New Roman" w:eastAsia="Times New Roman" w:hAnsi="Times New Roman" w:cs="Times New Roman"/>
          <w:sz w:val="24"/>
          <w:szCs w:val="24"/>
        </w:rPr>
        <w:t xml:space="preserve"> įtrauktas į oficialų tokios operacijos laukiančiųjų sąrašą. </w:t>
      </w:r>
    </w:p>
    <w:p w14:paraId="51E6E069"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213BF3F6"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11. Raumenų distrofija (G71) – genetiškai paveldimos pirminės raumenų ligos, kurioms būdingas raumenų silpnumas ir suplonėjimas (atrofijos): </w:t>
      </w:r>
    </w:p>
    <w:p w14:paraId="140AF9B7"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11.1. Liga patvirtinama genetiko ir gydytojo neurologo; </w:t>
      </w:r>
    </w:p>
    <w:p w14:paraId="041A90B0"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11.2.Diagnozė patvirtinama atlikus morfologinį raumens ir /arba </w:t>
      </w:r>
      <w:proofErr w:type="spellStart"/>
      <w:r w:rsidRPr="00BD211A">
        <w:rPr>
          <w:rFonts w:ascii="Times New Roman" w:eastAsia="Times New Roman" w:hAnsi="Times New Roman" w:cs="Times New Roman"/>
          <w:sz w:val="24"/>
          <w:szCs w:val="24"/>
        </w:rPr>
        <w:t>elektromiografinį</w:t>
      </w:r>
      <w:proofErr w:type="spellEnd"/>
      <w:r w:rsidRPr="00BD211A">
        <w:rPr>
          <w:rFonts w:ascii="Times New Roman" w:eastAsia="Times New Roman" w:hAnsi="Times New Roman" w:cs="Times New Roman"/>
          <w:sz w:val="24"/>
          <w:szCs w:val="24"/>
        </w:rPr>
        <w:t xml:space="preserve"> tyrimą bei specifinio raumenis fermento (</w:t>
      </w:r>
      <w:proofErr w:type="spellStart"/>
      <w:r w:rsidRPr="00BD211A">
        <w:rPr>
          <w:rFonts w:ascii="Times New Roman" w:eastAsia="Times New Roman" w:hAnsi="Times New Roman" w:cs="Times New Roman"/>
          <w:sz w:val="24"/>
          <w:szCs w:val="24"/>
        </w:rPr>
        <w:t>kreatinfosfokinazės</w:t>
      </w:r>
      <w:proofErr w:type="spellEnd"/>
      <w:r w:rsidRPr="00BD211A">
        <w:rPr>
          <w:rFonts w:ascii="Times New Roman" w:eastAsia="Times New Roman" w:hAnsi="Times New Roman" w:cs="Times New Roman"/>
          <w:sz w:val="24"/>
          <w:szCs w:val="24"/>
        </w:rPr>
        <w:t xml:space="preserve">) tyrimus. </w:t>
      </w:r>
    </w:p>
    <w:p w14:paraId="0A2D740D"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0CC9CE79"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12. I tipo cukrinis diabetas (E10) – liga, sutrikdanti insulino gamybą, dėl to padidėja gliukozės </w:t>
      </w:r>
      <w:r w:rsidRPr="00BD211A">
        <w:rPr>
          <w:rFonts w:ascii="Times New Roman" w:eastAsia="Times New Roman" w:hAnsi="Times New Roman" w:cs="Times New Roman"/>
          <w:sz w:val="24"/>
          <w:szCs w:val="24"/>
        </w:rPr>
        <w:lastRenderedPageBreak/>
        <w:t xml:space="preserve">kiekis kraujyje: </w:t>
      </w:r>
    </w:p>
    <w:p w14:paraId="3502B0D4" w14:textId="3401F219"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12.1.</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 xml:space="preserve">Diagnozė patvirtinama gydytojo endokrinologo; </w:t>
      </w:r>
    </w:p>
    <w:p w14:paraId="434689AF"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12.2. Kraujo tyrime nustatomas gliukozės padidėjimas ir /ar </w:t>
      </w:r>
      <w:proofErr w:type="spellStart"/>
      <w:r w:rsidRPr="00BD211A">
        <w:rPr>
          <w:rFonts w:ascii="Times New Roman" w:eastAsia="Times New Roman" w:hAnsi="Times New Roman" w:cs="Times New Roman"/>
          <w:sz w:val="24"/>
          <w:szCs w:val="24"/>
        </w:rPr>
        <w:t>glikuoto</w:t>
      </w:r>
      <w:proofErr w:type="spellEnd"/>
      <w:r w:rsidRPr="00BD211A">
        <w:rPr>
          <w:rFonts w:ascii="Times New Roman" w:eastAsia="Times New Roman" w:hAnsi="Times New Roman" w:cs="Times New Roman"/>
          <w:sz w:val="24"/>
          <w:szCs w:val="24"/>
        </w:rPr>
        <w:t xml:space="preserve"> hemoglobino (HbA1c) padidėjimas; </w:t>
      </w:r>
    </w:p>
    <w:p w14:paraId="041CE228" w14:textId="49B18492"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12.3.</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 xml:space="preserve">Nuolatinis gydymas insulino injekcijomis. </w:t>
      </w:r>
    </w:p>
    <w:p w14:paraId="631CDB5E"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13. Gerybiniai galvos ir nugaros smegenų augliai (D32 – D33) – sankaupa organizmo ląstelių, kurioms būdingas nekontroliuojamas dalijimasis, gretimų audinių dislokavimas (pastūmimas):</w:t>
      </w:r>
    </w:p>
    <w:p w14:paraId="65187FE2" w14:textId="3A37A690"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13.1.</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Diagnozė patvirtinama gydytojo onkologo arba neurochirurgo;</w:t>
      </w:r>
    </w:p>
    <w:p w14:paraId="77EF0007" w14:textId="3B3FA77D"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13.2.</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 xml:space="preserve">Diagnozė patvirtinama atlikus objektyvius tyrimus (kompiuterinę </w:t>
      </w:r>
      <w:proofErr w:type="spellStart"/>
      <w:r w:rsidRPr="00BD211A">
        <w:rPr>
          <w:rFonts w:ascii="Times New Roman" w:eastAsia="Times New Roman" w:hAnsi="Times New Roman" w:cs="Times New Roman"/>
          <w:sz w:val="24"/>
          <w:szCs w:val="24"/>
        </w:rPr>
        <w:t>tomogramą</w:t>
      </w:r>
      <w:proofErr w:type="spellEnd"/>
      <w:r w:rsidRPr="00BD211A">
        <w:rPr>
          <w:rFonts w:ascii="Times New Roman" w:eastAsia="Times New Roman" w:hAnsi="Times New Roman" w:cs="Times New Roman"/>
          <w:sz w:val="24"/>
          <w:szCs w:val="24"/>
        </w:rPr>
        <w:t xml:space="preserve">, magnetinio rezonanso </w:t>
      </w:r>
      <w:proofErr w:type="spellStart"/>
      <w:r w:rsidRPr="00BD211A">
        <w:rPr>
          <w:rFonts w:ascii="Times New Roman" w:eastAsia="Times New Roman" w:hAnsi="Times New Roman" w:cs="Times New Roman"/>
          <w:sz w:val="24"/>
          <w:szCs w:val="24"/>
        </w:rPr>
        <w:t>tomogramą</w:t>
      </w:r>
      <w:proofErr w:type="spellEnd"/>
      <w:r w:rsidRPr="00BD211A">
        <w:rPr>
          <w:rFonts w:ascii="Times New Roman" w:eastAsia="Times New Roman" w:hAnsi="Times New Roman" w:cs="Times New Roman"/>
          <w:sz w:val="24"/>
          <w:szCs w:val="24"/>
        </w:rPr>
        <w:t xml:space="preserve"> arba smegenų biopsiją). </w:t>
      </w:r>
    </w:p>
    <w:p w14:paraId="26E10135"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20F8210D"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14. Vainikinių širdies kraujagyslių šuntavimo operacija – atviroji vainikinių širdies kraujagyslių operacija, atliekama dviejų ar daugiau vainikinių širdies kraujagyslių susiaurėjimo ar užakimo korekcijai, kaip </w:t>
      </w:r>
      <w:proofErr w:type="spellStart"/>
      <w:r w:rsidRPr="00BD211A">
        <w:rPr>
          <w:rFonts w:ascii="Times New Roman" w:eastAsia="Times New Roman" w:hAnsi="Times New Roman" w:cs="Times New Roman"/>
          <w:sz w:val="24"/>
          <w:szCs w:val="24"/>
        </w:rPr>
        <w:t>transplantantą</w:t>
      </w:r>
      <w:proofErr w:type="spellEnd"/>
      <w:r w:rsidRPr="00BD211A">
        <w:rPr>
          <w:rFonts w:ascii="Times New Roman" w:eastAsia="Times New Roman" w:hAnsi="Times New Roman" w:cs="Times New Roman"/>
          <w:sz w:val="24"/>
          <w:szCs w:val="24"/>
        </w:rPr>
        <w:t xml:space="preserve"> naudojant kojos paviršinę veną, vidinę krūtinės ar kitą tinkamą arteriją:</w:t>
      </w:r>
    </w:p>
    <w:p w14:paraId="6A18BE8C" w14:textId="1409396F"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14.1.</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 xml:space="preserve">Dėl </w:t>
      </w:r>
      <w:proofErr w:type="spellStart"/>
      <w:r w:rsidRPr="00BD211A">
        <w:rPr>
          <w:rFonts w:ascii="Times New Roman" w:eastAsia="Times New Roman" w:hAnsi="Times New Roman" w:cs="Times New Roman"/>
          <w:sz w:val="24"/>
          <w:szCs w:val="24"/>
        </w:rPr>
        <w:t>balioninės</w:t>
      </w:r>
      <w:proofErr w:type="spellEnd"/>
      <w:r w:rsidRPr="00BD211A">
        <w:rPr>
          <w:rFonts w:ascii="Times New Roman" w:eastAsia="Times New Roman" w:hAnsi="Times New Roman" w:cs="Times New Roman"/>
          <w:sz w:val="24"/>
          <w:szCs w:val="24"/>
        </w:rPr>
        <w:t xml:space="preserve"> angioplastikos ir </w:t>
      </w:r>
      <w:proofErr w:type="spellStart"/>
      <w:r w:rsidRPr="00BD211A">
        <w:rPr>
          <w:rFonts w:ascii="Times New Roman" w:eastAsia="Times New Roman" w:hAnsi="Times New Roman" w:cs="Times New Roman"/>
          <w:sz w:val="24"/>
          <w:szCs w:val="24"/>
        </w:rPr>
        <w:t>stentavimo</w:t>
      </w:r>
      <w:proofErr w:type="spellEnd"/>
      <w:r w:rsidRPr="00BD211A">
        <w:rPr>
          <w:rFonts w:ascii="Times New Roman" w:eastAsia="Times New Roman" w:hAnsi="Times New Roman" w:cs="Times New Roman"/>
          <w:sz w:val="24"/>
          <w:szCs w:val="24"/>
        </w:rPr>
        <w:t xml:space="preserve">. </w:t>
      </w:r>
    </w:p>
    <w:p w14:paraId="5252DDFF"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501B5102"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15. Kurtumas – visiškas klausos netekimas abiem ausimis dėl ligos: </w:t>
      </w:r>
    </w:p>
    <w:p w14:paraId="42FF9D9B" w14:textId="40ED14B1"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15.1.</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 xml:space="preserve">Diagnozė patvirtinama gydytojo </w:t>
      </w:r>
      <w:proofErr w:type="spellStart"/>
      <w:r w:rsidRPr="00BD211A">
        <w:rPr>
          <w:rFonts w:ascii="Times New Roman" w:eastAsia="Times New Roman" w:hAnsi="Times New Roman" w:cs="Times New Roman"/>
          <w:sz w:val="24"/>
          <w:szCs w:val="24"/>
        </w:rPr>
        <w:t>otorinolaringologo</w:t>
      </w:r>
      <w:proofErr w:type="spellEnd"/>
      <w:r w:rsidRPr="00BD211A">
        <w:rPr>
          <w:rFonts w:ascii="Times New Roman" w:eastAsia="Times New Roman" w:hAnsi="Times New Roman" w:cs="Times New Roman"/>
          <w:sz w:val="24"/>
          <w:szCs w:val="24"/>
        </w:rPr>
        <w:t xml:space="preserve">; </w:t>
      </w:r>
    </w:p>
    <w:p w14:paraId="634E2204" w14:textId="623F9B12"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15.2.</w:t>
      </w:r>
      <w:r w:rsidR="00632EF9">
        <w:rPr>
          <w:rFonts w:ascii="Times New Roman" w:eastAsia="Times New Roman" w:hAnsi="Times New Roman" w:cs="Times New Roman"/>
          <w:sz w:val="24"/>
          <w:szCs w:val="24"/>
        </w:rPr>
        <w:t xml:space="preserve"> </w:t>
      </w:r>
      <w:r w:rsidR="0077319A">
        <w:rPr>
          <w:rFonts w:ascii="Times New Roman" w:eastAsia="Times New Roman" w:hAnsi="Times New Roman" w:cs="Times New Roman"/>
          <w:sz w:val="24"/>
          <w:szCs w:val="24"/>
        </w:rPr>
        <w:t>J</w:t>
      </w:r>
      <w:r w:rsidRPr="00BD211A">
        <w:rPr>
          <w:rFonts w:ascii="Times New Roman" w:eastAsia="Times New Roman" w:hAnsi="Times New Roman" w:cs="Times New Roman"/>
          <w:sz w:val="24"/>
          <w:szCs w:val="24"/>
        </w:rPr>
        <w:t xml:space="preserve">ei visiškas klausos praradimas </w:t>
      </w:r>
      <w:proofErr w:type="spellStart"/>
      <w:r w:rsidRPr="00BD211A">
        <w:rPr>
          <w:rFonts w:ascii="Times New Roman" w:eastAsia="Times New Roman" w:hAnsi="Times New Roman" w:cs="Times New Roman"/>
          <w:sz w:val="24"/>
          <w:szCs w:val="24"/>
        </w:rPr>
        <w:t>abiems</w:t>
      </w:r>
      <w:proofErr w:type="spellEnd"/>
      <w:r w:rsidRPr="00BD211A">
        <w:rPr>
          <w:rFonts w:ascii="Times New Roman" w:eastAsia="Times New Roman" w:hAnsi="Times New Roman" w:cs="Times New Roman"/>
          <w:sz w:val="24"/>
          <w:szCs w:val="24"/>
        </w:rPr>
        <w:t xml:space="preserve"> ausimis išlieka praėjus 6 mėnesiams po diagnozės nustatymo. </w:t>
      </w:r>
    </w:p>
    <w:p w14:paraId="477BE412" w14:textId="77777777" w:rsid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76E9609A" w14:textId="77777777"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 xml:space="preserve">16. Kalbos praradimas – visiškas gebėjimo kalbėti praradimas dėl trauminio pažeidimo ar ligos. Išmoka mokama ir tais atvejais, kai kalba prarandama dėl chirurginio ir medikamentinio ligos gydymo: </w:t>
      </w:r>
    </w:p>
    <w:p w14:paraId="722BDA85" w14:textId="3D2CFA66"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16.1.</w:t>
      </w:r>
      <w:r w:rsidR="00632EF9">
        <w:rPr>
          <w:rFonts w:ascii="Times New Roman" w:eastAsia="Times New Roman" w:hAnsi="Times New Roman" w:cs="Times New Roman"/>
          <w:sz w:val="24"/>
          <w:szCs w:val="24"/>
        </w:rPr>
        <w:t xml:space="preserve"> </w:t>
      </w:r>
      <w:r w:rsidRPr="00BD211A">
        <w:rPr>
          <w:rFonts w:ascii="Times New Roman" w:eastAsia="Times New Roman" w:hAnsi="Times New Roman" w:cs="Times New Roman"/>
          <w:sz w:val="24"/>
          <w:szCs w:val="24"/>
        </w:rPr>
        <w:t xml:space="preserve">Diagnozė patvirtinama gydytojo </w:t>
      </w:r>
      <w:proofErr w:type="spellStart"/>
      <w:r w:rsidRPr="00BD211A">
        <w:rPr>
          <w:rFonts w:ascii="Times New Roman" w:eastAsia="Times New Roman" w:hAnsi="Times New Roman" w:cs="Times New Roman"/>
          <w:sz w:val="24"/>
          <w:szCs w:val="24"/>
        </w:rPr>
        <w:t>otorinolaringologo</w:t>
      </w:r>
      <w:proofErr w:type="spellEnd"/>
      <w:r w:rsidRPr="00BD211A">
        <w:rPr>
          <w:rFonts w:ascii="Times New Roman" w:eastAsia="Times New Roman" w:hAnsi="Times New Roman" w:cs="Times New Roman"/>
          <w:sz w:val="24"/>
          <w:szCs w:val="24"/>
        </w:rPr>
        <w:t xml:space="preserve">; </w:t>
      </w:r>
    </w:p>
    <w:p w14:paraId="176B13C9" w14:textId="018EF460" w:rsidR="002C5BD4" w:rsidRPr="00BD211A" w:rsidRDefault="00711FD2" w:rsidP="00BD211A">
      <w:pPr>
        <w:widowControl w:val="0"/>
        <w:spacing w:after="0" w:line="240" w:lineRule="auto"/>
        <w:ind w:right="20" w:firstLine="720"/>
        <w:jc w:val="both"/>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16.2.</w:t>
      </w:r>
      <w:r w:rsidR="00632EF9">
        <w:rPr>
          <w:rFonts w:ascii="Times New Roman" w:eastAsia="Times New Roman" w:hAnsi="Times New Roman" w:cs="Times New Roman"/>
          <w:sz w:val="24"/>
          <w:szCs w:val="24"/>
        </w:rPr>
        <w:t xml:space="preserve"> </w:t>
      </w:r>
      <w:r w:rsidR="0077319A">
        <w:rPr>
          <w:rFonts w:ascii="Times New Roman" w:eastAsia="Times New Roman" w:hAnsi="Times New Roman" w:cs="Times New Roman"/>
          <w:sz w:val="24"/>
          <w:szCs w:val="24"/>
        </w:rPr>
        <w:t>J</w:t>
      </w:r>
      <w:r w:rsidRPr="00BD211A">
        <w:rPr>
          <w:rFonts w:ascii="Times New Roman" w:eastAsia="Times New Roman" w:hAnsi="Times New Roman" w:cs="Times New Roman"/>
          <w:sz w:val="24"/>
          <w:szCs w:val="24"/>
        </w:rPr>
        <w:t xml:space="preserve">ei visiškas kalbos praradimas išlieka praėjus 6 mėnesiams po diagnozės nustatymo. </w:t>
      </w:r>
    </w:p>
    <w:p w14:paraId="01E2B60D" w14:textId="77777777" w:rsidR="00BD211A" w:rsidRPr="00BD211A" w:rsidRDefault="00BD211A" w:rsidP="00BD211A">
      <w:pPr>
        <w:widowControl w:val="0"/>
        <w:spacing w:after="0" w:line="240" w:lineRule="auto"/>
        <w:ind w:right="20" w:firstLine="720"/>
        <w:jc w:val="both"/>
        <w:rPr>
          <w:rFonts w:ascii="Times New Roman" w:eastAsia="Times New Roman" w:hAnsi="Times New Roman" w:cs="Times New Roman"/>
          <w:sz w:val="24"/>
          <w:szCs w:val="24"/>
        </w:rPr>
      </w:pPr>
    </w:p>
    <w:p w14:paraId="716ED4C1" w14:textId="77777777" w:rsidR="00BD211A" w:rsidRDefault="00BD211A" w:rsidP="00BD211A">
      <w:pPr>
        <w:widowControl w:val="0"/>
        <w:spacing w:after="0" w:line="240" w:lineRule="auto"/>
        <w:ind w:right="20" w:firstLine="720"/>
        <w:jc w:val="right"/>
        <w:rPr>
          <w:rFonts w:ascii="Times New Roman" w:eastAsia="Times New Roman" w:hAnsi="Times New Roman" w:cs="Times New Roman"/>
          <w:sz w:val="24"/>
          <w:szCs w:val="24"/>
        </w:rPr>
      </w:pPr>
      <w:r w:rsidRPr="00BD211A">
        <w:rPr>
          <w:rFonts w:ascii="Times New Roman" w:eastAsia="Times New Roman" w:hAnsi="Times New Roman" w:cs="Times New Roman"/>
          <w:sz w:val="24"/>
          <w:szCs w:val="24"/>
        </w:rPr>
        <w:t>*Pagal tarptautinę TNM sistemą.</w:t>
      </w:r>
    </w:p>
    <w:p w14:paraId="43E4ED9F" w14:textId="77777777" w:rsidR="004A40BA" w:rsidRDefault="004A40BA" w:rsidP="00BD211A">
      <w:pPr>
        <w:widowControl w:val="0"/>
        <w:spacing w:after="0" w:line="240" w:lineRule="auto"/>
        <w:ind w:right="20" w:firstLine="720"/>
        <w:jc w:val="right"/>
        <w:rPr>
          <w:rFonts w:ascii="Times New Roman" w:eastAsia="Times New Roman" w:hAnsi="Times New Roman" w:cs="Times New Roman"/>
          <w:sz w:val="24"/>
          <w:szCs w:val="24"/>
        </w:rPr>
      </w:pPr>
    </w:p>
    <w:p w14:paraId="407CC0C2" w14:textId="77777777" w:rsidR="004A40BA" w:rsidRDefault="004A40BA" w:rsidP="00BD211A">
      <w:pPr>
        <w:widowControl w:val="0"/>
        <w:spacing w:after="0" w:line="240" w:lineRule="auto"/>
        <w:ind w:right="20" w:firstLine="720"/>
        <w:jc w:val="right"/>
        <w:rPr>
          <w:rFonts w:ascii="Times New Roman" w:eastAsia="Times New Roman" w:hAnsi="Times New Roman" w:cs="Times New Roman"/>
          <w:sz w:val="24"/>
          <w:szCs w:val="24"/>
        </w:rPr>
      </w:pPr>
    </w:p>
    <w:p w14:paraId="0CFB9DB5" w14:textId="77777777" w:rsidR="004A40BA" w:rsidRDefault="004A40BA" w:rsidP="00BD211A">
      <w:pPr>
        <w:widowControl w:val="0"/>
        <w:spacing w:after="0" w:line="240" w:lineRule="auto"/>
        <w:ind w:right="20" w:firstLine="720"/>
        <w:jc w:val="right"/>
        <w:rPr>
          <w:rFonts w:ascii="Times New Roman" w:eastAsia="Times New Roman" w:hAnsi="Times New Roman" w:cs="Times New Roman"/>
          <w:sz w:val="24"/>
          <w:szCs w:val="24"/>
        </w:rPr>
      </w:pPr>
    </w:p>
    <w:p w14:paraId="2BDDEA51" w14:textId="77777777" w:rsidR="004A40BA" w:rsidRPr="00BD211A" w:rsidRDefault="004A40BA" w:rsidP="004A40BA">
      <w:pPr>
        <w:rPr>
          <w:rFonts w:ascii="Times New Roman" w:eastAsia="Times New Roman" w:hAnsi="Times New Roman" w:cs="Times New Roman"/>
          <w:sz w:val="24"/>
          <w:szCs w:val="24"/>
        </w:rPr>
      </w:pPr>
    </w:p>
    <w:sectPr w:rsidR="004A40BA" w:rsidRPr="00BD211A" w:rsidSect="00EB6A89">
      <w:headerReference w:type="default" r:id="rId8"/>
      <w:pgSz w:w="11906" w:h="16838"/>
      <w:pgMar w:top="851"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EE87" w14:textId="77777777" w:rsidR="003B1453" w:rsidRDefault="003B1453">
      <w:pPr>
        <w:spacing w:after="0" w:line="240" w:lineRule="auto"/>
      </w:pPr>
      <w:r>
        <w:separator/>
      </w:r>
    </w:p>
  </w:endnote>
  <w:endnote w:type="continuationSeparator" w:id="0">
    <w:p w14:paraId="12D740B5" w14:textId="77777777" w:rsidR="003B1453" w:rsidRDefault="003B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3958" w14:textId="77777777" w:rsidR="003B1453" w:rsidRDefault="003B1453">
      <w:pPr>
        <w:spacing w:after="0" w:line="240" w:lineRule="auto"/>
      </w:pPr>
      <w:r>
        <w:separator/>
      </w:r>
    </w:p>
  </w:footnote>
  <w:footnote w:type="continuationSeparator" w:id="0">
    <w:p w14:paraId="1051B37D" w14:textId="77777777" w:rsidR="003B1453" w:rsidRDefault="003B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AA1C" w14:textId="77777777" w:rsidR="002C5BD4" w:rsidRDefault="00711FD2">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B4132">
      <w:rPr>
        <w:noProof/>
        <w:color w:val="000000"/>
      </w:rPr>
      <w:t>3</w:t>
    </w:r>
    <w:r>
      <w:rPr>
        <w:color w:val="000000"/>
      </w:rPr>
      <w:fldChar w:fldCharType="end"/>
    </w:r>
  </w:p>
  <w:p w14:paraId="5E39F652" w14:textId="77777777" w:rsidR="002C5BD4" w:rsidRDefault="002C5BD4">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80D"/>
    <w:multiLevelType w:val="multilevel"/>
    <w:tmpl w:val="33D8462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875205"/>
    <w:multiLevelType w:val="multilevel"/>
    <w:tmpl w:val="A8D09C9E"/>
    <w:lvl w:ilvl="0">
      <w:start w:val="1"/>
      <w:numFmt w:val="upperRoman"/>
      <w:lvlText w:val="%1."/>
      <w:lvlJc w:val="right"/>
      <w:pPr>
        <w:ind w:left="0" w:firstLine="0"/>
      </w:pPr>
      <w:rPr>
        <w:b/>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30841A7"/>
    <w:multiLevelType w:val="multilevel"/>
    <w:tmpl w:val="D744E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6627530">
    <w:abstractNumId w:val="2"/>
  </w:num>
  <w:num w:numId="2" w16cid:durableId="249391778">
    <w:abstractNumId w:val="1"/>
  </w:num>
  <w:num w:numId="3" w16cid:durableId="187854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D4"/>
    <w:rsid w:val="00010A58"/>
    <w:rsid w:val="00175402"/>
    <w:rsid w:val="00180C24"/>
    <w:rsid w:val="002C5BD4"/>
    <w:rsid w:val="00302D3C"/>
    <w:rsid w:val="0031589C"/>
    <w:rsid w:val="00356E30"/>
    <w:rsid w:val="003658BC"/>
    <w:rsid w:val="003B1453"/>
    <w:rsid w:val="004068CC"/>
    <w:rsid w:val="00465DE5"/>
    <w:rsid w:val="004A40BA"/>
    <w:rsid w:val="00632EF9"/>
    <w:rsid w:val="00652CE0"/>
    <w:rsid w:val="00711FD2"/>
    <w:rsid w:val="0077319A"/>
    <w:rsid w:val="00821A3A"/>
    <w:rsid w:val="008274B5"/>
    <w:rsid w:val="008A5096"/>
    <w:rsid w:val="00970580"/>
    <w:rsid w:val="00972D71"/>
    <w:rsid w:val="009B4132"/>
    <w:rsid w:val="00A12116"/>
    <w:rsid w:val="00AF5718"/>
    <w:rsid w:val="00B21D17"/>
    <w:rsid w:val="00B22A2F"/>
    <w:rsid w:val="00B76B8C"/>
    <w:rsid w:val="00BD211A"/>
    <w:rsid w:val="00EB6A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A0DF"/>
  <w15:docId w15:val="{95D084C4-5850-4A11-9E1B-7CDD156F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raopastraipa">
    <w:name w:val="List Paragraph"/>
    <w:basedOn w:val="prastasis"/>
    <w:uiPriority w:val="34"/>
    <w:qFormat/>
    <w:rsid w:val="00B76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35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nohGqFyf8RDIZdrTvsZ865c9tg==">CgMxLjAyDmguc2ltZmtmdWlrNzRhMg5oLmRkZHR2dzZkeTZwczIOaC5wdzhuaWM3cjkwNWQyDmguYXU0eXN5MmJ4YXkwMgloLjMwajB6bGwyCmlkLjFmb2I5dGUyCmlkLjN6bnlzaDcyCmlkLjJldDkycDAyCWlkLnR5amN3dDgAaiYKFHN1Z2dlc3QuaGdxOXI1dnRtdmh3Eg5SaWNhcmRhcyBCb3Nhc2omChRzdWdnZXN0LmV1dmEzYWFnOWt4ZBIOUmljYXJkYXMgQm9zYXNqJgoUc3VnZ2VzdC5hOWZ4YjJycGt6MGESDlJpY2FyZGFzIEJvc2FzaiYKFHN1Z2dlc3QueHkxejc1bWdzbTB4Eg5SaWNhcmRhcyBCb3Nhc2omChRzdWdnZXN0LmZjbjJzNXJ6N25rcxIOUmljYXJkYXMgQm9zYXNyITEzWnRYUDlKTzM2TjlOU2lGMU04dkxkZU9MdllCQWot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4888</Words>
  <Characters>2787</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Grigienė</dc:creator>
  <cp:lastModifiedBy>Rasa Vasauskienė</cp:lastModifiedBy>
  <cp:revision>2</cp:revision>
  <dcterms:created xsi:type="dcterms:W3CDTF">2025-02-11T08:34:00Z</dcterms:created>
  <dcterms:modified xsi:type="dcterms:W3CDTF">2025-02-11T08:34:00Z</dcterms:modified>
</cp:coreProperties>
</file>