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54" w:rsidRDefault="0078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bCs/>
          <w:sz w:val="20"/>
          <w:lang w:eastAsia="x-none"/>
        </w:rPr>
      </w:pPr>
      <w:r>
        <w:rPr>
          <w:bCs/>
          <w:sz w:val="20"/>
          <w:lang w:eastAsia="x-none"/>
        </w:rPr>
        <w:t xml:space="preserve">Prašymo-paraiškos piniginei socialinei paramai gauti </w:t>
      </w:r>
    </w:p>
    <w:p w:rsidR="00016454" w:rsidRDefault="0078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bCs/>
          <w:sz w:val="20"/>
          <w:lang w:eastAsia="x-none"/>
        </w:rPr>
      </w:pPr>
      <w:r>
        <w:rPr>
          <w:bCs/>
          <w:sz w:val="20"/>
          <w:lang w:eastAsia="x-none"/>
        </w:rPr>
        <w:t xml:space="preserve">SP-4 formos </w:t>
      </w:r>
    </w:p>
    <w:p w:rsidR="00016454" w:rsidRDefault="00783BC7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i/>
          <w:sz w:val="22"/>
          <w:szCs w:val="22"/>
          <w:lang w:eastAsia="x-none"/>
        </w:rPr>
      </w:pPr>
      <w:r>
        <w:rPr>
          <w:bCs/>
          <w:sz w:val="20"/>
          <w:lang w:eastAsia="x-none"/>
        </w:rPr>
        <w:t>2 priedas</w:t>
      </w:r>
    </w:p>
    <w:p w:rsidR="00016454" w:rsidRDefault="0001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right"/>
        <w:rPr>
          <w:b/>
          <w:sz w:val="21"/>
          <w:szCs w:val="21"/>
          <w:lang w:eastAsia="x-none"/>
        </w:rPr>
      </w:pPr>
    </w:p>
    <w:p w:rsidR="00016454" w:rsidRDefault="00783BC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DUOMENYS APIE ŽEMĖS ŪKIO VEIKLĄ, NAUDOJAMI PAJAMOMS NUSTATYTI</w:t>
      </w:r>
    </w:p>
    <w:p w:rsidR="00016454" w:rsidRDefault="000164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016454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:rsidR="00016454" w:rsidRDefault="00783BC7">
            <w:pPr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016454">
        <w:trPr>
          <w:cantSplit/>
          <w:trHeight w:val="325"/>
        </w:trPr>
        <w:tc>
          <w:tcPr>
            <w:tcW w:w="3403" w:type="dxa"/>
            <w:vMerge/>
          </w:tcPr>
          <w:p w:rsidR="00016454" w:rsidRDefault="00016454">
            <w:pPr>
              <w:ind w:left="960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016454">
        <w:trPr>
          <w:cantSplit/>
          <w:trHeight w:val="303"/>
        </w:trPr>
        <w:tc>
          <w:tcPr>
            <w:tcW w:w="3403" w:type="dxa"/>
            <w:vMerge/>
          </w:tcPr>
          <w:p w:rsidR="00016454" w:rsidRDefault="00016454">
            <w:pPr>
              <w:ind w:left="960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016454" w:rsidRDefault="00783BC7">
            <w:pPr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:rsidR="00016454" w:rsidRDefault="00783BC7">
            <w:pPr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:rsidR="00016454" w:rsidRDefault="00783BC7">
            <w:pPr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:rsidR="00016454" w:rsidRDefault="00783BC7">
            <w:pPr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:rsidR="00016454" w:rsidRDefault="00783BC7">
            <w:pPr>
              <w:ind w:right="-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016454">
        <w:trPr>
          <w:cantSplit/>
        </w:trPr>
        <w:tc>
          <w:tcPr>
            <w:tcW w:w="9924" w:type="dxa"/>
            <w:gridSpan w:val="6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9924" w:type="dxa"/>
            <w:gridSpan w:val="6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9924" w:type="dxa"/>
            <w:gridSpan w:val="6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9924" w:type="dxa"/>
            <w:gridSpan w:val="6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  <w:tcBorders>
              <w:bottom w:val="nil"/>
            </w:tcBorders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  <w:tcBorders>
              <w:top w:val="nil"/>
            </w:tcBorders>
          </w:tcPr>
          <w:p w:rsidR="00016454" w:rsidRDefault="00783BC7">
            <w:pPr>
              <w:rPr>
                <w:bCs/>
                <w:sz w:val="21"/>
                <w:szCs w:val="21"/>
                <w:lang w:eastAsia="x-none"/>
              </w:rPr>
            </w:pPr>
            <w:r>
              <w:rPr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9924" w:type="dxa"/>
            <w:gridSpan w:val="6"/>
          </w:tcPr>
          <w:p w:rsidR="00016454" w:rsidRDefault="00783BC7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Gyvuliai (vnt.)</w:t>
            </w: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Melžiama karvė ( ūkyje laikomos 5 karvės ir daugiau)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Melžiama karvė (ūkyje laikomos 1–4 karvės)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Galvijas (gyvasis svoris)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Penima kiaulė (gyvasis svoris)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Avis (gyvasis svoris)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</w:trPr>
        <w:tc>
          <w:tcPr>
            <w:tcW w:w="3403" w:type="dxa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Melžiama ožka (pienas)</w:t>
            </w:r>
          </w:p>
        </w:tc>
        <w:tc>
          <w:tcPr>
            <w:tcW w:w="992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9924" w:type="dxa"/>
            <w:gridSpan w:val="6"/>
          </w:tcPr>
          <w:p w:rsidR="00016454" w:rsidRDefault="00783BC7">
            <w:pPr>
              <w:jc w:val="center"/>
              <w:rPr>
                <w:b/>
                <w:sz w:val="21"/>
                <w:szCs w:val="21"/>
                <w:lang w:eastAsia="x-none"/>
              </w:rPr>
            </w:pPr>
            <w:r>
              <w:rPr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Višta dedeklė, žemės našumas balais – iki 35 balų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Višta dedeklė, žemės našumas balais – 35 ir daugiau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Triušis, žemės našumas balais – iki 35 balų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Triušis, žemės našumas balais – 35 ir daugiau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  <w:tr w:rsidR="00016454">
        <w:trPr>
          <w:cantSplit/>
          <w:trHeight w:val="231"/>
        </w:trPr>
        <w:tc>
          <w:tcPr>
            <w:tcW w:w="4395" w:type="dxa"/>
            <w:gridSpan w:val="2"/>
          </w:tcPr>
          <w:p w:rsidR="00016454" w:rsidRDefault="00783BC7">
            <w:pPr>
              <w:jc w:val="both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:rsidR="00016454" w:rsidRDefault="00016454">
            <w:pPr>
              <w:ind w:left="960"/>
              <w:jc w:val="center"/>
              <w:rPr>
                <w:b/>
                <w:sz w:val="21"/>
                <w:szCs w:val="21"/>
                <w:lang w:eastAsia="x-none"/>
              </w:rPr>
            </w:pPr>
          </w:p>
        </w:tc>
      </w:tr>
    </w:tbl>
    <w:p w:rsidR="00016454" w:rsidRDefault="00016454">
      <w:pPr>
        <w:rPr>
          <w:sz w:val="10"/>
          <w:szCs w:val="10"/>
        </w:rPr>
      </w:pPr>
    </w:p>
    <w:p w:rsidR="00016454" w:rsidRDefault="00783BC7">
      <w:pPr>
        <w:rPr>
          <w:szCs w:val="24"/>
        </w:rPr>
      </w:pPr>
      <w:r>
        <w:rPr>
          <w:szCs w:val="24"/>
        </w:rPr>
        <w:t>Pareiškėjas       ___________________</w:t>
      </w:r>
      <w:r>
        <w:rPr>
          <w:szCs w:val="24"/>
        </w:rPr>
        <w:tab/>
        <w:t xml:space="preserve">            ________________________________________</w:t>
      </w:r>
    </w:p>
    <w:p w:rsidR="00016454" w:rsidRDefault="00783BC7">
      <w:pPr>
        <w:ind w:firstLine="2046"/>
        <w:jc w:val="center"/>
      </w:pPr>
      <w:r>
        <w:rPr>
          <w:szCs w:val="24"/>
        </w:rPr>
        <w:t>(parašas)</w:t>
      </w:r>
      <w:r>
        <w:rPr>
          <w:szCs w:val="24"/>
        </w:rPr>
        <w:tab/>
        <w:t xml:space="preserve">                                 (vardas ir pavardė)</w:t>
      </w:r>
    </w:p>
    <w:p w:rsidR="00016454" w:rsidRDefault="00016454">
      <w:pPr>
        <w:ind w:left="453" w:hanging="391"/>
        <w:jc w:val="both"/>
        <w:rPr>
          <w:bCs/>
          <w:sz w:val="20"/>
          <w:lang w:eastAsia="x-none"/>
        </w:rPr>
      </w:pPr>
    </w:p>
    <w:p w:rsidR="00016454" w:rsidRDefault="00783BC7">
      <w:pPr>
        <w:ind w:left="453" w:hanging="391"/>
        <w:jc w:val="center"/>
        <w:rPr>
          <w:bCs/>
          <w:sz w:val="20"/>
          <w:lang w:eastAsia="x-none"/>
        </w:rPr>
      </w:pPr>
      <w:r>
        <w:rPr>
          <w:bCs/>
          <w:sz w:val="20"/>
          <w:lang w:eastAsia="x-none"/>
        </w:rPr>
        <w:t>______________________________________</w:t>
      </w:r>
      <w:bookmarkStart w:id="0" w:name="_GoBack"/>
      <w:bookmarkEnd w:id="0"/>
    </w:p>
    <w:sectPr w:rsidR="00016454">
      <w:pgSz w:w="11907" w:h="16840" w:code="9"/>
      <w:pgMar w:top="731" w:right="425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C3" w:rsidRDefault="003762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3762C3" w:rsidRDefault="003762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C3" w:rsidRDefault="003762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3762C3" w:rsidRDefault="003762C3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16454"/>
    <w:rsid w:val="00141CEB"/>
    <w:rsid w:val="002B0880"/>
    <w:rsid w:val="002C4AFE"/>
    <w:rsid w:val="003762C3"/>
    <w:rsid w:val="00714C31"/>
    <w:rsid w:val="00783BC7"/>
    <w:rsid w:val="0089254E"/>
    <w:rsid w:val="008C6456"/>
    <w:rsid w:val="009A112B"/>
    <w:rsid w:val="009F17B8"/>
    <w:rsid w:val="00B6022F"/>
    <w:rsid w:val="00CB13BF"/>
    <w:rsid w:val="00CD4F28"/>
    <w:rsid w:val="00E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9B043-8B16-48A3-9247-0B7B5CB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4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07FC-7E92-4BEF-8CE6-F44A455F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1443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Dijana Pauliukevičienė</cp:lastModifiedBy>
  <cp:revision>3</cp:revision>
  <cp:lastPrinted>2023-10-19T12:09:00Z</cp:lastPrinted>
  <dcterms:created xsi:type="dcterms:W3CDTF">2024-05-24T06:54:00Z</dcterms:created>
  <dcterms:modified xsi:type="dcterms:W3CDTF">2024-05-24T07:05:00Z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