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13B1" w14:textId="77777777" w:rsidR="00AD2F97" w:rsidRPr="005475B7" w:rsidRDefault="00AD2F97" w:rsidP="00F30D1C">
      <w:pPr>
        <w:overflowPunct w:val="0"/>
        <w:textAlignment w:val="baseline"/>
        <w:rPr>
          <w:b/>
          <w:szCs w:val="24"/>
          <w:lang w:eastAsia="lt-LT"/>
        </w:rPr>
      </w:pPr>
      <w:bookmarkStart w:id="0" w:name="_Hlk124768101"/>
    </w:p>
    <w:p w14:paraId="688F4F74" w14:textId="5E59C717" w:rsidR="00E85A85" w:rsidRPr="005475B7" w:rsidRDefault="00E85A85" w:rsidP="00E85A85">
      <w:pPr>
        <w:overflowPunct w:val="0"/>
        <w:jc w:val="center"/>
        <w:textAlignment w:val="baseline"/>
        <w:rPr>
          <w:b/>
          <w:szCs w:val="24"/>
          <w:lang w:eastAsia="lt-LT"/>
        </w:rPr>
      </w:pPr>
      <w:r w:rsidRPr="005475B7">
        <w:rPr>
          <w:b/>
          <w:szCs w:val="24"/>
          <w:lang w:eastAsia="lt-LT"/>
        </w:rPr>
        <w:t xml:space="preserve">ŠIAULIŲ </w:t>
      </w:r>
      <w:r w:rsidR="00BA7842" w:rsidRPr="005475B7">
        <w:rPr>
          <w:b/>
          <w:szCs w:val="24"/>
          <w:lang w:eastAsia="lt-LT"/>
        </w:rPr>
        <w:t>LOPŠELIO-DARŽELIO „</w:t>
      </w:r>
      <w:r w:rsidR="00E34530" w:rsidRPr="005475B7">
        <w:rPr>
          <w:b/>
          <w:szCs w:val="24"/>
          <w:lang w:eastAsia="lt-LT"/>
        </w:rPr>
        <w:t>KREGŽDUTĖ</w:t>
      </w:r>
      <w:r w:rsidR="00BA7842" w:rsidRPr="005475B7">
        <w:rPr>
          <w:b/>
          <w:szCs w:val="24"/>
          <w:lang w:eastAsia="lt-LT"/>
        </w:rPr>
        <w:t>“</w:t>
      </w:r>
    </w:p>
    <w:p w14:paraId="5CE81365" w14:textId="0A9DEDFC" w:rsidR="00E85A85" w:rsidRPr="005475B7" w:rsidRDefault="00E85A85" w:rsidP="00E85A85">
      <w:pPr>
        <w:tabs>
          <w:tab w:val="left" w:pos="14656"/>
        </w:tabs>
        <w:overflowPunct w:val="0"/>
        <w:jc w:val="center"/>
        <w:textAlignment w:val="baseline"/>
        <w:rPr>
          <w:b/>
          <w:szCs w:val="24"/>
          <w:lang w:eastAsia="lt-LT"/>
        </w:rPr>
      </w:pPr>
      <w:r w:rsidRPr="005475B7">
        <w:rPr>
          <w:b/>
          <w:szCs w:val="24"/>
          <w:lang w:eastAsia="lt-LT"/>
        </w:rPr>
        <w:t xml:space="preserve">DIREKTORĖS </w:t>
      </w:r>
      <w:r w:rsidR="00E34530" w:rsidRPr="005475B7">
        <w:rPr>
          <w:b/>
          <w:szCs w:val="24"/>
          <w:lang w:eastAsia="lt-LT"/>
        </w:rPr>
        <w:t>AUŠROS KVEDRAVIČIENĖS</w:t>
      </w:r>
      <w:r w:rsidRPr="005475B7">
        <w:rPr>
          <w:b/>
          <w:szCs w:val="24"/>
          <w:lang w:eastAsia="lt-LT"/>
        </w:rPr>
        <w:t xml:space="preserve"> </w:t>
      </w:r>
    </w:p>
    <w:p w14:paraId="67BF9B56" w14:textId="1F255230" w:rsidR="003E46FF" w:rsidRPr="005475B7" w:rsidRDefault="003E46FF" w:rsidP="00E85A85">
      <w:pPr>
        <w:tabs>
          <w:tab w:val="left" w:pos="14656"/>
        </w:tabs>
        <w:overflowPunct w:val="0"/>
        <w:jc w:val="center"/>
        <w:textAlignment w:val="baseline"/>
        <w:rPr>
          <w:b/>
          <w:szCs w:val="24"/>
          <w:lang w:eastAsia="lt-LT"/>
        </w:rPr>
      </w:pPr>
    </w:p>
    <w:p w14:paraId="75CEC6E3" w14:textId="6720A404" w:rsidR="003E46FF" w:rsidRPr="005475B7" w:rsidRDefault="003E46FF" w:rsidP="00E85A85">
      <w:pPr>
        <w:tabs>
          <w:tab w:val="left" w:pos="14656"/>
        </w:tabs>
        <w:overflowPunct w:val="0"/>
        <w:jc w:val="center"/>
        <w:textAlignment w:val="baseline"/>
        <w:rPr>
          <w:b/>
          <w:szCs w:val="24"/>
          <w:lang w:eastAsia="lt-LT"/>
        </w:rPr>
      </w:pPr>
      <w:r w:rsidRPr="005475B7">
        <w:rPr>
          <w:b/>
          <w:szCs w:val="24"/>
          <w:lang w:eastAsia="lt-LT"/>
        </w:rPr>
        <w:t>202</w:t>
      </w:r>
      <w:r w:rsidR="00552A8E" w:rsidRPr="005475B7">
        <w:rPr>
          <w:b/>
          <w:szCs w:val="24"/>
          <w:lang w:eastAsia="lt-LT"/>
        </w:rPr>
        <w:t>3</w:t>
      </w:r>
      <w:r w:rsidRPr="005475B7">
        <w:rPr>
          <w:b/>
          <w:szCs w:val="24"/>
          <w:lang w:eastAsia="lt-LT"/>
        </w:rPr>
        <w:t xml:space="preserve"> METŲ VEIKLOS ATASKAITA</w:t>
      </w:r>
    </w:p>
    <w:p w14:paraId="15CC6B59" w14:textId="77777777" w:rsidR="00310695" w:rsidRPr="005475B7" w:rsidRDefault="00310695" w:rsidP="00310695">
      <w:pPr>
        <w:jc w:val="center"/>
        <w:rPr>
          <w:sz w:val="22"/>
          <w:szCs w:val="22"/>
        </w:rPr>
      </w:pPr>
    </w:p>
    <w:p w14:paraId="7CA0EBB4" w14:textId="49873DDD" w:rsidR="00310695" w:rsidRPr="005475B7" w:rsidRDefault="00310695" w:rsidP="00310695">
      <w:pPr>
        <w:jc w:val="center"/>
        <w:rPr>
          <w:szCs w:val="24"/>
        </w:rPr>
      </w:pPr>
      <w:r w:rsidRPr="005475B7">
        <w:rPr>
          <w:szCs w:val="24"/>
        </w:rPr>
        <w:t>202</w:t>
      </w:r>
      <w:r w:rsidR="00552A8E" w:rsidRPr="005475B7">
        <w:rPr>
          <w:szCs w:val="24"/>
        </w:rPr>
        <w:t>4</w:t>
      </w:r>
      <w:r w:rsidRPr="005475B7">
        <w:rPr>
          <w:szCs w:val="24"/>
        </w:rPr>
        <w:t>-0</w:t>
      </w:r>
      <w:r w:rsidR="004E2CCB">
        <w:rPr>
          <w:szCs w:val="24"/>
        </w:rPr>
        <w:t>2</w:t>
      </w:r>
      <w:r w:rsidRPr="005475B7">
        <w:rPr>
          <w:szCs w:val="24"/>
        </w:rPr>
        <w:t>-</w:t>
      </w:r>
      <w:r w:rsidR="004E2CCB">
        <w:rPr>
          <w:szCs w:val="24"/>
        </w:rPr>
        <w:t>21</w:t>
      </w:r>
      <w:r w:rsidR="005F5A57">
        <w:rPr>
          <w:szCs w:val="24"/>
        </w:rPr>
        <w:t xml:space="preserve">   </w:t>
      </w:r>
      <w:r w:rsidRPr="005475B7">
        <w:rPr>
          <w:szCs w:val="24"/>
        </w:rPr>
        <w:t>Nr.</w:t>
      </w:r>
      <w:r w:rsidR="004E2CCB">
        <w:rPr>
          <w:szCs w:val="24"/>
        </w:rPr>
        <w:t xml:space="preserve"> IV-7</w:t>
      </w:r>
      <w:r w:rsidRPr="005475B7">
        <w:rPr>
          <w:szCs w:val="24"/>
        </w:rPr>
        <w:t xml:space="preserve"> </w:t>
      </w:r>
    </w:p>
    <w:p w14:paraId="447F554C" w14:textId="77777777" w:rsidR="00310695" w:rsidRPr="005475B7" w:rsidRDefault="00310695" w:rsidP="00310695">
      <w:pPr>
        <w:tabs>
          <w:tab w:val="left" w:pos="3828"/>
        </w:tabs>
        <w:jc w:val="center"/>
        <w:rPr>
          <w:szCs w:val="24"/>
        </w:rPr>
      </w:pPr>
      <w:r w:rsidRPr="005475B7">
        <w:rPr>
          <w:szCs w:val="24"/>
        </w:rPr>
        <w:t>Šiauliai</w:t>
      </w:r>
    </w:p>
    <w:p w14:paraId="2F8281FB" w14:textId="77777777" w:rsidR="00310695" w:rsidRPr="005475B7" w:rsidRDefault="00310695" w:rsidP="00E85A85">
      <w:pPr>
        <w:tabs>
          <w:tab w:val="left" w:pos="14656"/>
        </w:tabs>
        <w:overflowPunct w:val="0"/>
        <w:jc w:val="center"/>
        <w:textAlignment w:val="baseline"/>
        <w:rPr>
          <w:b/>
          <w:szCs w:val="24"/>
          <w:lang w:eastAsia="lt-LT"/>
        </w:rPr>
      </w:pPr>
    </w:p>
    <w:p w14:paraId="59FD5C46" w14:textId="77777777" w:rsidR="00D04AC5" w:rsidRPr="005475B7" w:rsidRDefault="00D04AC5" w:rsidP="00D04AC5">
      <w:pPr>
        <w:jc w:val="center"/>
        <w:rPr>
          <w:b/>
          <w:szCs w:val="24"/>
          <w:lang w:eastAsia="lt-LT"/>
        </w:rPr>
      </w:pPr>
      <w:r w:rsidRPr="005475B7">
        <w:rPr>
          <w:b/>
          <w:szCs w:val="24"/>
          <w:lang w:eastAsia="lt-LT"/>
        </w:rPr>
        <w:t>I SKYRIUS</w:t>
      </w:r>
    </w:p>
    <w:p w14:paraId="67C9D9F8" w14:textId="77777777" w:rsidR="00D04AC5" w:rsidRPr="005475B7" w:rsidRDefault="00D04AC5" w:rsidP="00D04AC5">
      <w:pPr>
        <w:jc w:val="center"/>
        <w:rPr>
          <w:b/>
          <w:szCs w:val="24"/>
          <w:lang w:eastAsia="lt-LT"/>
        </w:rPr>
      </w:pPr>
      <w:r w:rsidRPr="005475B7">
        <w:rPr>
          <w:b/>
          <w:szCs w:val="24"/>
          <w:lang w:eastAsia="lt-LT"/>
        </w:rPr>
        <w:t>STRATEGINIO PLANO IR METINIO VEIKLOS PLANO ĮGYVENDINIMAS</w:t>
      </w:r>
    </w:p>
    <w:p w14:paraId="45BBF88D" w14:textId="77777777" w:rsidR="00D04AC5" w:rsidRPr="005475B7" w:rsidRDefault="00D04AC5" w:rsidP="00D04AC5">
      <w:pPr>
        <w:pStyle w:val="Betarp"/>
        <w:jc w:val="center"/>
        <w:rPr>
          <w:rFonts w:ascii="Times New Roman" w:hAnsi="Times New Roman" w:cs="Times New Roman"/>
          <w:b/>
          <w:sz w:val="24"/>
          <w:szCs w:val="24"/>
        </w:rPr>
      </w:pPr>
    </w:p>
    <w:tbl>
      <w:tblPr>
        <w:tblStyle w:val="Lentelstinklelis"/>
        <w:tblW w:w="9782" w:type="dxa"/>
        <w:tblInd w:w="-147" w:type="dxa"/>
        <w:tblLook w:val="04A0" w:firstRow="1" w:lastRow="0" w:firstColumn="1" w:lastColumn="0" w:noHBand="0" w:noVBand="1"/>
      </w:tblPr>
      <w:tblGrid>
        <w:gridCol w:w="3403"/>
        <w:gridCol w:w="2977"/>
        <w:gridCol w:w="3395"/>
        <w:gridCol w:w="7"/>
      </w:tblGrid>
      <w:tr w:rsidR="00D04AC5" w:rsidRPr="005475B7" w14:paraId="27CD28C5" w14:textId="77777777" w:rsidTr="00E1468A">
        <w:tc>
          <w:tcPr>
            <w:tcW w:w="3403" w:type="dxa"/>
          </w:tcPr>
          <w:p w14:paraId="573B23EB" w14:textId="77777777" w:rsidR="00D04AC5" w:rsidRPr="005475B7" w:rsidRDefault="00D04AC5" w:rsidP="00E1468A">
            <w:pPr>
              <w:pStyle w:val="Betarp"/>
              <w:jc w:val="center"/>
              <w:rPr>
                <w:rFonts w:ascii="Times New Roman" w:hAnsi="Times New Roman" w:cs="Times New Roman"/>
                <w:b/>
                <w:sz w:val="24"/>
                <w:szCs w:val="24"/>
              </w:rPr>
            </w:pPr>
          </w:p>
          <w:p w14:paraId="12DDE164" w14:textId="12795A94" w:rsidR="00D04AC5" w:rsidRPr="005475B7" w:rsidRDefault="00D04AC5" w:rsidP="00E1468A">
            <w:pPr>
              <w:pStyle w:val="Betarp"/>
              <w:jc w:val="center"/>
              <w:rPr>
                <w:rFonts w:ascii="Times New Roman" w:hAnsi="Times New Roman" w:cs="Times New Roman"/>
                <w:b/>
                <w:sz w:val="24"/>
                <w:szCs w:val="24"/>
              </w:rPr>
            </w:pPr>
            <w:r w:rsidRPr="005475B7">
              <w:rPr>
                <w:rFonts w:ascii="Times New Roman" w:hAnsi="Times New Roman" w:cs="Times New Roman"/>
                <w:b/>
                <w:sz w:val="24"/>
                <w:szCs w:val="24"/>
              </w:rPr>
              <w:t>202</w:t>
            </w:r>
            <w:r w:rsidR="004410AF" w:rsidRPr="005475B7">
              <w:rPr>
                <w:rFonts w:ascii="Times New Roman" w:hAnsi="Times New Roman" w:cs="Times New Roman"/>
                <w:b/>
                <w:sz w:val="24"/>
                <w:szCs w:val="24"/>
              </w:rPr>
              <w:t>3</w:t>
            </w:r>
            <w:r w:rsidRPr="005475B7">
              <w:rPr>
                <w:rFonts w:ascii="Times New Roman" w:hAnsi="Times New Roman" w:cs="Times New Roman"/>
                <w:b/>
                <w:sz w:val="24"/>
                <w:szCs w:val="24"/>
              </w:rPr>
              <w:t xml:space="preserve"> metų tikslas, uždaviniai, priemonės</w:t>
            </w:r>
          </w:p>
          <w:p w14:paraId="651C65D5" w14:textId="77777777" w:rsidR="00D04AC5" w:rsidRPr="005475B7" w:rsidRDefault="00D04AC5" w:rsidP="00E1468A">
            <w:pPr>
              <w:pStyle w:val="Betarp"/>
              <w:jc w:val="center"/>
              <w:rPr>
                <w:rFonts w:ascii="Times New Roman" w:hAnsi="Times New Roman" w:cs="Times New Roman"/>
                <w:b/>
                <w:sz w:val="24"/>
                <w:szCs w:val="24"/>
              </w:rPr>
            </w:pPr>
          </w:p>
        </w:tc>
        <w:tc>
          <w:tcPr>
            <w:tcW w:w="2977" w:type="dxa"/>
          </w:tcPr>
          <w:p w14:paraId="0D7B988A" w14:textId="77777777" w:rsidR="00D04AC5" w:rsidRPr="005475B7" w:rsidRDefault="00D04AC5" w:rsidP="00E1468A">
            <w:pPr>
              <w:pStyle w:val="Betarp"/>
              <w:jc w:val="center"/>
              <w:rPr>
                <w:rFonts w:ascii="Times New Roman" w:hAnsi="Times New Roman" w:cs="Times New Roman"/>
                <w:b/>
                <w:sz w:val="24"/>
                <w:szCs w:val="24"/>
              </w:rPr>
            </w:pPr>
            <w:r w:rsidRPr="005475B7">
              <w:rPr>
                <w:rFonts w:ascii="Times New Roman" w:hAnsi="Times New Roman" w:cs="Times New Roman"/>
                <w:b/>
                <w:sz w:val="24"/>
                <w:szCs w:val="24"/>
              </w:rPr>
              <w:t>Siekiniai (rezultato vertinimo, produkto kriterijaus pavadinimas ir mato vienetas)</w:t>
            </w:r>
          </w:p>
        </w:tc>
        <w:tc>
          <w:tcPr>
            <w:tcW w:w="3402" w:type="dxa"/>
            <w:gridSpan w:val="2"/>
            <w:vAlign w:val="center"/>
          </w:tcPr>
          <w:p w14:paraId="599798C8" w14:textId="77777777" w:rsidR="00D04AC5" w:rsidRPr="005475B7" w:rsidRDefault="00D04AC5" w:rsidP="00E1468A">
            <w:pPr>
              <w:pStyle w:val="Betarp"/>
              <w:jc w:val="center"/>
              <w:rPr>
                <w:rFonts w:ascii="Times New Roman" w:hAnsi="Times New Roman" w:cs="Times New Roman"/>
                <w:b/>
                <w:sz w:val="24"/>
                <w:szCs w:val="24"/>
              </w:rPr>
            </w:pPr>
            <w:r w:rsidRPr="005475B7">
              <w:rPr>
                <w:rFonts w:ascii="Times New Roman" w:hAnsi="Times New Roman" w:cs="Times New Roman"/>
                <w:b/>
                <w:sz w:val="24"/>
                <w:szCs w:val="24"/>
              </w:rPr>
              <w:t>Siekinių įgyvendinimo faktas</w:t>
            </w:r>
          </w:p>
        </w:tc>
      </w:tr>
      <w:tr w:rsidR="00D04AC5" w:rsidRPr="005475B7" w14:paraId="1C7D3A00" w14:textId="77777777" w:rsidTr="00EF0AE4">
        <w:trPr>
          <w:trHeight w:val="933"/>
        </w:trPr>
        <w:tc>
          <w:tcPr>
            <w:tcW w:w="9782" w:type="dxa"/>
            <w:gridSpan w:val="4"/>
          </w:tcPr>
          <w:p w14:paraId="3287A82D"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b/>
                <w:sz w:val="24"/>
                <w:szCs w:val="24"/>
              </w:rPr>
              <w:t xml:space="preserve">1. Tikslas. </w:t>
            </w:r>
            <w:r w:rsidRPr="005475B7">
              <w:rPr>
                <w:rFonts w:ascii="Times New Roman" w:hAnsi="Times New Roman" w:cs="Times New Roman"/>
                <w:sz w:val="24"/>
                <w:szCs w:val="24"/>
              </w:rPr>
              <w:t>Ikimokyklinio ir priešmokyklinio ugdymo poreikių tenkinimas.</w:t>
            </w:r>
          </w:p>
          <w:p w14:paraId="4D71A96B" w14:textId="194B9420" w:rsidR="00D04AC5"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b/>
                <w:sz w:val="24"/>
                <w:szCs w:val="24"/>
              </w:rPr>
              <w:t>1.1. Uždavinys.</w:t>
            </w:r>
            <w:r w:rsidRPr="005475B7">
              <w:rPr>
                <w:rFonts w:ascii="Times New Roman" w:hAnsi="Times New Roman" w:cs="Times New Roman"/>
                <w:sz w:val="24"/>
                <w:szCs w:val="24"/>
              </w:rPr>
              <w:t xml:space="preserve"> </w:t>
            </w:r>
            <w:r w:rsidRPr="005475B7">
              <w:rPr>
                <w:rFonts w:ascii="Times New Roman" w:hAnsi="Times New Roman" w:cs="Times New Roman"/>
                <w:bCs/>
                <w:sz w:val="24"/>
                <w:szCs w:val="24"/>
                <w:lang w:eastAsia="ar-SA"/>
              </w:rPr>
              <w:t>Pagerinti ikimokyklinio ir priešmokyklinio amžiaus vaikų ugdymo(si) rezultatus, diegiant ugdymo turinio inovacijas</w:t>
            </w:r>
            <w:r w:rsidRPr="005475B7">
              <w:rPr>
                <w:rFonts w:ascii="Times New Roman" w:hAnsi="Times New Roman" w:cs="Times New Roman"/>
                <w:bCs/>
                <w:sz w:val="24"/>
                <w:szCs w:val="24"/>
              </w:rPr>
              <w:t>.</w:t>
            </w:r>
          </w:p>
        </w:tc>
      </w:tr>
      <w:tr w:rsidR="00F30D1C" w:rsidRPr="005475B7" w14:paraId="09323823" w14:textId="77777777" w:rsidTr="00E1468A">
        <w:tc>
          <w:tcPr>
            <w:tcW w:w="3403" w:type="dxa"/>
          </w:tcPr>
          <w:p w14:paraId="2D8DF14E" w14:textId="77777777" w:rsidR="00F30D1C" w:rsidRPr="005475B7" w:rsidRDefault="00F30D1C" w:rsidP="00F30D1C">
            <w:pPr>
              <w:pStyle w:val="Betarp"/>
              <w:rPr>
                <w:rFonts w:ascii="Times New Roman" w:hAnsi="Times New Roman" w:cs="Times New Roman"/>
                <w:b/>
                <w:sz w:val="24"/>
                <w:szCs w:val="24"/>
              </w:rPr>
            </w:pPr>
            <w:r w:rsidRPr="005475B7">
              <w:rPr>
                <w:rFonts w:ascii="Times New Roman" w:hAnsi="Times New Roman" w:cs="Times New Roman"/>
                <w:b/>
                <w:sz w:val="24"/>
                <w:szCs w:val="24"/>
              </w:rPr>
              <w:t>Priemonės:</w:t>
            </w:r>
          </w:p>
          <w:p w14:paraId="396F03EB"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1.1.1. </w:t>
            </w:r>
            <w:r w:rsidRPr="005475B7">
              <w:rPr>
                <w:rFonts w:ascii="Times New Roman" w:hAnsi="Times New Roman" w:cs="Times New Roman"/>
                <w:sz w:val="24"/>
                <w:szCs w:val="24"/>
                <w:lang w:eastAsia="ar-SA"/>
              </w:rPr>
              <w:t xml:space="preserve">Ikimokyklinio ugdymo programos „Aš skubu užaugt...“ įgyvendinimas. </w:t>
            </w:r>
          </w:p>
          <w:p w14:paraId="72F62C41" w14:textId="77777777" w:rsidR="00F30D1C" w:rsidRPr="005475B7" w:rsidRDefault="00F30D1C" w:rsidP="00F30D1C">
            <w:pPr>
              <w:pStyle w:val="Betarp"/>
              <w:rPr>
                <w:rFonts w:ascii="Times New Roman" w:hAnsi="Times New Roman" w:cs="Times New Roman"/>
                <w:sz w:val="24"/>
                <w:szCs w:val="24"/>
              </w:rPr>
            </w:pPr>
          </w:p>
          <w:p w14:paraId="690CAA4E" w14:textId="77777777" w:rsidR="00F30D1C" w:rsidRPr="005475B7" w:rsidRDefault="00F30D1C" w:rsidP="00F30D1C">
            <w:pPr>
              <w:pStyle w:val="Betarp"/>
              <w:rPr>
                <w:rFonts w:ascii="Times New Roman" w:hAnsi="Times New Roman" w:cs="Times New Roman"/>
                <w:sz w:val="24"/>
                <w:szCs w:val="24"/>
              </w:rPr>
            </w:pPr>
          </w:p>
          <w:p w14:paraId="25EE535F" w14:textId="77777777" w:rsidR="00F30D1C" w:rsidRPr="005475B7" w:rsidRDefault="00F30D1C" w:rsidP="00F30D1C">
            <w:pPr>
              <w:pStyle w:val="Betarp"/>
              <w:rPr>
                <w:rFonts w:ascii="Times New Roman" w:hAnsi="Times New Roman" w:cs="Times New Roman"/>
                <w:sz w:val="24"/>
                <w:szCs w:val="24"/>
                <w:lang w:eastAsia="ar-SA"/>
              </w:rPr>
            </w:pPr>
            <w:r w:rsidRPr="005475B7">
              <w:rPr>
                <w:rFonts w:ascii="Times New Roman" w:hAnsi="Times New Roman" w:cs="Times New Roman"/>
                <w:sz w:val="24"/>
                <w:szCs w:val="24"/>
              </w:rPr>
              <w:t>1.1.2.</w:t>
            </w:r>
            <w:r w:rsidRPr="005475B7">
              <w:rPr>
                <w:rFonts w:ascii="Times New Roman" w:hAnsi="Times New Roman" w:cs="Times New Roman"/>
                <w:sz w:val="24"/>
                <w:szCs w:val="24"/>
                <w:lang w:eastAsia="ar-SA"/>
              </w:rPr>
              <w:t xml:space="preserve"> Priešmokyklinio ugdymo bendrosios programos įgyvendinimas.</w:t>
            </w:r>
          </w:p>
          <w:p w14:paraId="43011F9B" w14:textId="77777777" w:rsidR="00F30D1C" w:rsidRPr="005475B7" w:rsidRDefault="00F30D1C" w:rsidP="00F30D1C">
            <w:pPr>
              <w:pStyle w:val="Betarp"/>
              <w:rPr>
                <w:rFonts w:ascii="Times New Roman" w:hAnsi="Times New Roman" w:cs="Times New Roman"/>
                <w:sz w:val="24"/>
                <w:szCs w:val="24"/>
                <w:lang w:eastAsia="ar-SA"/>
              </w:rPr>
            </w:pPr>
          </w:p>
          <w:p w14:paraId="1D264AB6" w14:textId="77777777" w:rsidR="00F30D1C" w:rsidRPr="005475B7" w:rsidRDefault="00F30D1C" w:rsidP="00F30D1C">
            <w:pPr>
              <w:pStyle w:val="Betarp"/>
              <w:rPr>
                <w:rFonts w:ascii="Times New Roman" w:hAnsi="Times New Roman" w:cs="Times New Roman"/>
                <w:sz w:val="24"/>
                <w:szCs w:val="24"/>
              </w:rPr>
            </w:pPr>
          </w:p>
          <w:p w14:paraId="610CF3F1" w14:textId="77777777" w:rsidR="00F30D1C" w:rsidRPr="005475B7" w:rsidRDefault="00F30D1C" w:rsidP="00F30D1C">
            <w:pPr>
              <w:pStyle w:val="Betarp"/>
              <w:rPr>
                <w:rFonts w:ascii="Times New Roman" w:hAnsi="Times New Roman" w:cs="Times New Roman"/>
                <w:sz w:val="24"/>
                <w:szCs w:val="24"/>
                <w:lang w:eastAsia="ar-SA"/>
              </w:rPr>
            </w:pPr>
            <w:r w:rsidRPr="005475B7">
              <w:rPr>
                <w:rFonts w:ascii="Times New Roman" w:hAnsi="Times New Roman" w:cs="Times New Roman"/>
                <w:sz w:val="24"/>
                <w:szCs w:val="24"/>
              </w:rPr>
              <w:t>1.1.3.</w:t>
            </w:r>
            <w:r w:rsidRPr="005475B7">
              <w:rPr>
                <w:rFonts w:ascii="Times New Roman" w:hAnsi="Times New Roman" w:cs="Times New Roman"/>
                <w:sz w:val="24"/>
                <w:szCs w:val="24"/>
                <w:lang w:eastAsia="ar-SA"/>
              </w:rPr>
              <w:t xml:space="preserve"> Sistemingas ir savalaikis švietimo pagalbos teikimas, užtikrinant ugdymosi įtrauktį įvairių SUP vaikams.</w:t>
            </w:r>
          </w:p>
          <w:p w14:paraId="48F75DDC" w14:textId="77777777" w:rsidR="00F30D1C" w:rsidRPr="005475B7" w:rsidRDefault="00F30D1C" w:rsidP="00F30D1C">
            <w:pPr>
              <w:pStyle w:val="Betarp"/>
              <w:rPr>
                <w:rFonts w:ascii="Times New Roman" w:hAnsi="Times New Roman" w:cs="Times New Roman"/>
                <w:sz w:val="24"/>
                <w:szCs w:val="24"/>
                <w:lang w:eastAsia="ar-SA"/>
              </w:rPr>
            </w:pPr>
          </w:p>
          <w:p w14:paraId="54D89DAF" w14:textId="77777777" w:rsidR="00F30D1C" w:rsidRPr="005475B7" w:rsidRDefault="00F30D1C" w:rsidP="00F30D1C">
            <w:pPr>
              <w:pStyle w:val="Betarp"/>
              <w:rPr>
                <w:rFonts w:ascii="Times New Roman" w:hAnsi="Times New Roman" w:cs="Times New Roman"/>
                <w:sz w:val="24"/>
                <w:szCs w:val="24"/>
                <w:lang w:eastAsia="ar-SA"/>
              </w:rPr>
            </w:pPr>
          </w:p>
          <w:p w14:paraId="15261779" w14:textId="77777777" w:rsidR="00F30D1C" w:rsidRPr="005475B7" w:rsidRDefault="00F30D1C" w:rsidP="00F30D1C">
            <w:pPr>
              <w:pStyle w:val="Betarp"/>
              <w:rPr>
                <w:rFonts w:ascii="Times New Roman" w:hAnsi="Times New Roman" w:cs="Times New Roman"/>
                <w:sz w:val="24"/>
                <w:szCs w:val="24"/>
                <w:lang w:eastAsia="ar-SA"/>
              </w:rPr>
            </w:pPr>
          </w:p>
          <w:p w14:paraId="715F28B6" w14:textId="77777777" w:rsidR="00F30D1C" w:rsidRPr="005475B7" w:rsidRDefault="00F30D1C" w:rsidP="00F30D1C">
            <w:pPr>
              <w:pStyle w:val="Betarp"/>
              <w:rPr>
                <w:rFonts w:ascii="Times New Roman" w:hAnsi="Times New Roman" w:cs="Times New Roman"/>
                <w:sz w:val="24"/>
                <w:szCs w:val="24"/>
                <w:lang w:eastAsia="ar-SA"/>
              </w:rPr>
            </w:pPr>
          </w:p>
          <w:p w14:paraId="6AA9D150" w14:textId="77777777" w:rsidR="00F30D1C" w:rsidRPr="005475B7" w:rsidRDefault="00F30D1C" w:rsidP="00F30D1C">
            <w:pPr>
              <w:pStyle w:val="Betarp"/>
              <w:rPr>
                <w:rFonts w:ascii="Times New Roman" w:hAnsi="Times New Roman" w:cs="Times New Roman"/>
                <w:sz w:val="24"/>
                <w:szCs w:val="24"/>
                <w:lang w:eastAsia="ar-SA"/>
              </w:rPr>
            </w:pPr>
          </w:p>
          <w:p w14:paraId="0FCFEC5E" w14:textId="77777777" w:rsidR="00F30D1C" w:rsidRPr="005475B7" w:rsidRDefault="00F30D1C" w:rsidP="00F30D1C">
            <w:pPr>
              <w:pStyle w:val="Betarp"/>
              <w:rPr>
                <w:rFonts w:ascii="Times New Roman" w:hAnsi="Times New Roman" w:cs="Times New Roman"/>
                <w:sz w:val="24"/>
                <w:szCs w:val="24"/>
                <w:lang w:eastAsia="ar-SA"/>
              </w:rPr>
            </w:pPr>
          </w:p>
          <w:p w14:paraId="36AB80C1" w14:textId="77777777" w:rsidR="00F30D1C" w:rsidRPr="005475B7" w:rsidRDefault="00F30D1C" w:rsidP="00F30D1C">
            <w:pPr>
              <w:pStyle w:val="Betarp"/>
              <w:rPr>
                <w:rFonts w:ascii="Times New Roman" w:hAnsi="Times New Roman" w:cs="Times New Roman"/>
                <w:sz w:val="24"/>
                <w:szCs w:val="24"/>
                <w:lang w:eastAsia="ar-SA"/>
              </w:rPr>
            </w:pPr>
          </w:p>
          <w:p w14:paraId="6C774533" w14:textId="77777777" w:rsidR="00F30D1C" w:rsidRPr="005475B7" w:rsidRDefault="00F30D1C" w:rsidP="00F30D1C">
            <w:pPr>
              <w:pStyle w:val="Betarp"/>
              <w:rPr>
                <w:rFonts w:ascii="Times New Roman" w:hAnsi="Times New Roman" w:cs="Times New Roman"/>
                <w:sz w:val="24"/>
                <w:szCs w:val="24"/>
                <w:lang w:eastAsia="ar-SA"/>
              </w:rPr>
            </w:pPr>
          </w:p>
          <w:p w14:paraId="36A6B49B" w14:textId="77777777" w:rsidR="00F30D1C" w:rsidRPr="005475B7" w:rsidRDefault="00F30D1C" w:rsidP="00F30D1C">
            <w:pPr>
              <w:pStyle w:val="Betarp"/>
              <w:rPr>
                <w:rFonts w:ascii="Times New Roman" w:hAnsi="Times New Roman" w:cs="Times New Roman"/>
                <w:sz w:val="24"/>
                <w:szCs w:val="24"/>
                <w:lang w:eastAsia="ar-SA"/>
              </w:rPr>
            </w:pPr>
          </w:p>
          <w:p w14:paraId="346B7A8C" w14:textId="77777777" w:rsidR="00F30D1C" w:rsidRPr="005475B7" w:rsidRDefault="00F30D1C" w:rsidP="00F30D1C">
            <w:pPr>
              <w:pStyle w:val="Betarp"/>
              <w:rPr>
                <w:rFonts w:ascii="Times New Roman" w:hAnsi="Times New Roman" w:cs="Times New Roman"/>
                <w:sz w:val="24"/>
                <w:szCs w:val="24"/>
                <w:lang w:eastAsia="ar-SA"/>
              </w:rPr>
            </w:pPr>
          </w:p>
          <w:p w14:paraId="1A491757" w14:textId="77777777" w:rsidR="00F30D1C" w:rsidRPr="005475B7" w:rsidRDefault="00F30D1C" w:rsidP="00F30D1C">
            <w:pPr>
              <w:pStyle w:val="Betarp"/>
              <w:rPr>
                <w:rFonts w:ascii="Times New Roman" w:hAnsi="Times New Roman" w:cs="Times New Roman"/>
                <w:sz w:val="24"/>
                <w:szCs w:val="24"/>
                <w:lang w:eastAsia="ar-SA"/>
              </w:rPr>
            </w:pPr>
          </w:p>
          <w:p w14:paraId="01112D37" w14:textId="77777777" w:rsidR="00F30D1C" w:rsidRPr="005475B7" w:rsidRDefault="00F30D1C" w:rsidP="00F30D1C">
            <w:pPr>
              <w:pStyle w:val="Betarp"/>
              <w:rPr>
                <w:rFonts w:ascii="Times New Roman" w:hAnsi="Times New Roman" w:cs="Times New Roman"/>
                <w:sz w:val="24"/>
                <w:szCs w:val="24"/>
                <w:lang w:eastAsia="ar-SA"/>
              </w:rPr>
            </w:pPr>
          </w:p>
          <w:p w14:paraId="0B004AD6" w14:textId="77777777" w:rsidR="00F30D1C" w:rsidRPr="005475B7" w:rsidRDefault="00F30D1C" w:rsidP="00F30D1C">
            <w:pPr>
              <w:pStyle w:val="Betarp"/>
              <w:rPr>
                <w:rFonts w:ascii="Times New Roman" w:hAnsi="Times New Roman" w:cs="Times New Roman"/>
                <w:sz w:val="24"/>
                <w:szCs w:val="24"/>
                <w:lang w:eastAsia="ar-SA"/>
              </w:rPr>
            </w:pPr>
          </w:p>
          <w:p w14:paraId="25439B88" w14:textId="77777777" w:rsidR="00F30D1C" w:rsidRPr="005475B7" w:rsidRDefault="00F30D1C" w:rsidP="00F30D1C">
            <w:pPr>
              <w:pStyle w:val="Betarp"/>
              <w:rPr>
                <w:rFonts w:ascii="Times New Roman" w:hAnsi="Times New Roman" w:cs="Times New Roman"/>
                <w:sz w:val="24"/>
                <w:szCs w:val="24"/>
                <w:lang w:eastAsia="ar-SA"/>
              </w:rPr>
            </w:pPr>
          </w:p>
          <w:p w14:paraId="4D7620D6" w14:textId="77777777" w:rsidR="00336E7E" w:rsidRPr="005475B7" w:rsidRDefault="00336E7E" w:rsidP="00F30D1C">
            <w:pPr>
              <w:pStyle w:val="Betarp"/>
              <w:rPr>
                <w:rFonts w:ascii="Times New Roman" w:hAnsi="Times New Roman" w:cs="Times New Roman"/>
                <w:sz w:val="24"/>
                <w:szCs w:val="24"/>
                <w:lang w:eastAsia="ar-SA"/>
              </w:rPr>
            </w:pPr>
          </w:p>
          <w:p w14:paraId="0E7EB03E" w14:textId="77777777" w:rsidR="00336E7E" w:rsidRPr="005475B7" w:rsidRDefault="00336E7E" w:rsidP="00F30D1C">
            <w:pPr>
              <w:pStyle w:val="Betarp"/>
              <w:rPr>
                <w:rFonts w:ascii="Times New Roman" w:hAnsi="Times New Roman" w:cs="Times New Roman"/>
                <w:sz w:val="24"/>
                <w:szCs w:val="24"/>
                <w:lang w:eastAsia="ar-SA"/>
              </w:rPr>
            </w:pPr>
          </w:p>
          <w:p w14:paraId="33FFE50C" w14:textId="47D6977F" w:rsidR="00F30D1C" w:rsidRPr="005475B7" w:rsidRDefault="00F30D1C" w:rsidP="00F30D1C">
            <w:pPr>
              <w:pStyle w:val="Betarp"/>
              <w:rPr>
                <w:rFonts w:ascii="Times New Roman" w:hAnsi="Times New Roman" w:cs="Times New Roman"/>
                <w:sz w:val="24"/>
                <w:szCs w:val="24"/>
                <w:lang w:eastAsia="ar-SA"/>
              </w:rPr>
            </w:pPr>
            <w:r w:rsidRPr="005475B7">
              <w:rPr>
                <w:rFonts w:ascii="Times New Roman" w:hAnsi="Times New Roman" w:cs="Times New Roman"/>
                <w:sz w:val="24"/>
                <w:szCs w:val="24"/>
                <w:lang w:eastAsia="ar-SA"/>
              </w:rPr>
              <w:t xml:space="preserve">1.1.4. Ugdymo modelio „Penkios studijos “ (STEAM, šviesos ir garso, bendravimo, </w:t>
            </w:r>
            <w:r w:rsidRPr="005475B7">
              <w:rPr>
                <w:rFonts w:ascii="Times New Roman" w:hAnsi="Times New Roman" w:cs="Times New Roman"/>
                <w:sz w:val="24"/>
                <w:szCs w:val="24"/>
                <w:lang w:eastAsia="ar-SA"/>
              </w:rPr>
              <w:lastRenderedPageBreak/>
              <w:t>judesio, teatro) įntegravimas į ugdymo(si) procesą.</w:t>
            </w:r>
          </w:p>
          <w:p w14:paraId="3CE6C38C" w14:textId="77777777" w:rsidR="00336E7E" w:rsidRPr="005475B7" w:rsidRDefault="00336E7E" w:rsidP="00F30D1C">
            <w:pPr>
              <w:pStyle w:val="Betarp"/>
              <w:rPr>
                <w:rFonts w:ascii="Times New Roman" w:hAnsi="Times New Roman" w:cs="Times New Roman"/>
                <w:sz w:val="24"/>
                <w:szCs w:val="24"/>
                <w:lang w:eastAsia="ar-SA"/>
              </w:rPr>
            </w:pPr>
          </w:p>
          <w:p w14:paraId="381634FB" w14:textId="4DEA9F1C" w:rsidR="00F30D1C" w:rsidRPr="005475B7" w:rsidRDefault="00F30D1C" w:rsidP="00F30D1C">
            <w:pPr>
              <w:pStyle w:val="Betarp"/>
              <w:rPr>
                <w:rFonts w:ascii="Times New Roman" w:hAnsi="Times New Roman" w:cs="Times New Roman"/>
                <w:sz w:val="24"/>
                <w:szCs w:val="24"/>
                <w:lang w:eastAsia="ar-SA"/>
              </w:rPr>
            </w:pPr>
            <w:r w:rsidRPr="005475B7">
              <w:rPr>
                <w:rFonts w:ascii="Times New Roman" w:hAnsi="Times New Roman" w:cs="Times New Roman"/>
                <w:sz w:val="24"/>
                <w:szCs w:val="24"/>
                <w:lang w:eastAsia="ar-SA"/>
              </w:rPr>
              <w:t>1.1.5. Individualių vaiko gebėjimų puoselėjimas ir saviraiškos skatinimas (būreliai, SKU).</w:t>
            </w:r>
          </w:p>
          <w:p w14:paraId="46FB41B2" w14:textId="77777777" w:rsidR="00F30D1C" w:rsidRPr="005475B7" w:rsidRDefault="00F30D1C" w:rsidP="00F30D1C">
            <w:pPr>
              <w:pStyle w:val="Betarp"/>
              <w:rPr>
                <w:rFonts w:ascii="Times New Roman" w:hAnsi="Times New Roman" w:cs="Times New Roman"/>
                <w:sz w:val="24"/>
                <w:szCs w:val="24"/>
                <w:lang w:eastAsia="ar-SA"/>
              </w:rPr>
            </w:pPr>
          </w:p>
          <w:p w14:paraId="30143291" w14:textId="77777777" w:rsidR="00F30D1C" w:rsidRPr="005475B7" w:rsidRDefault="00F30D1C" w:rsidP="00F30D1C">
            <w:pPr>
              <w:pStyle w:val="Betarp"/>
              <w:rPr>
                <w:rFonts w:ascii="Times New Roman" w:hAnsi="Times New Roman" w:cs="Times New Roman"/>
                <w:sz w:val="24"/>
                <w:szCs w:val="24"/>
                <w:lang w:eastAsia="ar-SA"/>
              </w:rPr>
            </w:pPr>
          </w:p>
          <w:p w14:paraId="590235FD" w14:textId="77777777" w:rsidR="009D75EF" w:rsidRPr="005475B7" w:rsidRDefault="009D75EF" w:rsidP="00F30D1C">
            <w:pPr>
              <w:pStyle w:val="Betarp"/>
              <w:rPr>
                <w:rFonts w:ascii="Times New Roman" w:hAnsi="Times New Roman" w:cs="Times New Roman"/>
                <w:sz w:val="24"/>
                <w:szCs w:val="24"/>
                <w:lang w:eastAsia="ar-SA"/>
              </w:rPr>
            </w:pPr>
          </w:p>
          <w:p w14:paraId="5CFCB622" w14:textId="4C64FB1C" w:rsidR="00F30D1C" w:rsidRPr="005475B7" w:rsidRDefault="00F30D1C" w:rsidP="00F30D1C">
            <w:pPr>
              <w:pStyle w:val="Betarp"/>
              <w:rPr>
                <w:rFonts w:ascii="Times New Roman" w:hAnsi="Times New Roman" w:cs="Times New Roman"/>
                <w:sz w:val="24"/>
                <w:szCs w:val="24"/>
                <w:lang w:eastAsia="ar-SA"/>
              </w:rPr>
            </w:pPr>
            <w:r w:rsidRPr="005475B7">
              <w:rPr>
                <w:rFonts w:ascii="Times New Roman" w:hAnsi="Times New Roman" w:cs="Times New Roman"/>
                <w:sz w:val="24"/>
                <w:szCs w:val="24"/>
                <w:lang w:eastAsia="ar-SA"/>
              </w:rPr>
              <w:t>1.1.6. Projektinių veiklų tęsimas, naujų projektų rengimas ir įgyvendinimas.</w:t>
            </w:r>
          </w:p>
        </w:tc>
        <w:tc>
          <w:tcPr>
            <w:tcW w:w="2977" w:type="dxa"/>
          </w:tcPr>
          <w:p w14:paraId="3C9F0544" w14:textId="77777777" w:rsidR="00F30D1C" w:rsidRPr="005475B7" w:rsidRDefault="00F30D1C" w:rsidP="00F30D1C">
            <w:pPr>
              <w:rPr>
                <w:szCs w:val="24"/>
              </w:rPr>
            </w:pPr>
          </w:p>
          <w:p w14:paraId="3B99C344"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p>
          <w:p w14:paraId="14E4DF13"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vaikų, ugdomų pagal ikimokyklinio ugdymo </w:t>
            </w:r>
          </w:p>
          <w:p w14:paraId="2B4E8770"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programą, skaičius – 150.</w:t>
            </w:r>
          </w:p>
          <w:p w14:paraId="7EAE9B9D" w14:textId="77777777" w:rsidR="00F30D1C" w:rsidRPr="005475B7" w:rsidRDefault="00F30D1C" w:rsidP="00F30D1C">
            <w:pPr>
              <w:pStyle w:val="Betarp"/>
              <w:rPr>
                <w:rFonts w:ascii="Times New Roman" w:hAnsi="Times New Roman" w:cs="Times New Roman"/>
                <w:sz w:val="24"/>
                <w:szCs w:val="24"/>
              </w:rPr>
            </w:pPr>
          </w:p>
          <w:p w14:paraId="0B94E4A1"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2;</w:t>
            </w:r>
          </w:p>
          <w:p w14:paraId="6A139B13"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Vaikų, ugdomų pagal priešmokyklinio ugdymo </w:t>
            </w:r>
          </w:p>
          <w:p w14:paraId="0D3116A6"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programą, skaičius – 36.</w:t>
            </w:r>
          </w:p>
          <w:p w14:paraId="2F3EA39D" w14:textId="77777777" w:rsidR="00F30D1C" w:rsidRPr="005475B7" w:rsidRDefault="00F30D1C" w:rsidP="00F30D1C">
            <w:pPr>
              <w:pStyle w:val="Betarp"/>
              <w:rPr>
                <w:rFonts w:ascii="Times New Roman" w:hAnsi="Times New Roman" w:cs="Times New Roman"/>
                <w:sz w:val="24"/>
                <w:szCs w:val="24"/>
              </w:rPr>
            </w:pPr>
          </w:p>
          <w:p w14:paraId="1117988D"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Švietimo pagalbos specialistų etatų skaičius – 2,75 etato;</w:t>
            </w:r>
          </w:p>
          <w:p w14:paraId="51441CE2"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vaikų, gaunančių skirtą specialistų (logopedo, specialiojo pedagogo, socialinio pedagogo) pagalbą, dalis (%) – 100;</w:t>
            </w:r>
          </w:p>
          <w:p w14:paraId="3D14E4C4" w14:textId="77777777" w:rsidR="00F30D1C" w:rsidRPr="005475B7" w:rsidRDefault="00F30D1C" w:rsidP="00F30D1C">
            <w:pPr>
              <w:pStyle w:val="Betarp"/>
              <w:rPr>
                <w:rFonts w:ascii="Times New Roman" w:hAnsi="Times New Roman" w:cs="Times New Roman"/>
                <w:sz w:val="24"/>
                <w:szCs w:val="24"/>
              </w:rPr>
            </w:pPr>
          </w:p>
          <w:p w14:paraId="659904CC" w14:textId="77777777" w:rsidR="00F30D1C" w:rsidRPr="005475B7" w:rsidRDefault="00F30D1C" w:rsidP="00F30D1C">
            <w:pPr>
              <w:pStyle w:val="Betarp"/>
              <w:rPr>
                <w:rFonts w:ascii="Times New Roman" w:hAnsi="Times New Roman" w:cs="Times New Roman"/>
                <w:sz w:val="24"/>
                <w:szCs w:val="24"/>
              </w:rPr>
            </w:pPr>
          </w:p>
          <w:p w14:paraId="3A59FEE5" w14:textId="77777777" w:rsidR="00F30D1C" w:rsidRPr="005475B7" w:rsidRDefault="00F30D1C" w:rsidP="00F30D1C">
            <w:pPr>
              <w:pStyle w:val="Betarp"/>
              <w:rPr>
                <w:rFonts w:ascii="Times New Roman" w:hAnsi="Times New Roman" w:cs="Times New Roman"/>
                <w:sz w:val="24"/>
                <w:szCs w:val="24"/>
              </w:rPr>
            </w:pPr>
          </w:p>
          <w:p w14:paraId="2994698A" w14:textId="77777777" w:rsidR="00F30D1C" w:rsidRPr="005475B7" w:rsidRDefault="00F30D1C" w:rsidP="00F30D1C">
            <w:pPr>
              <w:pStyle w:val="Betarp"/>
              <w:rPr>
                <w:rFonts w:ascii="Times New Roman" w:hAnsi="Times New Roman" w:cs="Times New Roman"/>
                <w:sz w:val="24"/>
                <w:szCs w:val="24"/>
              </w:rPr>
            </w:pPr>
          </w:p>
          <w:p w14:paraId="3DA19E83" w14:textId="77777777" w:rsidR="00F30D1C" w:rsidRPr="005475B7" w:rsidRDefault="00F30D1C" w:rsidP="00F30D1C">
            <w:pPr>
              <w:pStyle w:val="Betarp"/>
              <w:rPr>
                <w:rFonts w:ascii="Times New Roman" w:hAnsi="Times New Roman" w:cs="Times New Roman"/>
                <w:sz w:val="24"/>
                <w:szCs w:val="24"/>
              </w:rPr>
            </w:pPr>
          </w:p>
          <w:p w14:paraId="7C4AD716" w14:textId="77777777" w:rsidR="00F30D1C" w:rsidRPr="005475B7" w:rsidRDefault="00F30D1C" w:rsidP="00F30D1C">
            <w:pPr>
              <w:pStyle w:val="Betarp"/>
              <w:rPr>
                <w:rFonts w:ascii="Times New Roman" w:hAnsi="Times New Roman" w:cs="Times New Roman"/>
                <w:sz w:val="24"/>
                <w:szCs w:val="24"/>
              </w:rPr>
            </w:pPr>
          </w:p>
          <w:p w14:paraId="5E2A5C7A" w14:textId="77777777" w:rsidR="00F30D1C" w:rsidRPr="005475B7" w:rsidRDefault="00F30D1C" w:rsidP="00F30D1C">
            <w:pPr>
              <w:pStyle w:val="Betarp"/>
              <w:rPr>
                <w:rFonts w:ascii="Times New Roman" w:hAnsi="Times New Roman" w:cs="Times New Roman"/>
                <w:sz w:val="24"/>
                <w:szCs w:val="24"/>
              </w:rPr>
            </w:pPr>
          </w:p>
          <w:p w14:paraId="1A2AAD55" w14:textId="77777777" w:rsidR="00F30D1C" w:rsidRPr="005475B7" w:rsidRDefault="00F30D1C" w:rsidP="00F30D1C">
            <w:pPr>
              <w:pStyle w:val="Betarp"/>
              <w:rPr>
                <w:rFonts w:ascii="Times New Roman" w:hAnsi="Times New Roman" w:cs="Times New Roman"/>
                <w:sz w:val="24"/>
                <w:szCs w:val="24"/>
              </w:rPr>
            </w:pPr>
          </w:p>
          <w:p w14:paraId="724856C4" w14:textId="77777777" w:rsidR="00F30D1C" w:rsidRPr="005475B7" w:rsidRDefault="00F30D1C" w:rsidP="00F30D1C">
            <w:pPr>
              <w:pStyle w:val="Betarp"/>
              <w:rPr>
                <w:rFonts w:ascii="Times New Roman" w:hAnsi="Times New Roman" w:cs="Times New Roman"/>
                <w:sz w:val="24"/>
                <w:szCs w:val="24"/>
              </w:rPr>
            </w:pPr>
          </w:p>
          <w:p w14:paraId="5C358294" w14:textId="77777777" w:rsidR="00F30D1C" w:rsidRPr="005475B7" w:rsidRDefault="00F30D1C" w:rsidP="00F30D1C">
            <w:pPr>
              <w:pStyle w:val="Betarp"/>
              <w:rPr>
                <w:rFonts w:ascii="Times New Roman" w:hAnsi="Times New Roman" w:cs="Times New Roman"/>
                <w:sz w:val="24"/>
                <w:szCs w:val="24"/>
              </w:rPr>
            </w:pPr>
          </w:p>
          <w:p w14:paraId="6E9F2DBF" w14:textId="77777777" w:rsidR="00336E7E" w:rsidRPr="005475B7" w:rsidRDefault="00336E7E" w:rsidP="00F30D1C">
            <w:pPr>
              <w:pStyle w:val="Betarp"/>
              <w:rPr>
                <w:rFonts w:ascii="Times New Roman" w:hAnsi="Times New Roman" w:cs="Times New Roman"/>
                <w:sz w:val="24"/>
                <w:szCs w:val="24"/>
              </w:rPr>
            </w:pPr>
          </w:p>
          <w:p w14:paraId="19462839" w14:textId="77777777" w:rsidR="00336E7E" w:rsidRPr="005475B7" w:rsidRDefault="00336E7E" w:rsidP="005F5A57">
            <w:pPr>
              <w:pStyle w:val="Betarp"/>
              <w:rPr>
                <w:rFonts w:ascii="Times New Roman" w:hAnsi="Times New Roman" w:cs="Times New Roman"/>
                <w:sz w:val="24"/>
                <w:szCs w:val="24"/>
              </w:rPr>
            </w:pPr>
          </w:p>
          <w:p w14:paraId="079A4B1C" w14:textId="77777777" w:rsidR="005A00A9"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r w:rsidR="005A00A9" w:rsidRPr="005475B7">
              <w:rPr>
                <w:rFonts w:ascii="Times New Roman" w:hAnsi="Times New Roman" w:cs="Times New Roman"/>
                <w:sz w:val="24"/>
                <w:szCs w:val="24"/>
              </w:rPr>
              <w:t>;</w:t>
            </w:r>
          </w:p>
          <w:p w14:paraId="7478CFEE" w14:textId="2A6F36E9"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vaikų, ugdomų pagal ikimokyklinio ir priešmokyklinio ugdymo </w:t>
            </w:r>
          </w:p>
          <w:p w14:paraId="59CDCAB5"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lastRenderedPageBreak/>
              <w:t>programą, skaičius – 150;</w:t>
            </w:r>
          </w:p>
          <w:p w14:paraId="46E6554D"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projektų skaičius – 5.</w:t>
            </w:r>
          </w:p>
          <w:p w14:paraId="0D6332C2" w14:textId="77777777" w:rsidR="00F30D1C" w:rsidRPr="005475B7" w:rsidRDefault="00F30D1C" w:rsidP="00F30D1C">
            <w:pPr>
              <w:pStyle w:val="Betarp"/>
              <w:rPr>
                <w:rFonts w:ascii="Times New Roman" w:hAnsi="Times New Roman" w:cs="Times New Roman"/>
                <w:sz w:val="24"/>
                <w:szCs w:val="24"/>
              </w:rPr>
            </w:pPr>
          </w:p>
          <w:p w14:paraId="319EF067"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Vaikų dalyvaujančių dalis (%) –70;</w:t>
            </w:r>
          </w:p>
          <w:p w14:paraId="3979748A"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Vaikų dalyvaujančių SKU įgyvendinime dalis (%) – 50.</w:t>
            </w:r>
          </w:p>
          <w:p w14:paraId="037892CD" w14:textId="77777777" w:rsidR="00F30D1C" w:rsidRPr="005475B7" w:rsidRDefault="00F30D1C" w:rsidP="00F30D1C">
            <w:pPr>
              <w:pStyle w:val="Betarp"/>
              <w:rPr>
                <w:rFonts w:ascii="Times New Roman" w:hAnsi="Times New Roman" w:cs="Times New Roman"/>
                <w:sz w:val="24"/>
                <w:szCs w:val="24"/>
              </w:rPr>
            </w:pPr>
          </w:p>
          <w:p w14:paraId="2F96EF3E" w14:textId="77777777" w:rsidR="009D75EF" w:rsidRPr="005475B7" w:rsidRDefault="009D75EF" w:rsidP="00F30D1C">
            <w:pPr>
              <w:pStyle w:val="Betarp"/>
              <w:rPr>
                <w:rFonts w:ascii="Times New Roman" w:hAnsi="Times New Roman" w:cs="Times New Roman"/>
                <w:sz w:val="24"/>
                <w:szCs w:val="24"/>
              </w:rPr>
            </w:pPr>
          </w:p>
          <w:p w14:paraId="2B7DDEEB" w14:textId="68340B00"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Į ugdymo turinį integruotų projektų skaičius – 4 . </w:t>
            </w:r>
          </w:p>
        </w:tc>
        <w:tc>
          <w:tcPr>
            <w:tcW w:w="3402" w:type="dxa"/>
            <w:gridSpan w:val="2"/>
          </w:tcPr>
          <w:p w14:paraId="47EAB626" w14:textId="77777777" w:rsidR="00F30D1C" w:rsidRPr="005475B7" w:rsidRDefault="00F30D1C" w:rsidP="00F30D1C">
            <w:pPr>
              <w:pStyle w:val="Betarp"/>
              <w:rPr>
                <w:rFonts w:ascii="Times New Roman" w:hAnsi="Times New Roman" w:cs="Times New Roman"/>
                <w:sz w:val="24"/>
                <w:szCs w:val="24"/>
              </w:rPr>
            </w:pPr>
          </w:p>
          <w:p w14:paraId="125ABB8F"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p>
          <w:p w14:paraId="3DDA08B5"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vaikų, ugdomų pagal ikimokyklinio ugdymo </w:t>
            </w:r>
          </w:p>
          <w:p w14:paraId="708CE496"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programą, skaičius – 158.</w:t>
            </w:r>
          </w:p>
          <w:p w14:paraId="682A50B7" w14:textId="77777777" w:rsidR="00F30D1C" w:rsidRPr="005475B7" w:rsidRDefault="00F30D1C" w:rsidP="00F30D1C">
            <w:pPr>
              <w:pStyle w:val="Betarp"/>
              <w:rPr>
                <w:rFonts w:ascii="Times New Roman" w:hAnsi="Times New Roman" w:cs="Times New Roman"/>
                <w:sz w:val="24"/>
                <w:szCs w:val="24"/>
              </w:rPr>
            </w:pPr>
          </w:p>
          <w:p w14:paraId="3A6770FF"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2;</w:t>
            </w:r>
          </w:p>
          <w:p w14:paraId="2D66AB6C"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Vaikų, ugdomų pagal priešmokyklinio ugdymo </w:t>
            </w:r>
          </w:p>
          <w:p w14:paraId="56CB1E55"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programą, skaičius – 31.</w:t>
            </w:r>
          </w:p>
          <w:p w14:paraId="49578363" w14:textId="77777777" w:rsidR="00F30D1C" w:rsidRPr="005475B7" w:rsidRDefault="00F30D1C" w:rsidP="00F30D1C">
            <w:pPr>
              <w:pStyle w:val="Betarp"/>
              <w:rPr>
                <w:rFonts w:ascii="Times New Roman" w:hAnsi="Times New Roman" w:cs="Times New Roman"/>
                <w:sz w:val="24"/>
                <w:szCs w:val="24"/>
              </w:rPr>
            </w:pPr>
          </w:p>
          <w:p w14:paraId="3D584502" w14:textId="25716F18"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Švietimo pagalbos specialistų etatų skaičius – </w:t>
            </w:r>
            <w:r w:rsidR="00336E7E" w:rsidRPr="005475B7">
              <w:rPr>
                <w:rFonts w:ascii="Times New Roman" w:hAnsi="Times New Roman" w:cs="Times New Roman"/>
                <w:sz w:val="24"/>
                <w:szCs w:val="24"/>
              </w:rPr>
              <w:t>3</w:t>
            </w:r>
            <w:r w:rsidRPr="005475B7">
              <w:rPr>
                <w:rFonts w:ascii="Times New Roman" w:hAnsi="Times New Roman" w:cs="Times New Roman"/>
                <w:sz w:val="24"/>
                <w:szCs w:val="24"/>
              </w:rPr>
              <w:t>,</w:t>
            </w:r>
            <w:r w:rsidR="00336E7E" w:rsidRPr="005475B7">
              <w:rPr>
                <w:rFonts w:ascii="Times New Roman" w:hAnsi="Times New Roman" w:cs="Times New Roman"/>
                <w:sz w:val="24"/>
                <w:szCs w:val="24"/>
              </w:rPr>
              <w:t>0</w:t>
            </w:r>
            <w:r w:rsidRPr="005475B7">
              <w:rPr>
                <w:rFonts w:ascii="Times New Roman" w:hAnsi="Times New Roman" w:cs="Times New Roman"/>
                <w:sz w:val="24"/>
                <w:szCs w:val="24"/>
              </w:rPr>
              <w:t>5 etato; 7 mokytojo padėjėjai (švietimo pagalbai);</w:t>
            </w:r>
          </w:p>
          <w:p w14:paraId="7E5C219C"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vaikų, gavusių skirtą specialistų pagalbą, dalis (%) – 100;</w:t>
            </w:r>
          </w:p>
          <w:p w14:paraId="2F824D3E"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vaikų skaičius, gavusių pagalbą 2023 m. gruodžio 31 d. duomenimis</w:t>
            </w:r>
          </w:p>
          <w:p w14:paraId="34DA08D5" w14:textId="64270130" w:rsidR="00F30D1C" w:rsidRPr="005475B7" w:rsidRDefault="00F30D1C" w:rsidP="00F30D1C">
            <w:pPr>
              <w:pStyle w:val="Betarp"/>
              <w:numPr>
                <w:ilvl w:val="0"/>
                <w:numId w:val="13"/>
              </w:numPr>
              <w:tabs>
                <w:tab w:val="left" w:pos="176"/>
              </w:tabs>
              <w:ind w:left="0" w:firstLine="0"/>
              <w:rPr>
                <w:rFonts w:ascii="Times New Roman" w:hAnsi="Times New Roman" w:cs="Times New Roman"/>
                <w:sz w:val="24"/>
                <w:szCs w:val="24"/>
              </w:rPr>
            </w:pPr>
            <w:r w:rsidRPr="005475B7">
              <w:rPr>
                <w:rFonts w:ascii="Times New Roman" w:hAnsi="Times New Roman" w:cs="Times New Roman"/>
                <w:sz w:val="24"/>
                <w:szCs w:val="24"/>
              </w:rPr>
              <w:t xml:space="preserve">logopedo – 45 (iš jų 19 didelių, 9 vidutinių </w:t>
            </w:r>
            <w:r w:rsidR="00FB6992" w:rsidRPr="00FB6992">
              <w:rPr>
                <w:rFonts w:ascii="Times New Roman" w:hAnsi="Times New Roman" w:cs="Times New Roman"/>
                <w:sz w:val="24"/>
                <w:szCs w:val="24"/>
              </w:rPr>
              <w:t xml:space="preserve">specialiųjų ugdymosi poreikių </w:t>
            </w:r>
            <w:r w:rsidR="00FB6992">
              <w:rPr>
                <w:rFonts w:ascii="Times New Roman" w:hAnsi="Times New Roman" w:cs="Times New Roman"/>
                <w:sz w:val="24"/>
                <w:szCs w:val="24"/>
              </w:rPr>
              <w:t>(toliau – SUP</w:t>
            </w:r>
            <w:r w:rsidRPr="005475B7">
              <w:rPr>
                <w:rFonts w:ascii="Times New Roman" w:hAnsi="Times New Roman" w:cs="Times New Roman"/>
                <w:sz w:val="24"/>
                <w:szCs w:val="24"/>
              </w:rPr>
              <w:t>);</w:t>
            </w:r>
          </w:p>
          <w:p w14:paraId="30F3976E" w14:textId="2ADD3A4C" w:rsidR="00336E7E" w:rsidRPr="005475B7" w:rsidRDefault="00336E7E" w:rsidP="00F30D1C">
            <w:pPr>
              <w:pStyle w:val="Betarp"/>
              <w:numPr>
                <w:ilvl w:val="0"/>
                <w:numId w:val="13"/>
              </w:numPr>
              <w:tabs>
                <w:tab w:val="left" w:pos="176"/>
              </w:tabs>
              <w:ind w:left="0" w:firstLine="0"/>
              <w:rPr>
                <w:rFonts w:ascii="Times New Roman" w:hAnsi="Times New Roman" w:cs="Times New Roman"/>
                <w:sz w:val="24"/>
                <w:szCs w:val="24"/>
              </w:rPr>
            </w:pPr>
            <w:r w:rsidRPr="005475B7">
              <w:rPr>
                <w:rFonts w:ascii="Times New Roman" w:hAnsi="Times New Roman" w:cs="Times New Roman"/>
                <w:sz w:val="24"/>
                <w:szCs w:val="24"/>
              </w:rPr>
              <w:t>judesio korekcijos specialisto –10;</w:t>
            </w:r>
          </w:p>
          <w:p w14:paraId="2B91ADE5" w14:textId="5EA1BDA1" w:rsidR="00F30D1C" w:rsidRPr="005475B7" w:rsidRDefault="00F30D1C" w:rsidP="00F30D1C">
            <w:pPr>
              <w:pStyle w:val="Betarp"/>
              <w:numPr>
                <w:ilvl w:val="0"/>
                <w:numId w:val="13"/>
              </w:numPr>
              <w:tabs>
                <w:tab w:val="left" w:pos="176"/>
              </w:tabs>
              <w:ind w:left="0" w:firstLine="0"/>
              <w:rPr>
                <w:rFonts w:ascii="Times New Roman" w:hAnsi="Times New Roman" w:cs="Times New Roman"/>
                <w:sz w:val="24"/>
                <w:szCs w:val="24"/>
              </w:rPr>
            </w:pPr>
            <w:r w:rsidRPr="005475B7">
              <w:rPr>
                <w:rFonts w:ascii="Times New Roman" w:hAnsi="Times New Roman" w:cs="Times New Roman"/>
                <w:sz w:val="24"/>
                <w:szCs w:val="24"/>
              </w:rPr>
              <w:t xml:space="preserve">specialiojo pedagogo – 12 didelių </w:t>
            </w:r>
            <w:r w:rsidR="00FB6992">
              <w:rPr>
                <w:rFonts w:ascii="Times New Roman" w:hAnsi="Times New Roman" w:cs="Times New Roman"/>
                <w:sz w:val="24"/>
                <w:szCs w:val="24"/>
              </w:rPr>
              <w:t>SUP</w:t>
            </w:r>
            <w:r w:rsidRPr="005475B7">
              <w:rPr>
                <w:rFonts w:ascii="Times New Roman" w:hAnsi="Times New Roman" w:cs="Times New Roman"/>
                <w:sz w:val="24"/>
                <w:szCs w:val="24"/>
              </w:rPr>
              <w:t xml:space="preserve">; </w:t>
            </w:r>
          </w:p>
          <w:p w14:paraId="0EC8EDDB" w14:textId="0D93ED76" w:rsidR="00F30D1C" w:rsidRPr="005475B7" w:rsidRDefault="00F30D1C" w:rsidP="00F30D1C">
            <w:pPr>
              <w:pStyle w:val="Betarp"/>
              <w:numPr>
                <w:ilvl w:val="0"/>
                <w:numId w:val="13"/>
              </w:numPr>
              <w:tabs>
                <w:tab w:val="left" w:pos="176"/>
              </w:tabs>
              <w:ind w:left="0" w:firstLine="0"/>
              <w:rPr>
                <w:rFonts w:ascii="Times New Roman" w:hAnsi="Times New Roman" w:cs="Times New Roman"/>
                <w:sz w:val="24"/>
                <w:szCs w:val="24"/>
              </w:rPr>
            </w:pPr>
            <w:r w:rsidRPr="005475B7">
              <w:rPr>
                <w:rFonts w:ascii="Times New Roman" w:hAnsi="Times New Roman" w:cs="Times New Roman"/>
                <w:sz w:val="24"/>
                <w:szCs w:val="24"/>
              </w:rPr>
              <w:t xml:space="preserve">socialinio pedagogo – 17 (iš jų 15 didelių, 1 vidutinių </w:t>
            </w:r>
            <w:r w:rsidR="00FB6992">
              <w:rPr>
                <w:rFonts w:ascii="Times New Roman" w:hAnsi="Times New Roman" w:cs="Times New Roman"/>
                <w:sz w:val="24"/>
                <w:szCs w:val="24"/>
              </w:rPr>
              <w:t>SUP</w:t>
            </w:r>
            <w:r w:rsidRPr="005475B7">
              <w:rPr>
                <w:rFonts w:ascii="Times New Roman" w:hAnsi="Times New Roman" w:cs="Times New Roman"/>
                <w:sz w:val="24"/>
                <w:szCs w:val="24"/>
              </w:rPr>
              <w:t>, 1 elgesio sunkumai).</w:t>
            </w:r>
          </w:p>
          <w:p w14:paraId="4D599EDC" w14:textId="77777777" w:rsidR="00F30D1C" w:rsidRPr="005475B7" w:rsidRDefault="00F30D1C" w:rsidP="00F30D1C">
            <w:pPr>
              <w:pStyle w:val="Betarp"/>
              <w:rPr>
                <w:rFonts w:ascii="Times New Roman" w:hAnsi="Times New Roman" w:cs="Times New Roman"/>
                <w:sz w:val="24"/>
                <w:szCs w:val="24"/>
              </w:rPr>
            </w:pPr>
          </w:p>
          <w:p w14:paraId="02302F86"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p>
          <w:p w14:paraId="0D9BD3BE"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vaikų, ugdomų pagal ikimokyklinio ir priešmokyklinio ugdymo </w:t>
            </w:r>
          </w:p>
          <w:p w14:paraId="2E16CC03"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lastRenderedPageBreak/>
              <w:t>programą, skaičius – 157;</w:t>
            </w:r>
          </w:p>
          <w:p w14:paraId="3B9D4B1C" w14:textId="77777777"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projektų skaičius – 5.</w:t>
            </w:r>
          </w:p>
          <w:p w14:paraId="1C57379B" w14:textId="77777777" w:rsidR="00F30D1C" w:rsidRPr="005475B7" w:rsidRDefault="00F30D1C" w:rsidP="00F30D1C">
            <w:pPr>
              <w:pStyle w:val="Betarp"/>
              <w:rPr>
                <w:rFonts w:ascii="Times New Roman" w:hAnsi="Times New Roman" w:cs="Times New Roman"/>
                <w:sz w:val="24"/>
                <w:szCs w:val="24"/>
              </w:rPr>
            </w:pPr>
          </w:p>
          <w:p w14:paraId="58FD0542" w14:textId="411CF00F"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Vaikų dalyvaujančių dalis (%) –</w:t>
            </w:r>
            <w:r w:rsidR="00AF3C91" w:rsidRPr="005475B7">
              <w:rPr>
                <w:rFonts w:ascii="Times New Roman" w:hAnsi="Times New Roman" w:cs="Times New Roman"/>
                <w:sz w:val="24"/>
                <w:szCs w:val="24"/>
              </w:rPr>
              <w:t>10</w:t>
            </w:r>
            <w:r w:rsidRPr="005475B7">
              <w:rPr>
                <w:rFonts w:ascii="Times New Roman" w:hAnsi="Times New Roman" w:cs="Times New Roman"/>
                <w:sz w:val="24"/>
                <w:szCs w:val="24"/>
              </w:rPr>
              <w:t>0;</w:t>
            </w:r>
          </w:p>
          <w:p w14:paraId="7DBF878B" w14:textId="106B80AC"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Vaikų dalyvaujančių SKU įgyvendinime dalis (%) – </w:t>
            </w:r>
            <w:r w:rsidR="00AF3C91" w:rsidRPr="005475B7">
              <w:rPr>
                <w:rFonts w:ascii="Times New Roman" w:hAnsi="Times New Roman" w:cs="Times New Roman"/>
                <w:sz w:val="24"/>
                <w:szCs w:val="24"/>
              </w:rPr>
              <w:t>10</w:t>
            </w:r>
            <w:r w:rsidRPr="005475B7">
              <w:rPr>
                <w:rFonts w:ascii="Times New Roman" w:hAnsi="Times New Roman" w:cs="Times New Roman"/>
                <w:sz w:val="24"/>
                <w:szCs w:val="24"/>
              </w:rPr>
              <w:t>0.</w:t>
            </w:r>
          </w:p>
          <w:p w14:paraId="37BFE625" w14:textId="483DA57F"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Į ugdymo turinį integruotos</w:t>
            </w:r>
            <w:r w:rsidRPr="005475B7">
              <w:rPr>
                <w:rFonts w:ascii="Times New Roman" w:hAnsi="Times New Roman" w:cs="Times New Roman"/>
                <w:color w:val="FF0000"/>
                <w:sz w:val="24"/>
                <w:szCs w:val="24"/>
              </w:rPr>
              <w:t xml:space="preserve"> </w:t>
            </w:r>
            <w:r w:rsidR="005A00A9" w:rsidRPr="005475B7">
              <w:rPr>
                <w:rFonts w:ascii="Times New Roman" w:hAnsi="Times New Roman" w:cs="Times New Roman"/>
                <w:sz w:val="24"/>
                <w:szCs w:val="24"/>
              </w:rPr>
              <w:t xml:space="preserve">23 </w:t>
            </w:r>
            <w:r w:rsidRPr="005475B7">
              <w:rPr>
                <w:rFonts w:ascii="Times New Roman" w:hAnsi="Times New Roman" w:cs="Times New Roman"/>
                <w:sz w:val="24"/>
                <w:szCs w:val="24"/>
              </w:rPr>
              <w:t>SKU veiklos.</w:t>
            </w:r>
          </w:p>
          <w:p w14:paraId="57ECDCA7" w14:textId="77777777" w:rsidR="00F30D1C" w:rsidRPr="005475B7" w:rsidRDefault="00F30D1C" w:rsidP="00F30D1C">
            <w:pPr>
              <w:pStyle w:val="Betarp"/>
              <w:rPr>
                <w:rFonts w:ascii="Times New Roman" w:hAnsi="Times New Roman" w:cs="Times New Roman"/>
                <w:sz w:val="24"/>
                <w:szCs w:val="24"/>
              </w:rPr>
            </w:pPr>
          </w:p>
          <w:p w14:paraId="34D9C9E3" w14:textId="6526A18A" w:rsidR="00F30D1C" w:rsidRPr="005475B7" w:rsidRDefault="00F30D1C" w:rsidP="00F30D1C">
            <w:pPr>
              <w:pStyle w:val="Betarp"/>
              <w:rPr>
                <w:rFonts w:ascii="Times New Roman" w:hAnsi="Times New Roman" w:cs="Times New Roman"/>
                <w:sz w:val="24"/>
                <w:szCs w:val="24"/>
              </w:rPr>
            </w:pPr>
            <w:r w:rsidRPr="005475B7">
              <w:rPr>
                <w:rFonts w:ascii="Times New Roman" w:hAnsi="Times New Roman" w:cs="Times New Roman"/>
                <w:sz w:val="24"/>
                <w:szCs w:val="24"/>
              </w:rPr>
              <w:t>Į ugdymo turinį integruotų</w:t>
            </w:r>
            <w:r w:rsidR="00AF3C91" w:rsidRPr="005475B7">
              <w:rPr>
                <w:rFonts w:ascii="Times New Roman" w:hAnsi="Times New Roman" w:cs="Times New Roman"/>
                <w:sz w:val="24"/>
                <w:szCs w:val="24"/>
              </w:rPr>
              <w:t>, įstaigos pedagogų parengtų,</w:t>
            </w:r>
            <w:r w:rsidRPr="005475B7">
              <w:rPr>
                <w:rFonts w:ascii="Times New Roman" w:hAnsi="Times New Roman" w:cs="Times New Roman"/>
                <w:sz w:val="24"/>
                <w:szCs w:val="24"/>
              </w:rPr>
              <w:t xml:space="preserve"> projektų skaičius</w:t>
            </w:r>
            <w:r w:rsidR="00AF3C91" w:rsidRPr="005475B7">
              <w:rPr>
                <w:rFonts w:ascii="Times New Roman" w:hAnsi="Times New Roman" w:cs="Times New Roman"/>
                <w:sz w:val="24"/>
                <w:szCs w:val="24"/>
              </w:rPr>
              <w:t xml:space="preserve"> </w:t>
            </w:r>
            <w:r w:rsidRPr="005475B7">
              <w:rPr>
                <w:rFonts w:ascii="Times New Roman" w:hAnsi="Times New Roman" w:cs="Times New Roman"/>
                <w:sz w:val="24"/>
                <w:szCs w:val="24"/>
              </w:rPr>
              <w:t xml:space="preserve"> – </w:t>
            </w:r>
            <w:r w:rsidR="001D3579" w:rsidRPr="005475B7">
              <w:rPr>
                <w:rFonts w:ascii="Times New Roman" w:hAnsi="Times New Roman" w:cs="Times New Roman"/>
                <w:sz w:val="24"/>
                <w:szCs w:val="24"/>
              </w:rPr>
              <w:t>12</w:t>
            </w:r>
            <w:r w:rsidRPr="005475B7">
              <w:rPr>
                <w:rFonts w:ascii="Times New Roman" w:hAnsi="Times New Roman" w:cs="Times New Roman"/>
                <w:sz w:val="24"/>
                <w:szCs w:val="24"/>
              </w:rPr>
              <w:t xml:space="preserve">. </w:t>
            </w:r>
          </w:p>
          <w:p w14:paraId="16D875F7" w14:textId="38C785F8" w:rsidR="00F30D1C" w:rsidRPr="005475B7" w:rsidRDefault="00F30D1C" w:rsidP="001D3579">
            <w:pPr>
              <w:pStyle w:val="Betarp"/>
              <w:rPr>
                <w:rFonts w:ascii="Times New Roman" w:hAnsi="Times New Roman" w:cs="Times New Roman"/>
                <w:sz w:val="24"/>
                <w:szCs w:val="24"/>
              </w:rPr>
            </w:pPr>
            <w:r w:rsidRPr="005475B7">
              <w:rPr>
                <w:rFonts w:ascii="Times New Roman" w:hAnsi="Times New Roman" w:cs="Times New Roman"/>
                <w:sz w:val="24"/>
                <w:szCs w:val="24"/>
              </w:rPr>
              <w:t xml:space="preserve">iš jų: </w:t>
            </w:r>
            <w:r w:rsidR="001D3579" w:rsidRPr="005475B7">
              <w:rPr>
                <w:rFonts w:ascii="Times New Roman" w:hAnsi="Times New Roman" w:cs="Times New Roman"/>
                <w:sz w:val="24"/>
                <w:szCs w:val="24"/>
              </w:rPr>
              <w:t>2</w:t>
            </w:r>
            <w:r w:rsidRPr="005475B7">
              <w:rPr>
                <w:rFonts w:ascii="Times New Roman" w:hAnsi="Times New Roman" w:cs="Times New Roman"/>
                <w:sz w:val="24"/>
                <w:szCs w:val="24"/>
              </w:rPr>
              <w:t xml:space="preserve"> tarptautin</w:t>
            </w:r>
            <w:r w:rsidR="001D3579" w:rsidRPr="005475B7">
              <w:rPr>
                <w:rFonts w:ascii="Times New Roman" w:hAnsi="Times New Roman" w:cs="Times New Roman"/>
                <w:sz w:val="24"/>
                <w:szCs w:val="24"/>
              </w:rPr>
              <w:t>iai</w:t>
            </w:r>
            <w:r w:rsidRPr="005475B7">
              <w:rPr>
                <w:rFonts w:ascii="Times New Roman" w:hAnsi="Times New Roman" w:cs="Times New Roman"/>
                <w:sz w:val="24"/>
                <w:szCs w:val="24"/>
              </w:rPr>
              <w:t xml:space="preserve">, </w:t>
            </w:r>
            <w:r w:rsidR="001D3579" w:rsidRPr="005475B7">
              <w:rPr>
                <w:rFonts w:ascii="Times New Roman" w:hAnsi="Times New Roman" w:cs="Times New Roman"/>
                <w:sz w:val="24"/>
                <w:szCs w:val="24"/>
              </w:rPr>
              <w:t xml:space="preserve">6 </w:t>
            </w:r>
            <w:r w:rsidRPr="005475B7">
              <w:rPr>
                <w:rFonts w:ascii="Times New Roman" w:hAnsi="Times New Roman" w:cs="Times New Roman"/>
                <w:sz w:val="24"/>
                <w:szCs w:val="24"/>
              </w:rPr>
              <w:t xml:space="preserve">respublikiniai, </w:t>
            </w:r>
            <w:r w:rsidR="001D3579" w:rsidRPr="005475B7">
              <w:rPr>
                <w:rFonts w:ascii="Times New Roman" w:hAnsi="Times New Roman" w:cs="Times New Roman"/>
                <w:sz w:val="24"/>
                <w:szCs w:val="24"/>
              </w:rPr>
              <w:t xml:space="preserve">4 </w:t>
            </w:r>
            <w:r w:rsidRPr="005475B7">
              <w:rPr>
                <w:rFonts w:ascii="Times New Roman" w:hAnsi="Times New Roman" w:cs="Times New Roman"/>
                <w:sz w:val="24"/>
                <w:szCs w:val="24"/>
              </w:rPr>
              <w:t>miesto</w:t>
            </w:r>
            <w:r w:rsidR="001D3579" w:rsidRPr="005475B7">
              <w:rPr>
                <w:rFonts w:ascii="Times New Roman" w:hAnsi="Times New Roman" w:cs="Times New Roman"/>
                <w:sz w:val="24"/>
                <w:szCs w:val="24"/>
              </w:rPr>
              <w:t>.</w:t>
            </w:r>
          </w:p>
        </w:tc>
      </w:tr>
      <w:tr w:rsidR="00F30D1C" w:rsidRPr="005475B7" w14:paraId="2C066599" w14:textId="77777777" w:rsidTr="00E1468A">
        <w:tc>
          <w:tcPr>
            <w:tcW w:w="9782" w:type="dxa"/>
            <w:gridSpan w:val="4"/>
          </w:tcPr>
          <w:p w14:paraId="66A03B0E" w14:textId="1E36AA22" w:rsidR="00F30D1C" w:rsidRPr="005475B7" w:rsidRDefault="00544A1E" w:rsidP="00F30D1C">
            <w:pPr>
              <w:pStyle w:val="Betarp"/>
              <w:rPr>
                <w:rFonts w:ascii="Times New Roman" w:hAnsi="Times New Roman" w:cs="Times New Roman"/>
                <w:sz w:val="24"/>
                <w:szCs w:val="24"/>
              </w:rPr>
            </w:pPr>
            <w:r w:rsidRPr="005475B7">
              <w:rPr>
                <w:rFonts w:ascii="Times New Roman" w:hAnsi="Times New Roman" w:cs="Times New Roman"/>
                <w:b/>
                <w:sz w:val="24"/>
                <w:szCs w:val="24"/>
              </w:rPr>
              <w:lastRenderedPageBreak/>
              <w:t xml:space="preserve">1.2. Uždavinys. </w:t>
            </w:r>
            <w:r w:rsidRPr="005475B7">
              <w:rPr>
                <w:rFonts w:ascii="Times New Roman" w:hAnsi="Times New Roman" w:cs="Times New Roman"/>
                <w:bCs/>
                <w:sz w:val="24"/>
                <w:szCs w:val="24"/>
                <w:lang w:eastAsia="ar-SA"/>
              </w:rPr>
              <w:t>Užtikrinti ugdytinių saugumą ir gerą savijautą.</w:t>
            </w:r>
          </w:p>
        </w:tc>
      </w:tr>
      <w:tr w:rsidR="00544A1E" w:rsidRPr="005475B7" w14:paraId="59E1A3BC" w14:textId="77777777" w:rsidTr="00E1468A">
        <w:tc>
          <w:tcPr>
            <w:tcW w:w="3403" w:type="dxa"/>
          </w:tcPr>
          <w:p w14:paraId="09BA79A8"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b/>
                <w:sz w:val="24"/>
                <w:szCs w:val="24"/>
              </w:rPr>
              <w:t>Priemonės:</w:t>
            </w:r>
          </w:p>
          <w:p w14:paraId="51D9D342"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1.2.1. </w:t>
            </w:r>
            <w:r w:rsidRPr="005475B7">
              <w:rPr>
                <w:rFonts w:ascii="Times New Roman" w:hAnsi="Times New Roman" w:cs="Times New Roman"/>
                <w:sz w:val="24"/>
                <w:szCs w:val="24"/>
                <w:lang w:eastAsia="ar-SA"/>
              </w:rPr>
              <w:t>Prevencinių ir socioemocinio ugdymo programų-projektų įgyvendinimas ir integravimas į visas veiklas. („Kimochis“, „Zipio draugai“, „Jausmų vaivorykštė“).</w:t>
            </w:r>
          </w:p>
          <w:p w14:paraId="2C8A71C8" w14:textId="09AADA06" w:rsidR="00544A1E" w:rsidRPr="005475B7" w:rsidRDefault="00544A1E" w:rsidP="00544A1E">
            <w:pPr>
              <w:pStyle w:val="Betarp"/>
              <w:rPr>
                <w:rFonts w:ascii="Times New Roman" w:hAnsi="Times New Roman" w:cs="Times New Roman"/>
                <w:sz w:val="24"/>
                <w:szCs w:val="24"/>
              </w:rPr>
            </w:pPr>
          </w:p>
          <w:p w14:paraId="563BC139" w14:textId="77777777" w:rsidR="00544A1E" w:rsidRPr="005475B7" w:rsidRDefault="00544A1E" w:rsidP="00544A1E">
            <w:pPr>
              <w:pStyle w:val="Betarp"/>
              <w:rPr>
                <w:rFonts w:ascii="Times New Roman" w:hAnsi="Times New Roman" w:cs="Times New Roman"/>
                <w:sz w:val="24"/>
                <w:szCs w:val="24"/>
              </w:rPr>
            </w:pPr>
          </w:p>
          <w:p w14:paraId="4D70910E" w14:textId="77777777" w:rsidR="00544A1E" w:rsidRPr="005475B7" w:rsidRDefault="00544A1E" w:rsidP="00544A1E">
            <w:pPr>
              <w:pStyle w:val="Betarp"/>
              <w:rPr>
                <w:rFonts w:ascii="Times New Roman" w:hAnsi="Times New Roman" w:cs="Times New Roman"/>
                <w:sz w:val="24"/>
                <w:szCs w:val="24"/>
              </w:rPr>
            </w:pPr>
          </w:p>
          <w:p w14:paraId="7279AEC2" w14:textId="77777777" w:rsidR="00544A1E" w:rsidRPr="005475B7" w:rsidRDefault="00544A1E" w:rsidP="00544A1E">
            <w:pPr>
              <w:pStyle w:val="Betarp"/>
              <w:rPr>
                <w:rFonts w:ascii="Times New Roman" w:hAnsi="Times New Roman" w:cs="Times New Roman"/>
                <w:sz w:val="24"/>
                <w:szCs w:val="24"/>
              </w:rPr>
            </w:pPr>
          </w:p>
          <w:p w14:paraId="41323F2A"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1.2.2. </w:t>
            </w:r>
            <w:r w:rsidRPr="005475B7">
              <w:rPr>
                <w:rFonts w:ascii="Times New Roman" w:hAnsi="Times New Roman" w:cs="Times New Roman"/>
                <w:sz w:val="24"/>
                <w:szCs w:val="24"/>
                <w:lang w:eastAsia="ar-SA"/>
              </w:rPr>
              <w:t>Teigiamų emocijų skatinimas organizuojant fizinį aktyvumą skatinančias veiklas, renginius</w:t>
            </w:r>
            <w:r w:rsidRPr="005475B7">
              <w:rPr>
                <w:rFonts w:ascii="Times New Roman" w:hAnsi="Times New Roman" w:cs="Times New Roman"/>
                <w:sz w:val="24"/>
                <w:szCs w:val="24"/>
              </w:rPr>
              <w:t>.</w:t>
            </w:r>
          </w:p>
          <w:p w14:paraId="3FADFD4F" w14:textId="77777777" w:rsidR="00544A1E" w:rsidRPr="005475B7" w:rsidRDefault="00544A1E" w:rsidP="00544A1E">
            <w:pPr>
              <w:pStyle w:val="Betarp"/>
              <w:rPr>
                <w:rFonts w:ascii="Times New Roman" w:hAnsi="Times New Roman" w:cs="Times New Roman"/>
                <w:sz w:val="24"/>
                <w:szCs w:val="24"/>
              </w:rPr>
            </w:pPr>
          </w:p>
          <w:p w14:paraId="10DB8B61" w14:textId="77777777" w:rsidR="00544A1E" w:rsidRDefault="00544A1E" w:rsidP="00544A1E">
            <w:pPr>
              <w:pStyle w:val="Betarp"/>
              <w:rPr>
                <w:rFonts w:ascii="Times New Roman" w:hAnsi="Times New Roman" w:cs="Times New Roman"/>
                <w:sz w:val="24"/>
                <w:szCs w:val="24"/>
              </w:rPr>
            </w:pPr>
          </w:p>
          <w:p w14:paraId="34F3D352" w14:textId="77777777" w:rsidR="00CE2B1E" w:rsidRPr="005475B7" w:rsidRDefault="00CE2B1E" w:rsidP="00544A1E">
            <w:pPr>
              <w:pStyle w:val="Betarp"/>
              <w:rPr>
                <w:rFonts w:ascii="Times New Roman" w:hAnsi="Times New Roman" w:cs="Times New Roman"/>
                <w:sz w:val="24"/>
                <w:szCs w:val="24"/>
              </w:rPr>
            </w:pPr>
          </w:p>
          <w:p w14:paraId="57D1F173" w14:textId="517ECD3F"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1.2.3. </w:t>
            </w:r>
            <w:r w:rsidRPr="005475B7">
              <w:rPr>
                <w:rFonts w:ascii="Times New Roman" w:hAnsi="Times New Roman" w:cs="Times New Roman"/>
                <w:sz w:val="24"/>
                <w:szCs w:val="24"/>
                <w:lang w:eastAsia="ar-SA"/>
              </w:rPr>
              <w:t>Tinklaveika su sveikatą stiprinančiais darželiais, sporto centrais.</w:t>
            </w:r>
          </w:p>
        </w:tc>
        <w:tc>
          <w:tcPr>
            <w:tcW w:w="2977" w:type="dxa"/>
          </w:tcPr>
          <w:p w14:paraId="5EB56D67" w14:textId="77777777" w:rsidR="00544A1E" w:rsidRPr="005475B7" w:rsidRDefault="00544A1E" w:rsidP="00544A1E">
            <w:pPr>
              <w:pStyle w:val="Betarp"/>
              <w:rPr>
                <w:rFonts w:ascii="Times New Roman" w:hAnsi="Times New Roman" w:cs="Times New Roman"/>
                <w:sz w:val="24"/>
                <w:szCs w:val="24"/>
              </w:rPr>
            </w:pPr>
          </w:p>
          <w:p w14:paraId="7132EBD8"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10;</w:t>
            </w:r>
          </w:p>
          <w:p w14:paraId="498EBF18"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pedagogų skaičius (%) – 100.</w:t>
            </w:r>
          </w:p>
          <w:p w14:paraId="0445DEDA" w14:textId="77777777" w:rsidR="00544A1E" w:rsidRPr="005475B7" w:rsidRDefault="00544A1E" w:rsidP="00544A1E">
            <w:pPr>
              <w:pStyle w:val="Betarp"/>
              <w:rPr>
                <w:rFonts w:ascii="Times New Roman" w:hAnsi="Times New Roman" w:cs="Times New Roman"/>
                <w:sz w:val="24"/>
                <w:szCs w:val="24"/>
              </w:rPr>
            </w:pPr>
          </w:p>
          <w:p w14:paraId="07831097" w14:textId="77777777" w:rsidR="00544A1E" w:rsidRPr="005475B7" w:rsidRDefault="00544A1E" w:rsidP="00544A1E">
            <w:pPr>
              <w:pStyle w:val="Betarp"/>
              <w:rPr>
                <w:rFonts w:ascii="Times New Roman" w:hAnsi="Times New Roman" w:cs="Times New Roman"/>
                <w:sz w:val="24"/>
                <w:szCs w:val="24"/>
              </w:rPr>
            </w:pPr>
          </w:p>
          <w:p w14:paraId="4A201798" w14:textId="77777777" w:rsidR="00544A1E" w:rsidRPr="005475B7" w:rsidRDefault="00544A1E" w:rsidP="00544A1E">
            <w:pPr>
              <w:pStyle w:val="Betarp"/>
              <w:rPr>
                <w:rFonts w:ascii="Times New Roman" w:hAnsi="Times New Roman" w:cs="Times New Roman"/>
                <w:sz w:val="24"/>
                <w:szCs w:val="24"/>
              </w:rPr>
            </w:pPr>
          </w:p>
          <w:p w14:paraId="4C35F889" w14:textId="77777777" w:rsidR="00544A1E" w:rsidRPr="005475B7" w:rsidRDefault="00544A1E" w:rsidP="00544A1E">
            <w:pPr>
              <w:pStyle w:val="Betarp"/>
              <w:rPr>
                <w:rFonts w:ascii="Times New Roman" w:hAnsi="Times New Roman" w:cs="Times New Roman"/>
                <w:sz w:val="24"/>
                <w:szCs w:val="24"/>
              </w:rPr>
            </w:pPr>
          </w:p>
          <w:p w14:paraId="4D8C8333" w14:textId="77777777" w:rsidR="00544A1E" w:rsidRPr="005475B7" w:rsidRDefault="00544A1E" w:rsidP="00544A1E">
            <w:pPr>
              <w:pStyle w:val="Betarp"/>
              <w:rPr>
                <w:rFonts w:ascii="Times New Roman" w:hAnsi="Times New Roman" w:cs="Times New Roman"/>
                <w:sz w:val="24"/>
                <w:szCs w:val="24"/>
              </w:rPr>
            </w:pPr>
          </w:p>
          <w:p w14:paraId="229216CB" w14:textId="77777777" w:rsidR="00544A1E" w:rsidRPr="005475B7" w:rsidRDefault="00544A1E" w:rsidP="00544A1E">
            <w:pPr>
              <w:pStyle w:val="Betarp"/>
              <w:rPr>
                <w:rFonts w:ascii="Times New Roman" w:hAnsi="Times New Roman" w:cs="Times New Roman"/>
                <w:sz w:val="24"/>
                <w:szCs w:val="24"/>
              </w:rPr>
            </w:pPr>
          </w:p>
          <w:p w14:paraId="5981265D" w14:textId="77777777" w:rsidR="00544A1E" w:rsidRPr="005475B7" w:rsidRDefault="00544A1E" w:rsidP="00544A1E">
            <w:pPr>
              <w:pStyle w:val="Betarp"/>
              <w:rPr>
                <w:rFonts w:ascii="Times New Roman" w:hAnsi="Times New Roman" w:cs="Times New Roman"/>
                <w:sz w:val="24"/>
                <w:szCs w:val="24"/>
              </w:rPr>
            </w:pPr>
          </w:p>
          <w:p w14:paraId="4AA9959A" w14:textId="77777777" w:rsidR="00544A1E" w:rsidRPr="005475B7" w:rsidRDefault="00544A1E" w:rsidP="00544A1E">
            <w:pPr>
              <w:pStyle w:val="Betarp"/>
              <w:rPr>
                <w:rFonts w:ascii="Times New Roman" w:hAnsi="Times New Roman" w:cs="Times New Roman"/>
                <w:sz w:val="24"/>
                <w:szCs w:val="24"/>
              </w:rPr>
            </w:pPr>
          </w:p>
          <w:p w14:paraId="66DD0A49"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p>
          <w:p w14:paraId="48E08E73"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vaikų skaičius – 160;</w:t>
            </w:r>
          </w:p>
          <w:p w14:paraId="69C5BC40"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pedagogų skaičius (%) – 100;</w:t>
            </w:r>
          </w:p>
          <w:p w14:paraId="61D3C15C"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veiklų/renginių skaičius – 3.</w:t>
            </w:r>
          </w:p>
          <w:p w14:paraId="13ADC5A9" w14:textId="77777777" w:rsidR="00544A1E" w:rsidRDefault="00544A1E" w:rsidP="00544A1E">
            <w:pPr>
              <w:pStyle w:val="Betarp"/>
              <w:rPr>
                <w:rFonts w:ascii="Times New Roman" w:hAnsi="Times New Roman" w:cs="Times New Roman"/>
                <w:sz w:val="24"/>
                <w:szCs w:val="24"/>
              </w:rPr>
            </w:pPr>
          </w:p>
          <w:p w14:paraId="2222E48F" w14:textId="77777777" w:rsidR="00CE2B1E" w:rsidRPr="005475B7" w:rsidRDefault="00CE2B1E" w:rsidP="00544A1E">
            <w:pPr>
              <w:pStyle w:val="Betarp"/>
              <w:rPr>
                <w:rFonts w:ascii="Times New Roman" w:hAnsi="Times New Roman" w:cs="Times New Roman"/>
                <w:sz w:val="24"/>
                <w:szCs w:val="24"/>
              </w:rPr>
            </w:pPr>
          </w:p>
          <w:p w14:paraId="0C8492B4"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p>
          <w:p w14:paraId="54FCC09B"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vaikų skaičius – 160;</w:t>
            </w:r>
          </w:p>
          <w:p w14:paraId="41CD0803" w14:textId="7F75E381"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renginių/išvykų skaičius – 12.</w:t>
            </w:r>
          </w:p>
        </w:tc>
        <w:tc>
          <w:tcPr>
            <w:tcW w:w="3402" w:type="dxa"/>
            <w:gridSpan w:val="2"/>
          </w:tcPr>
          <w:p w14:paraId="23A9D5C7" w14:textId="77777777" w:rsidR="00544A1E" w:rsidRPr="005475B7" w:rsidRDefault="00544A1E" w:rsidP="00544A1E">
            <w:pPr>
              <w:pStyle w:val="Betarp"/>
              <w:rPr>
                <w:rFonts w:ascii="Times New Roman" w:hAnsi="Times New Roman" w:cs="Times New Roman"/>
                <w:sz w:val="24"/>
                <w:szCs w:val="24"/>
              </w:rPr>
            </w:pPr>
          </w:p>
          <w:p w14:paraId="457AEF9C"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10;</w:t>
            </w:r>
          </w:p>
          <w:p w14:paraId="184715FB"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pedagogų skaičius –100 % ,</w:t>
            </w:r>
          </w:p>
          <w:p w14:paraId="7A22FDA5"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1 grupėje integruota tarptautinė prevencinė socialinių įgūdžių programa „Zipio draugai“;</w:t>
            </w:r>
          </w:p>
          <w:p w14:paraId="2B699D60" w14:textId="3868A66D"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1</w:t>
            </w:r>
            <w:r w:rsidR="00B84F7E" w:rsidRPr="005475B7">
              <w:rPr>
                <w:rFonts w:ascii="Times New Roman" w:hAnsi="Times New Roman" w:cs="Times New Roman"/>
                <w:sz w:val="24"/>
                <w:szCs w:val="24"/>
              </w:rPr>
              <w:t>0</w:t>
            </w:r>
            <w:r w:rsidRPr="005475B7">
              <w:rPr>
                <w:rFonts w:ascii="Times New Roman" w:hAnsi="Times New Roman" w:cs="Times New Roman"/>
                <w:sz w:val="24"/>
                <w:szCs w:val="24"/>
              </w:rPr>
              <w:t xml:space="preserve"> grup</w:t>
            </w:r>
            <w:r w:rsidR="00B84F7E" w:rsidRPr="005475B7">
              <w:rPr>
                <w:rFonts w:ascii="Times New Roman" w:hAnsi="Times New Roman" w:cs="Times New Roman"/>
                <w:sz w:val="24"/>
                <w:szCs w:val="24"/>
              </w:rPr>
              <w:t>ių</w:t>
            </w:r>
            <w:r w:rsidRPr="005475B7">
              <w:rPr>
                <w:rFonts w:ascii="Times New Roman" w:hAnsi="Times New Roman" w:cs="Times New Roman"/>
                <w:sz w:val="24"/>
                <w:szCs w:val="24"/>
              </w:rPr>
              <w:t xml:space="preserve"> integruota socialinio ir emocinio ugdymo programa „Kimochis“;</w:t>
            </w:r>
          </w:p>
          <w:p w14:paraId="0DC73E39" w14:textId="3127BAD3"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4 grupėse įgyvendintas projektas „Jausmų vaivorykštė“.</w:t>
            </w:r>
          </w:p>
          <w:p w14:paraId="2FAADC16" w14:textId="77777777" w:rsidR="00544A1E" w:rsidRPr="005475B7" w:rsidRDefault="00544A1E" w:rsidP="00544A1E">
            <w:pPr>
              <w:pStyle w:val="Betarp"/>
              <w:rPr>
                <w:rFonts w:ascii="Times New Roman" w:hAnsi="Times New Roman" w:cs="Times New Roman"/>
                <w:sz w:val="24"/>
                <w:szCs w:val="24"/>
                <w:highlight w:val="green"/>
              </w:rPr>
            </w:pPr>
            <w:r w:rsidRPr="005475B7">
              <w:rPr>
                <w:rFonts w:ascii="Times New Roman" w:hAnsi="Times New Roman" w:cs="Times New Roman"/>
                <w:sz w:val="24"/>
                <w:szCs w:val="24"/>
                <w:highlight w:val="green"/>
              </w:rPr>
              <w:t xml:space="preserve"> </w:t>
            </w:r>
          </w:p>
          <w:p w14:paraId="48CA077E"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p>
          <w:p w14:paraId="098E3BE7"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vaikų skaičius – 157;</w:t>
            </w:r>
          </w:p>
          <w:p w14:paraId="309CB934" w14:textId="77777777" w:rsidR="00544A1E" w:rsidRPr="005475B7" w:rsidRDefault="00544A1E" w:rsidP="00544A1E">
            <w:pPr>
              <w:rPr>
                <w:szCs w:val="24"/>
                <w:lang w:eastAsia="lt-LT"/>
              </w:rPr>
            </w:pPr>
            <w:r w:rsidRPr="005475B7">
              <w:rPr>
                <w:szCs w:val="24"/>
              </w:rPr>
              <w:t>pedagogų skaičius (%) – 100;</w:t>
            </w:r>
            <w:r w:rsidRPr="005475B7">
              <w:rPr>
                <w:szCs w:val="24"/>
                <w:lang w:eastAsia="lt-LT"/>
              </w:rPr>
              <w:t xml:space="preserve"> </w:t>
            </w:r>
          </w:p>
          <w:p w14:paraId="0779C0C8" w14:textId="77777777" w:rsidR="00544A1E" w:rsidRPr="005475B7" w:rsidRDefault="00544A1E" w:rsidP="00544A1E">
            <w:pPr>
              <w:rPr>
                <w:szCs w:val="24"/>
                <w:lang w:eastAsia="lt-LT"/>
              </w:rPr>
            </w:pPr>
          </w:p>
          <w:p w14:paraId="64E577AB" w14:textId="265A27E2" w:rsidR="00544A1E" w:rsidRPr="005475B7" w:rsidRDefault="00544A1E" w:rsidP="00544A1E">
            <w:pPr>
              <w:rPr>
                <w:szCs w:val="24"/>
                <w:lang w:eastAsia="lt-LT"/>
              </w:rPr>
            </w:pPr>
            <w:r w:rsidRPr="00FB6992">
              <w:rPr>
                <w:szCs w:val="24"/>
                <w:lang w:eastAsia="lt-LT"/>
              </w:rPr>
              <w:t>dalyvauta 5</w:t>
            </w:r>
            <w:r w:rsidR="00FB6992" w:rsidRPr="00FB6992">
              <w:rPr>
                <w:szCs w:val="24"/>
                <w:lang w:eastAsia="lt-LT"/>
              </w:rPr>
              <w:t xml:space="preserve"> </w:t>
            </w:r>
            <w:r w:rsidRPr="00FB6992">
              <w:rPr>
                <w:szCs w:val="24"/>
                <w:lang w:eastAsia="lt-LT"/>
              </w:rPr>
              <w:t>veiklose</w:t>
            </w:r>
            <w:r w:rsidR="00FB6992" w:rsidRPr="00FB6992">
              <w:rPr>
                <w:szCs w:val="24"/>
                <w:lang w:eastAsia="lt-LT"/>
              </w:rPr>
              <w:t xml:space="preserve"> </w:t>
            </w:r>
            <w:r w:rsidRPr="00FB6992">
              <w:rPr>
                <w:szCs w:val="24"/>
                <w:lang w:eastAsia="lt-LT"/>
              </w:rPr>
              <w:t>/</w:t>
            </w:r>
            <w:r w:rsidR="00FB6992" w:rsidRPr="00FB6992">
              <w:rPr>
                <w:szCs w:val="24"/>
                <w:lang w:eastAsia="lt-LT"/>
              </w:rPr>
              <w:t xml:space="preserve"> </w:t>
            </w:r>
            <w:r w:rsidRPr="00FB6992">
              <w:rPr>
                <w:szCs w:val="24"/>
                <w:lang w:eastAsia="lt-LT"/>
              </w:rPr>
              <w:t>renginiuose.</w:t>
            </w:r>
          </w:p>
          <w:p w14:paraId="522CD21B" w14:textId="77777777" w:rsidR="00544A1E" w:rsidRPr="005475B7" w:rsidRDefault="00544A1E" w:rsidP="00544A1E">
            <w:pPr>
              <w:rPr>
                <w:szCs w:val="24"/>
                <w:lang w:eastAsia="lt-LT"/>
              </w:rPr>
            </w:pPr>
          </w:p>
          <w:p w14:paraId="1C8540BC"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Grupių skaičius – 8;</w:t>
            </w:r>
          </w:p>
          <w:p w14:paraId="3F11277E"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vaikų skaičius – 157;</w:t>
            </w:r>
          </w:p>
          <w:p w14:paraId="1024D349" w14:textId="77777777" w:rsidR="00544A1E" w:rsidRPr="005475B7" w:rsidRDefault="00544A1E" w:rsidP="00544A1E">
            <w:pPr>
              <w:rPr>
                <w:szCs w:val="24"/>
                <w:lang w:eastAsia="lt-LT"/>
              </w:rPr>
            </w:pPr>
            <w:r w:rsidRPr="005475B7">
              <w:rPr>
                <w:szCs w:val="24"/>
                <w:lang w:eastAsia="lt-LT"/>
              </w:rPr>
              <w:t>Dalyvauta 4 respublikiniuose sveikos gyvensenos projektuose,</w:t>
            </w:r>
          </w:p>
          <w:p w14:paraId="6A4450EE" w14:textId="7DB340C8" w:rsidR="00544A1E" w:rsidRPr="005475B7" w:rsidRDefault="005A00A9" w:rsidP="00544A1E">
            <w:pPr>
              <w:pStyle w:val="Betarp"/>
              <w:rPr>
                <w:rFonts w:ascii="Times New Roman" w:hAnsi="Times New Roman" w:cs="Times New Roman"/>
                <w:sz w:val="24"/>
                <w:szCs w:val="24"/>
              </w:rPr>
            </w:pPr>
            <w:r w:rsidRPr="005475B7">
              <w:rPr>
                <w:rFonts w:ascii="Times New Roman" w:hAnsi="Times New Roman" w:cs="Times New Roman"/>
                <w:sz w:val="24"/>
                <w:szCs w:val="24"/>
              </w:rPr>
              <w:t>o</w:t>
            </w:r>
            <w:r w:rsidR="00544A1E" w:rsidRPr="005475B7">
              <w:rPr>
                <w:rFonts w:ascii="Times New Roman" w:hAnsi="Times New Roman" w:cs="Times New Roman"/>
                <w:sz w:val="24"/>
                <w:szCs w:val="24"/>
              </w:rPr>
              <w:t>rganizuotos</w:t>
            </w:r>
            <w:r w:rsidRPr="005475B7">
              <w:rPr>
                <w:rFonts w:ascii="Times New Roman" w:hAnsi="Times New Roman" w:cs="Times New Roman"/>
                <w:sz w:val="24"/>
                <w:szCs w:val="24"/>
              </w:rPr>
              <w:t xml:space="preserve"> 106</w:t>
            </w:r>
            <w:r w:rsidR="00544A1E" w:rsidRPr="005475B7">
              <w:rPr>
                <w:rFonts w:ascii="Times New Roman" w:hAnsi="Times New Roman" w:cs="Times New Roman"/>
                <w:sz w:val="24"/>
                <w:szCs w:val="24"/>
              </w:rPr>
              <w:t xml:space="preserve"> išvykos.</w:t>
            </w:r>
          </w:p>
        </w:tc>
      </w:tr>
      <w:tr w:rsidR="00544A1E" w:rsidRPr="005475B7" w14:paraId="558B0BCE" w14:textId="77777777" w:rsidTr="00E1468A">
        <w:tc>
          <w:tcPr>
            <w:tcW w:w="9782" w:type="dxa"/>
            <w:gridSpan w:val="4"/>
          </w:tcPr>
          <w:p w14:paraId="40534501" w14:textId="28A70224"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b/>
                <w:sz w:val="24"/>
                <w:szCs w:val="24"/>
              </w:rPr>
              <w:t xml:space="preserve">1.3. Uždavinys. </w:t>
            </w:r>
            <w:r w:rsidRPr="005475B7">
              <w:rPr>
                <w:rFonts w:ascii="Times New Roman" w:hAnsi="Times New Roman" w:cs="Times New Roman"/>
                <w:bCs/>
                <w:sz w:val="24"/>
                <w:szCs w:val="24"/>
                <w:lang w:eastAsia="ar-SA"/>
              </w:rPr>
              <w:t>Kurti kokybės siekio kultūrą, puoselėjant pedagogų refleksiją, tarpusavio bendradarbiavimą ir nuolatinį kvalifikacijos tobulinimą.</w:t>
            </w:r>
          </w:p>
        </w:tc>
      </w:tr>
      <w:tr w:rsidR="00544A1E" w:rsidRPr="005475B7" w14:paraId="0FF955A3" w14:textId="77777777" w:rsidTr="00E1468A">
        <w:tc>
          <w:tcPr>
            <w:tcW w:w="3403" w:type="dxa"/>
          </w:tcPr>
          <w:p w14:paraId="05A7C629" w14:textId="77777777" w:rsidR="00544A1E" w:rsidRPr="005475B7" w:rsidRDefault="00544A1E" w:rsidP="00544A1E">
            <w:pPr>
              <w:pStyle w:val="Betarp"/>
              <w:rPr>
                <w:rFonts w:ascii="Times New Roman" w:hAnsi="Times New Roman" w:cs="Times New Roman"/>
                <w:b/>
                <w:sz w:val="24"/>
                <w:szCs w:val="24"/>
              </w:rPr>
            </w:pPr>
            <w:r w:rsidRPr="005475B7">
              <w:rPr>
                <w:rFonts w:ascii="Times New Roman" w:hAnsi="Times New Roman" w:cs="Times New Roman"/>
                <w:b/>
                <w:sz w:val="24"/>
                <w:szCs w:val="24"/>
              </w:rPr>
              <w:t>Priemonės:</w:t>
            </w:r>
          </w:p>
          <w:p w14:paraId="47058400" w14:textId="0CC785E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1.3.1. </w:t>
            </w:r>
            <w:r w:rsidRPr="005475B7">
              <w:rPr>
                <w:rFonts w:ascii="Times New Roman" w:hAnsi="Times New Roman" w:cs="Times New Roman"/>
                <w:sz w:val="24"/>
                <w:szCs w:val="24"/>
                <w:lang w:eastAsia="ar-SA"/>
              </w:rPr>
              <w:t>Pedagogų profesinių kompetencijų (informacinių technologijų, profesinių ir asmeninių) tobulinimas, siekiant inovatyviai perteikti ugdymo turinį</w:t>
            </w:r>
            <w:r w:rsidRPr="005475B7">
              <w:rPr>
                <w:rFonts w:ascii="Times New Roman" w:hAnsi="Times New Roman" w:cs="Times New Roman"/>
                <w:sz w:val="24"/>
                <w:szCs w:val="24"/>
              </w:rPr>
              <w:t>.</w:t>
            </w:r>
          </w:p>
          <w:p w14:paraId="2312E914" w14:textId="7B4D26EF"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1.3.2. </w:t>
            </w:r>
            <w:r w:rsidRPr="005475B7">
              <w:rPr>
                <w:rFonts w:ascii="Times New Roman" w:hAnsi="Times New Roman" w:cs="Times New Roman"/>
                <w:sz w:val="24"/>
                <w:szCs w:val="24"/>
                <w:lang w:eastAsia="ar-SA"/>
              </w:rPr>
              <w:t>Bendruomenės veiksmingos vidinės komunikacijos skatinimas įgyvendinant bendras idėjas, organizuojant bendrus renginius</w:t>
            </w:r>
            <w:r w:rsidRPr="005475B7">
              <w:rPr>
                <w:rFonts w:ascii="Times New Roman" w:hAnsi="Times New Roman" w:cs="Times New Roman"/>
                <w:sz w:val="24"/>
                <w:szCs w:val="24"/>
              </w:rPr>
              <w:t xml:space="preserve">. </w:t>
            </w:r>
          </w:p>
        </w:tc>
        <w:tc>
          <w:tcPr>
            <w:tcW w:w="2977" w:type="dxa"/>
          </w:tcPr>
          <w:p w14:paraId="27845C50" w14:textId="77777777" w:rsidR="00544A1E" w:rsidRPr="005475B7" w:rsidRDefault="00544A1E" w:rsidP="00544A1E">
            <w:pPr>
              <w:pStyle w:val="Betarp"/>
              <w:rPr>
                <w:rFonts w:ascii="Times New Roman" w:hAnsi="Times New Roman" w:cs="Times New Roman"/>
                <w:sz w:val="24"/>
                <w:szCs w:val="24"/>
              </w:rPr>
            </w:pPr>
          </w:p>
          <w:p w14:paraId="0AA08D36"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Kvalifikacijos tobulinimo mokymai vienam pedagogui – 1.</w:t>
            </w:r>
          </w:p>
          <w:p w14:paraId="1CE78760" w14:textId="77777777" w:rsidR="003326D5" w:rsidRPr="005475B7" w:rsidRDefault="003326D5" w:rsidP="00544A1E">
            <w:pPr>
              <w:pStyle w:val="Betarp"/>
              <w:rPr>
                <w:rFonts w:ascii="Times New Roman" w:hAnsi="Times New Roman" w:cs="Times New Roman"/>
                <w:sz w:val="24"/>
                <w:szCs w:val="24"/>
              </w:rPr>
            </w:pPr>
          </w:p>
          <w:p w14:paraId="51E5D429" w14:textId="77777777" w:rsidR="003326D5" w:rsidRPr="005475B7" w:rsidRDefault="003326D5" w:rsidP="00544A1E">
            <w:pPr>
              <w:pStyle w:val="Betarp"/>
              <w:rPr>
                <w:rFonts w:ascii="Times New Roman" w:hAnsi="Times New Roman" w:cs="Times New Roman"/>
                <w:sz w:val="24"/>
                <w:szCs w:val="24"/>
              </w:rPr>
            </w:pPr>
          </w:p>
          <w:p w14:paraId="43C687E9" w14:textId="77777777" w:rsidR="003326D5" w:rsidRPr="005475B7" w:rsidRDefault="003326D5" w:rsidP="00544A1E">
            <w:pPr>
              <w:pStyle w:val="Betarp"/>
              <w:rPr>
                <w:rFonts w:ascii="Times New Roman" w:hAnsi="Times New Roman" w:cs="Times New Roman"/>
                <w:sz w:val="24"/>
                <w:szCs w:val="24"/>
              </w:rPr>
            </w:pPr>
          </w:p>
          <w:p w14:paraId="6F63E3B2" w14:textId="0A341C41" w:rsidR="003326D5" w:rsidRPr="005475B7" w:rsidRDefault="003326D5" w:rsidP="00544A1E">
            <w:pPr>
              <w:pStyle w:val="Betarp"/>
              <w:rPr>
                <w:rFonts w:ascii="Times New Roman" w:hAnsi="Times New Roman" w:cs="Times New Roman"/>
                <w:sz w:val="24"/>
                <w:szCs w:val="24"/>
              </w:rPr>
            </w:pPr>
            <w:r w:rsidRPr="005475B7">
              <w:rPr>
                <w:rFonts w:ascii="Times New Roman" w:hAnsi="Times New Roman" w:cs="Times New Roman"/>
                <w:sz w:val="24"/>
                <w:szCs w:val="24"/>
              </w:rPr>
              <w:t>Kvalifikacijos tobulinimo mokymai vienam aplinkos darbuotojui – 1.</w:t>
            </w:r>
          </w:p>
        </w:tc>
        <w:tc>
          <w:tcPr>
            <w:tcW w:w="3402" w:type="dxa"/>
            <w:gridSpan w:val="2"/>
          </w:tcPr>
          <w:p w14:paraId="3798631D" w14:textId="77777777" w:rsidR="00544A1E" w:rsidRPr="005475B7" w:rsidRDefault="00544A1E" w:rsidP="00544A1E">
            <w:pPr>
              <w:pStyle w:val="Betarp"/>
              <w:rPr>
                <w:rFonts w:ascii="Times New Roman" w:hAnsi="Times New Roman" w:cs="Times New Roman"/>
                <w:sz w:val="24"/>
                <w:szCs w:val="24"/>
              </w:rPr>
            </w:pPr>
          </w:p>
          <w:p w14:paraId="66231D6C" w14:textId="269EDD31" w:rsidR="00544A1E" w:rsidRPr="005475B7" w:rsidRDefault="00544A1E" w:rsidP="00544A1E">
            <w:pPr>
              <w:pStyle w:val="Betarp"/>
              <w:rPr>
                <w:rFonts w:ascii="Times New Roman" w:hAnsi="Times New Roman" w:cs="Times New Roman"/>
                <w:color w:val="000000" w:themeColor="text1"/>
                <w:sz w:val="24"/>
                <w:szCs w:val="24"/>
              </w:rPr>
            </w:pPr>
            <w:r w:rsidRPr="005475B7">
              <w:rPr>
                <w:rFonts w:ascii="Times New Roman" w:hAnsi="Times New Roman" w:cs="Times New Roman"/>
                <w:sz w:val="24"/>
                <w:szCs w:val="24"/>
              </w:rPr>
              <w:t xml:space="preserve">Pedagogas vidutiniškai dalyvavo </w:t>
            </w:r>
            <w:r w:rsidRPr="00F60F7E">
              <w:rPr>
                <w:rFonts w:ascii="Times New Roman" w:hAnsi="Times New Roman" w:cs="Times New Roman"/>
                <w:sz w:val="24"/>
                <w:szCs w:val="24"/>
              </w:rPr>
              <w:t xml:space="preserve">7 kvalifikacijos tobulinimo </w:t>
            </w:r>
            <w:r w:rsidRPr="005475B7">
              <w:rPr>
                <w:rFonts w:ascii="Times New Roman" w:hAnsi="Times New Roman" w:cs="Times New Roman"/>
                <w:sz w:val="24"/>
                <w:szCs w:val="24"/>
              </w:rPr>
              <w:t>mokymuose.</w:t>
            </w:r>
          </w:p>
          <w:p w14:paraId="2992CA80" w14:textId="77777777" w:rsidR="00544A1E" w:rsidRPr="005475B7" w:rsidRDefault="00544A1E" w:rsidP="00544A1E">
            <w:pPr>
              <w:pStyle w:val="Betarp"/>
              <w:rPr>
                <w:rFonts w:ascii="Times New Roman" w:hAnsi="Times New Roman" w:cs="Times New Roman"/>
                <w:color w:val="000000" w:themeColor="text1"/>
                <w:sz w:val="24"/>
                <w:szCs w:val="24"/>
              </w:rPr>
            </w:pPr>
          </w:p>
          <w:p w14:paraId="6C52EB30" w14:textId="77777777" w:rsidR="003326D5" w:rsidRPr="005475B7" w:rsidRDefault="003326D5" w:rsidP="00544A1E">
            <w:pPr>
              <w:pStyle w:val="Betarp"/>
              <w:rPr>
                <w:rFonts w:ascii="Times New Roman" w:hAnsi="Times New Roman" w:cs="Times New Roman"/>
                <w:color w:val="000000" w:themeColor="text1"/>
                <w:sz w:val="24"/>
                <w:szCs w:val="24"/>
              </w:rPr>
            </w:pPr>
          </w:p>
          <w:p w14:paraId="137F3DDC" w14:textId="77777777" w:rsidR="003326D5" w:rsidRPr="005475B7" w:rsidRDefault="003326D5" w:rsidP="00544A1E">
            <w:pPr>
              <w:pStyle w:val="Betarp"/>
              <w:rPr>
                <w:rFonts w:ascii="Times New Roman" w:hAnsi="Times New Roman" w:cs="Times New Roman"/>
                <w:color w:val="000000" w:themeColor="text1"/>
                <w:sz w:val="24"/>
                <w:szCs w:val="24"/>
              </w:rPr>
            </w:pPr>
          </w:p>
          <w:p w14:paraId="10BD65F9" w14:textId="242A868A" w:rsidR="003326D5" w:rsidRPr="005475B7" w:rsidRDefault="003326D5" w:rsidP="003326D5">
            <w:pPr>
              <w:pStyle w:val="Betarp"/>
              <w:rPr>
                <w:rFonts w:ascii="Times New Roman" w:hAnsi="Times New Roman" w:cs="Times New Roman"/>
                <w:color w:val="000000" w:themeColor="text1"/>
                <w:sz w:val="24"/>
                <w:szCs w:val="24"/>
              </w:rPr>
            </w:pPr>
            <w:r w:rsidRPr="005475B7">
              <w:rPr>
                <w:rFonts w:ascii="Times New Roman" w:hAnsi="Times New Roman" w:cs="Times New Roman"/>
                <w:sz w:val="24"/>
                <w:szCs w:val="24"/>
              </w:rPr>
              <w:t>Aplinkos darbuotojas vidutiniškai dalyvavo  1 kvalifikacijos tobulinimo mokymuose.</w:t>
            </w:r>
          </w:p>
          <w:p w14:paraId="7FC3A762" w14:textId="3A9B6EB7" w:rsidR="003326D5" w:rsidRPr="005475B7" w:rsidRDefault="003326D5" w:rsidP="00544A1E">
            <w:pPr>
              <w:pStyle w:val="Betarp"/>
              <w:rPr>
                <w:rFonts w:ascii="Times New Roman" w:hAnsi="Times New Roman" w:cs="Times New Roman"/>
                <w:color w:val="000000" w:themeColor="text1"/>
                <w:sz w:val="24"/>
                <w:szCs w:val="24"/>
              </w:rPr>
            </w:pPr>
          </w:p>
        </w:tc>
      </w:tr>
      <w:tr w:rsidR="00544A1E" w:rsidRPr="005475B7" w14:paraId="6DC22790" w14:textId="77777777" w:rsidTr="00E1468A">
        <w:tc>
          <w:tcPr>
            <w:tcW w:w="9782" w:type="dxa"/>
            <w:gridSpan w:val="4"/>
          </w:tcPr>
          <w:p w14:paraId="6FE65390" w14:textId="7777777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b/>
                <w:sz w:val="24"/>
                <w:szCs w:val="24"/>
              </w:rPr>
              <w:lastRenderedPageBreak/>
              <w:t xml:space="preserve">2. Tikslas. </w:t>
            </w:r>
            <w:r w:rsidRPr="005475B7">
              <w:rPr>
                <w:rFonts w:ascii="Times New Roman" w:hAnsi="Times New Roman" w:cs="Times New Roman"/>
                <w:sz w:val="24"/>
                <w:szCs w:val="24"/>
              </w:rPr>
              <w:t>Lopšelio-darželio ugdymo aplinkos tobulinimas.</w:t>
            </w:r>
          </w:p>
          <w:p w14:paraId="056423E8" w14:textId="7220AE2D"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b/>
                <w:sz w:val="24"/>
                <w:szCs w:val="24"/>
              </w:rPr>
              <w:t>2.1. Uždavinys</w:t>
            </w:r>
            <w:r w:rsidRPr="005475B7">
              <w:rPr>
                <w:rFonts w:ascii="Times New Roman" w:hAnsi="Times New Roman" w:cs="Times New Roman"/>
                <w:sz w:val="24"/>
                <w:szCs w:val="24"/>
              </w:rPr>
              <w:t>. Tobulinti ir modernizuoti ugdymo(si) aplinką.</w:t>
            </w:r>
          </w:p>
        </w:tc>
      </w:tr>
      <w:tr w:rsidR="00544A1E" w:rsidRPr="005475B7" w14:paraId="3B9D2764" w14:textId="77777777" w:rsidTr="00E1468A">
        <w:tc>
          <w:tcPr>
            <w:tcW w:w="3403" w:type="dxa"/>
          </w:tcPr>
          <w:p w14:paraId="08EC602A" w14:textId="77777777" w:rsidR="00544A1E" w:rsidRPr="005475B7" w:rsidRDefault="00544A1E" w:rsidP="00544A1E">
            <w:pPr>
              <w:pStyle w:val="Betarp"/>
              <w:rPr>
                <w:rFonts w:ascii="Times New Roman" w:hAnsi="Times New Roman" w:cs="Times New Roman"/>
                <w:b/>
                <w:sz w:val="24"/>
                <w:szCs w:val="24"/>
              </w:rPr>
            </w:pPr>
            <w:r w:rsidRPr="005475B7">
              <w:rPr>
                <w:rFonts w:ascii="Times New Roman" w:hAnsi="Times New Roman" w:cs="Times New Roman"/>
                <w:b/>
                <w:sz w:val="24"/>
                <w:szCs w:val="24"/>
              </w:rPr>
              <w:t>Priemonės:</w:t>
            </w:r>
          </w:p>
          <w:p w14:paraId="6F31D0F2" w14:textId="263608DE"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2.1.1. </w:t>
            </w:r>
            <w:r w:rsidRPr="005475B7">
              <w:rPr>
                <w:rFonts w:ascii="Times New Roman" w:eastAsia="Times New Roman" w:hAnsi="Times New Roman" w:cs="Times New Roman"/>
                <w:sz w:val="24"/>
                <w:szCs w:val="24"/>
                <w:lang w:eastAsia="ar-SA"/>
              </w:rPr>
              <w:t xml:space="preserve">Patirtinį ugdymą(si) skatinančių erdvių – studijų </w:t>
            </w:r>
            <w:r w:rsidR="005F5A57">
              <w:rPr>
                <w:rFonts w:ascii="Times New Roman" w:eastAsia="Times New Roman" w:hAnsi="Times New Roman" w:cs="Times New Roman"/>
                <w:sz w:val="24"/>
                <w:szCs w:val="24"/>
                <w:lang w:eastAsia="ar-SA"/>
              </w:rPr>
              <w:t xml:space="preserve">       </w:t>
            </w:r>
            <w:r w:rsidRPr="005475B7">
              <w:rPr>
                <w:rFonts w:ascii="Times New Roman" w:eastAsia="Times New Roman" w:hAnsi="Times New Roman" w:cs="Times New Roman"/>
                <w:sz w:val="24"/>
                <w:szCs w:val="24"/>
                <w:lang w:eastAsia="ar-SA"/>
              </w:rPr>
              <w:t>(„STEAM“, „Teatro, „Bendravimo“) turtinimas</w:t>
            </w:r>
            <w:r w:rsidRPr="005475B7">
              <w:rPr>
                <w:rFonts w:ascii="Times New Roman" w:hAnsi="Times New Roman" w:cs="Times New Roman"/>
                <w:sz w:val="24"/>
                <w:szCs w:val="24"/>
              </w:rPr>
              <w:t>.</w:t>
            </w:r>
          </w:p>
          <w:p w14:paraId="6529BBC3" w14:textId="77777777" w:rsidR="00544A1E" w:rsidRPr="005475B7" w:rsidRDefault="00544A1E" w:rsidP="00544A1E">
            <w:pPr>
              <w:pStyle w:val="Betarp"/>
              <w:rPr>
                <w:rFonts w:ascii="Times New Roman" w:hAnsi="Times New Roman" w:cs="Times New Roman"/>
                <w:sz w:val="24"/>
                <w:szCs w:val="24"/>
              </w:rPr>
            </w:pPr>
          </w:p>
          <w:p w14:paraId="0D151EC1" w14:textId="77777777" w:rsidR="00544A1E" w:rsidRPr="005475B7" w:rsidRDefault="00544A1E" w:rsidP="00544A1E">
            <w:pPr>
              <w:pStyle w:val="Betarp"/>
              <w:rPr>
                <w:rFonts w:ascii="Times New Roman" w:hAnsi="Times New Roman" w:cs="Times New Roman"/>
                <w:sz w:val="24"/>
                <w:szCs w:val="24"/>
              </w:rPr>
            </w:pPr>
          </w:p>
          <w:p w14:paraId="51E1CB50" w14:textId="77777777" w:rsidR="00073414" w:rsidRPr="005475B7" w:rsidRDefault="00073414" w:rsidP="00544A1E">
            <w:pPr>
              <w:pStyle w:val="Betarp"/>
              <w:rPr>
                <w:rFonts w:ascii="Times New Roman" w:hAnsi="Times New Roman" w:cs="Times New Roman"/>
                <w:sz w:val="24"/>
                <w:szCs w:val="24"/>
              </w:rPr>
            </w:pPr>
          </w:p>
          <w:p w14:paraId="14E9F30D" w14:textId="77777777" w:rsidR="00073414" w:rsidRPr="005475B7" w:rsidRDefault="00073414" w:rsidP="00544A1E">
            <w:pPr>
              <w:pStyle w:val="Betarp"/>
              <w:rPr>
                <w:rFonts w:ascii="Times New Roman" w:hAnsi="Times New Roman" w:cs="Times New Roman"/>
                <w:sz w:val="24"/>
                <w:szCs w:val="24"/>
              </w:rPr>
            </w:pPr>
          </w:p>
          <w:p w14:paraId="3752D186" w14:textId="77777777" w:rsidR="00073414" w:rsidRPr="005475B7" w:rsidRDefault="00073414" w:rsidP="00544A1E">
            <w:pPr>
              <w:pStyle w:val="Betarp"/>
              <w:rPr>
                <w:rFonts w:ascii="Times New Roman" w:hAnsi="Times New Roman" w:cs="Times New Roman"/>
                <w:sz w:val="24"/>
                <w:szCs w:val="24"/>
              </w:rPr>
            </w:pPr>
          </w:p>
          <w:p w14:paraId="5B90955A" w14:textId="77777777" w:rsidR="00D22B53" w:rsidRPr="005475B7" w:rsidRDefault="00D22B53" w:rsidP="00544A1E">
            <w:pPr>
              <w:pStyle w:val="Betarp"/>
              <w:rPr>
                <w:rFonts w:ascii="Times New Roman" w:hAnsi="Times New Roman" w:cs="Times New Roman"/>
                <w:sz w:val="24"/>
                <w:szCs w:val="24"/>
              </w:rPr>
            </w:pPr>
          </w:p>
          <w:p w14:paraId="7E498FB3" w14:textId="0E2C7BA8"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2.1.2. </w:t>
            </w:r>
            <w:r w:rsidRPr="005475B7">
              <w:rPr>
                <w:rFonts w:ascii="Times New Roman" w:eastAsia="Times New Roman" w:hAnsi="Times New Roman" w:cs="Times New Roman"/>
                <w:sz w:val="24"/>
                <w:szCs w:val="24"/>
                <w:lang w:eastAsia="ar-SA"/>
              </w:rPr>
              <w:t>Modernizuoti edukacines erdves darželio teritorijoje vaikų žaidimams, judėjimui, tyrinėjimams, poilsiui.</w:t>
            </w:r>
          </w:p>
          <w:p w14:paraId="671AD211" w14:textId="77777777" w:rsidR="00544A1E" w:rsidRPr="005475B7" w:rsidRDefault="00544A1E" w:rsidP="00544A1E">
            <w:pPr>
              <w:pStyle w:val="Betarp"/>
              <w:rPr>
                <w:rFonts w:ascii="Times New Roman" w:hAnsi="Times New Roman" w:cs="Times New Roman"/>
                <w:sz w:val="24"/>
                <w:szCs w:val="24"/>
              </w:rPr>
            </w:pPr>
          </w:p>
          <w:p w14:paraId="69844F5E" w14:textId="57FF7217"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2.1.3. </w:t>
            </w:r>
            <w:r w:rsidRPr="005475B7">
              <w:rPr>
                <w:rFonts w:ascii="Times New Roman" w:eastAsia="Times New Roman" w:hAnsi="Times New Roman" w:cs="Times New Roman"/>
                <w:sz w:val="24"/>
                <w:szCs w:val="24"/>
                <w:lang w:eastAsia="ar-SA"/>
              </w:rPr>
              <w:t>IT įrangos įsigijimas ir atnaujinimas</w:t>
            </w:r>
            <w:r w:rsidRPr="005475B7">
              <w:rPr>
                <w:rFonts w:ascii="Times New Roman" w:hAnsi="Times New Roman" w:cs="Times New Roman"/>
                <w:sz w:val="24"/>
                <w:szCs w:val="24"/>
              </w:rPr>
              <w:t>.</w:t>
            </w:r>
          </w:p>
        </w:tc>
        <w:tc>
          <w:tcPr>
            <w:tcW w:w="2977" w:type="dxa"/>
          </w:tcPr>
          <w:p w14:paraId="13E5C382" w14:textId="77777777" w:rsidR="00544A1E" w:rsidRPr="005475B7" w:rsidRDefault="00544A1E" w:rsidP="00544A1E">
            <w:pPr>
              <w:pStyle w:val="Betarp"/>
              <w:rPr>
                <w:rFonts w:ascii="Times New Roman" w:hAnsi="Times New Roman" w:cs="Times New Roman"/>
                <w:sz w:val="24"/>
                <w:szCs w:val="24"/>
              </w:rPr>
            </w:pPr>
          </w:p>
          <w:p w14:paraId="506E871C" w14:textId="77777777" w:rsidR="00544A1E" w:rsidRPr="005475B7" w:rsidRDefault="00A800DA"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Įsigytų priemonių, skatinančių patirtinį ugdymą(si), skaičius – 8;</w:t>
            </w:r>
          </w:p>
          <w:p w14:paraId="0D4CAD43" w14:textId="77777777" w:rsidR="00A800DA" w:rsidRPr="005475B7" w:rsidRDefault="00A800DA" w:rsidP="00544A1E">
            <w:pPr>
              <w:pStyle w:val="Betarp"/>
              <w:rPr>
                <w:rFonts w:ascii="Times New Roman" w:hAnsi="Times New Roman" w:cs="Times New Roman"/>
                <w:sz w:val="24"/>
                <w:szCs w:val="24"/>
              </w:rPr>
            </w:pPr>
            <w:r w:rsidRPr="005475B7">
              <w:rPr>
                <w:rFonts w:ascii="Times New Roman" w:hAnsi="Times New Roman" w:cs="Times New Roman"/>
                <w:sz w:val="24"/>
                <w:szCs w:val="24"/>
              </w:rPr>
              <w:t>IKT priemonių skaičius – 2.</w:t>
            </w:r>
          </w:p>
          <w:p w14:paraId="74974881" w14:textId="77777777" w:rsidR="00073414" w:rsidRPr="005475B7" w:rsidRDefault="00073414" w:rsidP="00544A1E">
            <w:pPr>
              <w:pStyle w:val="Betarp"/>
              <w:rPr>
                <w:rFonts w:ascii="Times New Roman" w:hAnsi="Times New Roman" w:cs="Times New Roman"/>
                <w:sz w:val="24"/>
                <w:szCs w:val="24"/>
              </w:rPr>
            </w:pPr>
          </w:p>
          <w:p w14:paraId="36363D18" w14:textId="77777777" w:rsidR="00073414" w:rsidRPr="005475B7" w:rsidRDefault="00073414" w:rsidP="00544A1E">
            <w:pPr>
              <w:pStyle w:val="Betarp"/>
              <w:rPr>
                <w:rFonts w:ascii="Times New Roman" w:hAnsi="Times New Roman" w:cs="Times New Roman"/>
                <w:sz w:val="24"/>
                <w:szCs w:val="24"/>
              </w:rPr>
            </w:pPr>
          </w:p>
          <w:p w14:paraId="7FB20E1A" w14:textId="77777777" w:rsidR="00073414" w:rsidRPr="005475B7" w:rsidRDefault="00073414" w:rsidP="00544A1E">
            <w:pPr>
              <w:pStyle w:val="Betarp"/>
              <w:rPr>
                <w:rFonts w:ascii="Times New Roman" w:hAnsi="Times New Roman" w:cs="Times New Roman"/>
                <w:sz w:val="24"/>
                <w:szCs w:val="24"/>
              </w:rPr>
            </w:pPr>
          </w:p>
          <w:p w14:paraId="18E03E48" w14:textId="77777777" w:rsidR="00073414" w:rsidRPr="005475B7" w:rsidRDefault="00073414" w:rsidP="00544A1E">
            <w:pPr>
              <w:pStyle w:val="Betarp"/>
              <w:rPr>
                <w:rFonts w:ascii="Times New Roman" w:hAnsi="Times New Roman" w:cs="Times New Roman"/>
                <w:sz w:val="24"/>
                <w:szCs w:val="24"/>
              </w:rPr>
            </w:pPr>
          </w:p>
          <w:p w14:paraId="5DB2A3FE" w14:textId="77777777" w:rsidR="00073414" w:rsidRPr="005475B7" w:rsidRDefault="00073414" w:rsidP="00544A1E">
            <w:pPr>
              <w:pStyle w:val="Betarp"/>
              <w:rPr>
                <w:rFonts w:ascii="Times New Roman" w:hAnsi="Times New Roman" w:cs="Times New Roman"/>
                <w:sz w:val="24"/>
                <w:szCs w:val="24"/>
              </w:rPr>
            </w:pPr>
          </w:p>
          <w:p w14:paraId="29BA776B" w14:textId="77777777" w:rsidR="00D22B53" w:rsidRPr="005475B7" w:rsidRDefault="00D22B53" w:rsidP="00544A1E">
            <w:pPr>
              <w:pStyle w:val="Betarp"/>
              <w:rPr>
                <w:rFonts w:ascii="Times New Roman" w:hAnsi="Times New Roman" w:cs="Times New Roman"/>
                <w:sz w:val="24"/>
                <w:szCs w:val="24"/>
              </w:rPr>
            </w:pPr>
          </w:p>
          <w:p w14:paraId="5618BD02" w14:textId="54BE75CF" w:rsidR="00073414" w:rsidRPr="005475B7" w:rsidRDefault="00073414"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Įsigytų lauko žaidimų inventoriaus skaičius – 5.</w:t>
            </w:r>
          </w:p>
          <w:p w14:paraId="43B371A4" w14:textId="77777777" w:rsidR="00612B8C" w:rsidRPr="005475B7" w:rsidRDefault="00612B8C" w:rsidP="00544A1E">
            <w:pPr>
              <w:pStyle w:val="Betarp"/>
              <w:rPr>
                <w:rFonts w:ascii="Times New Roman" w:hAnsi="Times New Roman" w:cs="Times New Roman"/>
                <w:sz w:val="24"/>
                <w:szCs w:val="24"/>
              </w:rPr>
            </w:pPr>
          </w:p>
          <w:p w14:paraId="74E9C6EC" w14:textId="77777777" w:rsidR="00612B8C" w:rsidRPr="005475B7" w:rsidRDefault="00612B8C" w:rsidP="00544A1E">
            <w:pPr>
              <w:pStyle w:val="Betarp"/>
              <w:rPr>
                <w:rFonts w:ascii="Times New Roman" w:hAnsi="Times New Roman" w:cs="Times New Roman"/>
                <w:sz w:val="24"/>
                <w:szCs w:val="24"/>
              </w:rPr>
            </w:pPr>
          </w:p>
          <w:p w14:paraId="45BB4E67" w14:textId="77777777" w:rsidR="00612B8C" w:rsidRPr="005475B7" w:rsidRDefault="00612B8C" w:rsidP="00544A1E">
            <w:pPr>
              <w:pStyle w:val="Betarp"/>
              <w:rPr>
                <w:rFonts w:ascii="Times New Roman" w:hAnsi="Times New Roman" w:cs="Times New Roman"/>
                <w:sz w:val="24"/>
                <w:szCs w:val="24"/>
              </w:rPr>
            </w:pPr>
          </w:p>
          <w:p w14:paraId="00A0077E" w14:textId="0060C8D1" w:rsidR="00612B8C" w:rsidRPr="005475B7" w:rsidRDefault="00612B8C"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Įsigytos</w:t>
            </w:r>
            <w:r w:rsidR="00FB6992">
              <w:rPr>
                <w:rFonts w:ascii="Times New Roman" w:hAnsi="Times New Roman" w:cs="Times New Roman"/>
                <w:sz w:val="24"/>
                <w:szCs w:val="24"/>
              </w:rPr>
              <w:t xml:space="preserve"> </w:t>
            </w:r>
            <w:r w:rsidRPr="00FB6992">
              <w:rPr>
                <w:rFonts w:ascii="Times New Roman" w:hAnsi="Times New Roman" w:cs="Times New Roman"/>
                <w:sz w:val="24"/>
                <w:szCs w:val="24"/>
              </w:rPr>
              <w:t>/</w:t>
            </w:r>
            <w:r w:rsidR="00FB6992">
              <w:rPr>
                <w:rFonts w:ascii="Times New Roman" w:hAnsi="Times New Roman" w:cs="Times New Roman"/>
                <w:sz w:val="24"/>
                <w:szCs w:val="24"/>
              </w:rPr>
              <w:t xml:space="preserve"> </w:t>
            </w:r>
            <w:r w:rsidRPr="005475B7">
              <w:rPr>
                <w:rFonts w:ascii="Times New Roman" w:hAnsi="Times New Roman" w:cs="Times New Roman"/>
                <w:sz w:val="24"/>
                <w:szCs w:val="24"/>
              </w:rPr>
              <w:t>atnaujintos IKT įrangos dalis (%) – 20.</w:t>
            </w:r>
          </w:p>
        </w:tc>
        <w:tc>
          <w:tcPr>
            <w:tcW w:w="3402" w:type="dxa"/>
            <w:gridSpan w:val="2"/>
          </w:tcPr>
          <w:p w14:paraId="15F89CA5" w14:textId="77777777" w:rsidR="00544A1E" w:rsidRPr="005475B7" w:rsidRDefault="00544A1E" w:rsidP="00544A1E">
            <w:pPr>
              <w:pStyle w:val="Betarp"/>
              <w:rPr>
                <w:rFonts w:ascii="Times New Roman" w:hAnsi="Times New Roman" w:cs="Times New Roman"/>
                <w:sz w:val="24"/>
                <w:szCs w:val="24"/>
              </w:rPr>
            </w:pPr>
          </w:p>
          <w:p w14:paraId="1874305C" w14:textId="1146EFA4" w:rsidR="00544A1E" w:rsidRPr="005475B7" w:rsidRDefault="00A800DA"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Įsigyta </w:t>
            </w:r>
            <w:r w:rsidR="005A00A9" w:rsidRPr="005475B7">
              <w:rPr>
                <w:rFonts w:ascii="Times New Roman" w:hAnsi="Times New Roman" w:cs="Times New Roman"/>
                <w:sz w:val="24"/>
                <w:szCs w:val="24"/>
              </w:rPr>
              <w:t>120</w:t>
            </w:r>
            <w:r w:rsidRPr="005475B7">
              <w:rPr>
                <w:rFonts w:ascii="Times New Roman" w:hAnsi="Times New Roman" w:cs="Times New Roman"/>
                <w:sz w:val="24"/>
                <w:szCs w:val="24"/>
              </w:rPr>
              <w:t xml:space="preserve"> priemonių, skirtų skatinti patirtinį ugdymą(si);</w:t>
            </w:r>
          </w:p>
          <w:p w14:paraId="6BA7AB80" w14:textId="4F3134F7" w:rsidR="00A800DA" w:rsidRPr="005475B7" w:rsidRDefault="00C8695D" w:rsidP="00544A1E">
            <w:pPr>
              <w:pStyle w:val="Betarp"/>
              <w:rPr>
                <w:rFonts w:ascii="Times New Roman" w:hAnsi="Times New Roman" w:cs="Times New Roman"/>
                <w:sz w:val="24"/>
                <w:szCs w:val="24"/>
              </w:rPr>
            </w:pPr>
            <w:r>
              <w:rPr>
                <w:rFonts w:ascii="Times New Roman" w:hAnsi="Times New Roman" w:cs="Times New Roman"/>
                <w:sz w:val="24"/>
                <w:szCs w:val="24"/>
              </w:rPr>
              <w:t>į</w:t>
            </w:r>
            <w:r w:rsidR="00A800DA" w:rsidRPr="005475B7">
              <w:rPr>
                <w:rFonts w:ascii="Times New Roman" w:hAnsi="Times New Roman" w:cs="Times New Roman"/>
                <w:sz w:val="24"/>
                <w:szCs w:val="24"/>
              </w:rPr>
              <w:t>sigytas  interaktyvus ekranas</w:t>
            </w:r>
            <w:r w:rsidR="00AC2E9D" w:rsidRPr="005475B7">
              <w:rPr>
                <w:rFonts w:ascii="Times New Roman" w:hAnsi="Times New Roman" w:cs="Times New Roman"/>
                <w:sz w:val="24"/>
                <w:szCs w:val="24"/>
              </w:rPr>
              <w:t xml:space="preserve">, </w:t>
            </w:r>
            <w:r w:rsidR="00A800DA" w:rsidRPr="005475B7">
              <w:rPr>
                <w:rFonts w:ascii="Times New Roman" w:hAnsi="Times New Roman" w:cs="Times New Roman"/>
                <w:sz w:val="24"/>
                <w:szCs w:val="24"/>
              </w:rPr>
              <w:t xml:space="preserve"> garso įranga</w:t>
            </w:r>
            <w:r w:rsidR="00AC2E9D" w:rsidRPr="005475B7">
              <w:rPr>
                <w:rFonts w:ascii="Times New Roman" w:hAnsi="Times New Roman" w:cs="Times New Roman"/>
                <w:sz w:val="24"/>
                <w:szCs w:val="24"/>
              </w:rPr>
              <w:t xml:space="preserve"> ir nešiojamas kompiuteris</w:t>
            </w:r>
            <w:r w:rsidR="00A800DA" w:rsidRPr="005475B7">
              <w:rPr>
                <w:rFonts w:ascii="Times New Roman" w:hAnsi="Times New Roman" w:cs="Times New Roman"/>
                <w:sz w:val="24"/>
                <w:szCs w:val="24"/>
              </w:rPr>
              <w:t xml:space="preserve"> „Šviesos ir garso studijoje“, </w:t>
            </w:r>
            <w:r w:rsidR="00AC2E9D" w:rsidRPr="005475B7">
              <w:rPr>
                <w:rFonts w:ascii="Times New Roman" w:hAnsi="Times New Roman" w:cs="Times New Roman"/>
                <w:sz w:val="24"/>
                <w:szCs w:val="24"/>
              </w:rPr>
              <w:t>„STEAM“</w:t>
            </w:r>
            <w:r w:rsidR="005475B7">
              <w:rPr>
                <w:rFonts w:ascii="Times New Roman" w:hAnsi="Times New Roman" w:cs="Times New Roman"/>
                <w:sz w:val="24"/>
                <w:szCs w:val="24"/>
              </w:rPr>
              <w:t xml:space="preserve"> </w:t>
            </w:r>
            <w:r w:rsidR="00AC2E9D" w:rsidRPr="005475B7">
              <w:rPr>
                <w:rFonts w:ascii="Times New Roman" w:hAnsi="Times New Roman" w:cs="Times New Roman"/>
                <w:sz w:val="24"/>
                <w:szCs w:val="24"/>
              </w:rPr>
              <w:t>studija papildyta 6 planšetiniais kompiuteriais</w:t>
            </w:r>
            <w:r w:rsidR="002E3EFB" w:rsidRPr="005475B7">
              <w:rPr>
                <w:rFonts w:ascii="Times New Roman" w:hAnsi="Times New Roman" w:cs="Times New Roman"/>
                <w:sz w:val="24"/>
                <w:szCs w:val="24"/>
              </w:rPr>
              <w:t>, STEAM lavinamąja sienele</w:t>
            </w:r>
            <w:r w:rsidR="00D22B53" w:rsidRPr="005475B7">
              <w:rPr>
                <w:rFonts w:ascii="Times New Roman" w:hAnsi="Times New Roman" w:cs="Times New Roman"/>
                <w:sz w:val="24"/>
                <w:szCs w:val="24"/>
              </w:rPr>
              <w:t>.</w:t>
            </w:r>
          </w:p>
          <w:p w14:paraId="20D5EE4E" w14:textId="77777777" w:rsidR="00073414" w:rsidRPr="005475B7" w:rsidRDefault="00073414" w:rsidP="00544A1E">
            <w:pPr>
              <w:pStyle w:val="Betarp"/>
              <w:rPr>
                <w:rFonts w:ascii="Times New Roman" w:hAnsi="Times New Roman" w:cs="Times New Roman"/>
                <w:sz w:val="24"/>
                <w:szCs w:val="24"/>
              </w:rPr>
            </w:pPr>
          </w:p>
          <w:p w14:paraId="6A1B80EF" w14:textId="1C15DEE5" w:rsidR="00A800DA" w:rsidRPr="005475B7" w:rsidRDefault="00073414"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w:t>
            </w:r>
            <w:r w:rsidR="00612B8C" w:rsidRPr="005475B7">
              <w:rPr>
                <w:rFonts w:ascii="Times New Roman" w:hAnsi="Times New Roman" w:cs="Times New Roman"/>
                <w:sz w:val="24"/>
                <w:szCs w:val="24"/>
              </w:rPr>
              <w:t>i</w:t>
            </w:r>
            <w:r w:rsidRPr="005475B7">
              <w:rPr>
                <w:rFonts w:ascii="Times New Roman" w:hAnsi="Times New Roman" w:cs="Times New Roman"/>
                <w:sz w:val="24"/>
                <w:szCs w:val="24"/>
              </w:rPr>
              <w:t xml:space="preserve"> 8 lauko įrengimai,</w:t>
            </w:r>
          </w:p>
          <w:p w14:paraId="5214C425" w14:textId="009DF79A" w:rsidR="00073414" w:rsidRPr="005475B7" w:rsidRDefault="00073414" w:rsidP="00544A1E">
            <w:pPr>
              <w:pStyle w:val="Betarp"/>
              <w:rPr>
                <w:rFonts w:ascii="Times New Roman" w:hAnsi="Times New Roman" w:cs="Times New Roman"/>
                <w:sz w:val="24"/>
                <w:szCs w:val="24"/>
              </w:rPr>
            </w:pPr>
            <w:r w:rsidRPr="005475B7">
              <w:rPr>
                <w:rFonts w:ascii="Times New Roman" w:hAnsi="Times New Roman" w:cs="Times New Roman"/>
                <w:sz w:val="24"/>
                <w:szCs w:val="24"/>
              </w:rPr>
              <w:t>atnaujinti 10 grupių smėlio žaislai; nupirkta 1</w:t>
            </w:r>
            <w:r w:rsidR="002E3EFB" w:rsidRPr="005475B7">
              <w:rPr>
                <w:rFonts w:ascii="Times New Roman" w:hAnsi="Times New Roman" w:cs="Times New Roman"/>
                <w:sz w:val="24"/>
                <w:szCs w:val="24"/>
              </w:rPr>
              <w:t>3</w:t>
            </w:r>
            <w:r w:rsidRPr="005475B7">
              <w:rPr>
                <w:rFonts w:ascii="Times New Roman" w:hAnsi="Times New Roman" w:cs="Times New Roman"/>
                <w:sz w:val="24"/>
                <w:szCs w:val="24"/>
              </w:rPr>
              <w:t xml:space="preserve"> lauko kreidinių lentų. </w:t>
            </w:r>
          </w:p>
          <w:p w14:paraId="082E8463" w14:textId="77777777" w:rsidR="00612B8C" w:rsidRPr="005475B7" w:rsidRDefault="00612B8C" w:rsidP="00544A1E">
            <w:pPr>
              <w:pStyle w:val="Betarp"/>
              <w:rPr>
                <w:rFonts w:ascii="Times New Roman" w:hAnsi="Times New Roman" w:cs="Times New Roman"/>
                <w:sz w:val="24"/>
                <w:szCs w:val="24"/>
              </w:rPr>
            </w:pPr>
          </w:p>
          <w:p w14:paraId="39431748" w14:textId="2AAC5EE8" w:rsidR="00612B8C" w:rsidRPr="005475B7" w:rsidRDefault="00612B8C"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Įsigyta</w:t>
            </w:r>
            <w:r w:rsidR="009D75EF" w:rsidRPr="005475B7">
              <w:rPr>
                <w:rFonts w:ascii="Times New Roman" w:hAnsi="Times New Roman" w:cs="Times New Roman"/>
                <w:sz w:val="24"/>
                <w:szCs w:val="24"/>
              </w:rPr>
              <w:t>/</w:t>
            </w:r>
            <w:r w:rsidRPr="005475B7">
              <w:rPr>
                <w:rFonts w:ascii="Times New Roman" w:hAnsi="Times New Roman" w:cs="Times New Roman"/>
                <w:sz w:val="24"/>
                <w:szCs w:val="24"/>
              </w:rPr>
              <w:t>atnaujinta apie 40 % IKT įrangos:</w:t>
            </w:r>
          </w:p>
          <w:p w14:paraId="0163A66B" w14:textId="64B1AFB9" w:rsidR="00612B8C" w:rsidRPr="005475B7" w:rsidRDefault="00612B8C" w:rsidP="00544A1E">
            <w:pPr>
              <w:pStyle w:val="Betarp"/>
              <w:rPr>
                <w:rFonts w:ascii="Times New Roman" w:hAnsi="Times New Roman" w:cs="Times New Roman"/>
                <w:sz w:val="24"/>
                <w:szCs w:val="24"/>
              </w:rPr>
            </w:pPr>
            <w:r w:rsidRPr="005475B7">
              <w:rPr>
                <w:rFonts w:ascii="Times New Roman" w:hAnsi="Times New Roman" w:cs="Times New Roman"/>
                <w:sz w:val="24"/>
                <w:szCs w:val="24"/>
              </w:rPr>
              <w:t>5 interaktyv</w:t>
            </w:r>
            <w:r w:rsidR="009D75EF" w:rsidRPr="005475B7">
              <w:rPr>
                <w:rFonts w:ascii="Times New Roman" w:hAnsi="Times New Roman" w:cs="Times New Roman"/>
                <w:sz w:val="24"/>
                <w:szCs w:val="24"/>
              </w:rPr>
              <w:t xml:space="preserve">ūs ekranai grupėms, </w:t>
            </w:r>
          </w:p>
          <w:p w14:paraId="5E01ACED" w14:textId="77777777" w:rsidR="009D75EF" w:rsidRPr="005475B7" w:rsidRDefault="009D75EF" w:rsidP="00544A1E">
            <w:pPr>
              <w:pStyle w:val="Betarp"/>
              <w:rPr>
                <w:rFonts w:ascii="Times New Roman" w:hAnsi="Times New Roman" w:cs="Times New Roman"/>
                <w:sz w:val="24"/>
                <w:szCs w:val="24"/>
              </w:rPr>
            </w:pPr>
            <w:r w:rsidRPr="005475B7">
              <w:rPr>
                <w:rFonts w:ascii="Times New Roman" w:hAnsi="Times New Roman" w:cs="Times New Roman"/>
                <w:sz w:val="24"/>
                <w:szCs w:val="24"/>
              </w:rPr>
              <w:t>5 nešiojami kompiuteriai,</w:t>
            </w:r>
          </w:p>
          <w:p w14:paraId="7B5EFCD4" w14:textId="77777777" w:rsidR="00612B8C" w:rsidRPr="005475B7" w:rsidRDefault="009D75EF" w:rsidP="009D75EF">
            <w:pPr>
              <w:pStyle w:val="Betarp"/>
              <w:rPr>
                <w:rFonts w:ascii="Times New Roman" w:hAnsi="Times New Roman" w:cs="Times New Roman"/>
                <w:sz w:val="24"/>
                <w:szCs w:val="24"/>
              </w:rPr>
            </w:pPr>
            <w:r w:rsidRPr="005475B7">
              <w:rPr>
                <w:rFonts w:ascii="Times New Roman" w:hAnsi="Times New Roman" w:cs="Times New Roman"/>
                <w:sz w:val="24"/>
                <w:szCs w:val="24"/>
              </w:rPr>
              <w:t>5 planšetiniai kompiuteriai,</w:t>
            </w:r>
          </w:p>
          <w:p w14:paraId="46EADFEB" w14:textId="36D36E1C" w:rsidR="009D75EF" w:rsidRPr="005475B7" w:rsidRDefault="009D75EF" w:rsidP="009D75EF">
            <w:pPr>
              <w:pStyle w:val="Betarp"/>
              <w:rPr>
                <w:rFonts w:ascii="Times New Roman" w:hAnsi="Times New Roman" w:cs="Times New Roman"/>
                <w:sz w:val="24"/>
                <w:szCs w:val="24"/>
              </w:rPr>
            </w:pPr>
            <w:r w:rsidRPr="005475B7">
              <w:rPr>
                <w:rFonts w:ascii="Times New Roman" w:hAnsi="Times New Roman" w:cs="Times New Roman"/>
                <w:sz w:val="24"/>
                <w:szCs w:val="24"/>
              </w:rPr>
              <w:t>2 spausdintuvai.</w:t>
            </w:r>
          </w:p>
        </w:tc>
      </w:tr>
      <w:tr w:rsidR="00544A1E" w:rsidRPr="005475B7" w14:paraId="04C92D49" w14:textId="77777777" w:rsidTr="00E1468A">
        <w:tc>
          <w:tcPr>
            <w:tcW w:w="9782" w:type="dxa"/>
            <w:gridSpan w:val="4"/>
          </w:tcPr>
          <w:p w14:paraId="16FD0C2F" w14:textId="18FF83EC"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b/>
                <w:sz w:val="24"/>
                <w:szCs w:val="24"/>
              </w:rPr>
              <w:t xml:space="preserve">2.2. Uždavinys. </w:t>
            </w:r>
            <w:r w:rsidRPr="005475B7">
              <w:rPr>
                <w:rFonts w:ascii="Times New Roman" w:hAnsi="Times New Roman" w:cs="Times New Roman"/>
                <w:sz w:val="24"/>
                <w:szCs w:val="24"/>
              </w:rPr>
              <w:t>Užtikrinti saugias ir sveikas ugdymo(si) sąlygas.</w:t>
            </w:r>
          </w:p>
        </w:tc>
      </w:tr>
      <w:tr w:rsidR="00544A1E" w:rsidRPr="005475B7" w14:paraId="5919DC51" w14:textId="77777777" w:rsidTr="00E1468A">
        <w:tc>
          <w:tcPr>
            <w:tcW w:w="3403" w:type="dxa"/>
          </w:tcPr>
          <w:p w14:paraId="659A2A6F" w14:textId="77777777" w:rsidR="00544A1E" w:rsidRPr="005475B7" w:rsidRDefault="00544A1E" w:rsidP="00544A1E">
            <w:pPr>
              <w:pStyle w:val="Betarp"/>
              <w:rPr>
                <w:rFonts w:ascii="Times New Roman" w:hAnsi="Times New Roman" w:cs="Times New Roman"/>
                <w:b/>
                <w:sz w:val="24"/>
                <w:szCs w:val="24"/>
              </w:rPr>
            </w:pPr>
            <w:r w:rsidRPr="005475B7">
              <w:rPr>
                <w:rFonts w:ascii="Times New Roman" w:hAnsi="Times New Roman" w:cs="Times New Roman"/>
                <w:b/>
                <w:sz w:val="24"/>
                <w:szCs w:val="24"/>
              </w:rPr>
              <w:t>Priemonės:</w:t>
            </w:r>
          </w:p>
          <w:p w14:paraId="4494166B" w14:textId="44200DDA"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2.2.1. </w:t>
            </w:r>
            <w:r w:rsidRPr="005475B7">
              <w:rPr>
                <w:rFonts w:ascii="Times New Roman" w:eastAsia="Times New Roman" w:hAnsi="Times New Roman" w:cs="Times New Roman"/>
                <w:sz w:val="24"/>
                <w:szCs w:val="24"/>
                <w:lang w:eastAsia="ar-SA"/>
              </w:rPr>
              <w:t>Baldų įsigijimas (stalai, lentynos)</w:t>
            </w:r>
            <w:r w:rsidRPr="005475B7">
              <w:rPr>
                <w:rFonts w:ascii="Times New Roman" w:hAnsi="Times New Roman" w:cs="Times New Roman"/>
                <w:sz w:val="24"/>
                <w:szCs w:val="24"/>
              </w:rPr>
              <w:t>.</w:t>
            </w:r>
          </w:p>
          <w:p w14:paraId="002CCE48" w14:textId="77777777" w:rsidR="00544A1E" w:rsidRPr="005475B7" w:rsidRDefault="00544A1E" w:rsidP="00544A1E">
            <w:pPr>
              <w:pStyle w:val="Betarp"/>
              <w:rPr>
                <w:rFonts w:ascii="Times New Roman" w:hAnsi="Times New Roman" w:cs="Times New Roman"/>
                <w:sz w:val="24"/>
                <w:szCs w:val="24"/>
              </w:rPr>
            </w:pPr>
          </w:p>
          <w:p w14:paraId="63BE8FBD" w14:textId="77777777" w:rsidR="004642F8" w:rsidRPr="005475B7" w:rsidRDefault="004642F8" w:rsidP="00544A1E">
            <w:pPr>
              <w:pStyle w:val="Betarp"/>
              <w:rPr>
                <w:rFonts w:ascii="Times New Roman" w:hAnsi="Times New Roman" w:cs="Times New Roman"/>
                <w:sz w:val="24"/>
                <w:szCs w:val="24"/>
              </w:rPr>
            </w:pPr>
          </w:p>
          <w:p w14:paraId="4C3D8494" w14:textId="77777777" w:rsidR="004642F8" w:rsidRPr="005475B7" w:rsidRDefault="004642F8" w:rsidP="00544A1E">
            <w:pPr>
              <w:pStyle w:val="Betarp"/>
              <w:rPr>
                <w:rFonts w:ascii="Times New Roman" w:hAnsi="Times New Roman" w:cs="Times New Roman"/>
                <w:sz w:val="24"/>
                <w:szCs w:val="24"/>
              </w:rPr>
            </w:pPr>
          </w:p>
          <w:p w14:paraId="028A5E91" w14:textId="77777777" w:rsidR="004642F8" w:rsidRPr="005475B7" w:rsidRDefault="004642F8" w:rsidP="00544A1E">
            <w:pPr>
              <w:pStyle w:val="Betarp"/>
              <w:rPr>
                <w:rFonts w:ascii="Times New Roman" w:hAnsi="Times New Roman" w:cs="Times New Roman"/>
                <w:sz w:val="24"/>
                <w:szCs w:val="24"/>
              </w:rPr>
            </w:pPr>
          </w:p>
          <w:p w14:paraId="5BBBA4CA" w14:textId="77777777" w:rsidR="004642F8" w:rsidRPr="005475B7" w:rsidRDefault="004642F8" w:rsidP="00544A1E">
            <w:pPr>
              <w:pStyle w:val="Betarp"/>
              <w:rPr>
                <w:rFonts w:ascii="Times New Roman" w:hAnsi="Times New Roman" w:cs="Times New Roman"/>
                <w:sz w:val="24"/>
                <w:szCs w:val="24"/>
              </w:rPr>
            </w:pPr>
          </w:p>
          <w:p w14:paraId="51F2579A" w14:textId="115A9966" w:rsidR="00544A1E" w:rsidRPr="005475B7" w:rsidRDefault="00544A1E" w:rsidP="00544A1E">
            <w:pPr>
              <w:pStyle w:val="Betarp"/>
              <w:rPr>
                <w:rFonts w:ascii="Times New Roman" w:eastAsia="Times New Roman" w:hAnsi="Times New Roman" w:cs="Times New Roman"/>
                <w:bCs/>
                <w:sz w:val="24"/>
                <w:szCs w:val="24"/>
                <w:lang w:eastAsia="ar-SA"/>
              </w:rPr>
            </w:pPr>
            <w:r w:rsidRPr="005475B7">
              <w:rPr>
                <w:rFonts w:ascii="Times New Roman" w:hAnsi="Times New Roman" w:cs="Times New Roman"/>
                <w:sz w:val="24"/>
                <w:szCs w:val="24"/>
              </w:rPr>
              <w:t xml:space="preserve">2.2.2. </w:t>
            </w:r>
            <w:r w:rsidRPr="005475B7">
              <w:rPr>
                <w:rFonts w:ascii="Times New Roman" w:eastAsia="Times New Roman" w:hAnsi="Times New Roman" w:cs="Times New Roman"/>
                <w:sz w:val="24"/>
                <w:szCs w:val="24"/>
                <w:lang w:eastAsia="ar-SA"/>
              </w:rPr>
              <w:t>V</w:t>
            </w:r>
            <w:r w:rsidRPr="005475B7">
              <w:rPr>
                <w:rFonts w:ascii="Times New Roman" w:eastAsia="Times New Roman" w:hAnsi="Times New Roman" w:cs="Times New Roman"/>
                <w:bCs/>
                <w:sz w:val="24"/>
                <w:szCs w:val="24"/>
                <w:lang w:eastAsia="ar-SA"/>
              </w:rPr>
              <w:t>irtuvės įrangos ir minkšto inventoriaus atnaujinimas</w:t>
            </w:r>
            <w:r w:rsidR="009D75EF" w:rsidRPr="005475B7">
              <w:rPr>
                <w:rFonts w:ascii="Times New Roman" w:eastAsia="Times New Roman" w:hAnsi="Times New Roman" w:cs="Times New Roman"/>
                <w:bCs/>
                <w:sz w:val="24"/>
                <w:szCs w:val="24"/>
                <w:lang w:eastAsia="ar-SA"/>
              </w:rPr>
              <w:t>.</w:t>
            </w:r>
          </w:p>
          <w:p w14:paraId="591798AB" w14:textId="4B18FE70" w:rsidR="00544A1E" w:rsidRPr="005475B7" w:rsidRDefault="00544A1E" w:rsidP="00544A1E">
            <w:pPr>
              <w:pStyle w:val="Betarp"/>
              <w:rPr>
                <w:rFonts w:ascii="Times New Roman" w:hAnsi="Times New Roman" w:cs="Times New Roman"/>
                <w:sz w:val="24"/>
                <w:szCs w:val="24"/>
              </w:rPr>
            </w:pPr>
          </w:p>
          <w:p w14:paraId="49A89719" w14:textId="77777777" w:rsidR="002869C0" w:rsidRPr="005475B7" w:rsidRDefault="002869C0" w:rsidP="00544A1E">
            <w:pPr>
              <w:pStyle w:val="Betarp"/>
              <w:rPr>
                <w:rFonts w:ascii="Times New Roman" w:hAnsi="Times New Roman" w:cs="Times New Roman"/>
                <w:sz w:val="24"/>
                <w:szCs w:val="24"/>
              </w:rPr>
            </w:pPr>
          </w:p>
          <w:p w14:paraId="3240A7C5" w14:textId="77777777" w:rsidR="002869C0" w:rsidRPr="005475B7" w:rsidRDefault="002869C0" w:rsidP="00544A1E">
            <w:pPr>
              <w:pStyle w:val="Betarp"/>
              <w:rPr>
                <w:rFonts w:ascii="Times New Roman" w:hAnsi="Times New Roman" w:cs="Times New Roman"/>
                <w:sz w:val="24"/>
                <w:szCs w:val="24"/>
              </w:rPr>
            </w:pPr>
          </w:p>
          <w:p w14:paraId="0C868B02" w14:textId="77777777" w:rsidR="002869C0" w:rsidRPr="005475B7" w:rsidRDefault="002869C0" w:rsidP="00544A1E">
            <w:pPr>
              <w:pStyle w:val="Betarp"/>
              <w:rPr>
                <w:rFonts w:ascii="Times New Roman" w:hAnsi="Times New Roman" w:cs="Times New Roman"/>
                <w:sz w:val="24"/>
                <w:szCs w:val="24"/>
              </w:rPr>
            </w:pPr>
          </w:p>
          <w:p w14:paraId="3DADACF1" w14:textId="77777777" w:rsidR="002869C0" w:rsidRPr="005475B7" w:rsidRDefault="002869C0" w:rsidP="00544A1E">
            <w:pPr>
              <w:pStyle w:val="Betarp"/>
              <w:rPr>
                <w:rFonts w:ascii="Times New Roman" w:hAnsi="Times New Roman" w:cs="Times New Roman"/>
                <w:sz w:val="24"/>
                <w:szCs w:val="24"/>
              </w:rPr>
            </w:pPr>
          </w:p>
          <w:p w14:paraId="372474D1" w14:textId="77777777" w:rsidR="002869C0" w:rsidRPr="005475B7" w:rsidRDefault="002869C0" w:rsidP="00544A1E">
            <w:pPr>
              <w:pStyle w:val="Betarp"/>
              <w:rPr>
                <w:rFonts w:ascii="Times New Roman" w:hAnsi="Times New Roman" w:cs="Times New Roman"/>
                <w:sz w:val="24"/>
                <w:szCs w:val="24"/>
              </w:rPr>
            </w:pPr>
          </w:p>
          <w:p w14:paraId="467C8AAC" w14:textId="77777777" w:rsidR="002869C0" w:rsidRPr="005475B7" w:rsidRDefault="002869C0" w:rsidP="00544A1E">
            <w:pPr>
              <w:pStyle w:val="Betarp"/>
              <w:rPr>
                <w:rFonts w:ascii="Times New Roman" w:hAnsi="Times New Roman" w:cs="Times New Roman"/>
                <w:sz w:val="24"/>
                <w:szCs w:val="24"/>
              </w:rPr>
            </w:pPr>
          </w:p>
          <w:p w14:paraId="3DED5CE1" w14:textId="77777777" w:rsidR="004642F8" w:rsidRPr="005475B7" w:rsidRDefault="004642F8" w:rsidP="00544A1E">
            <w:pPr>
              <w:pStyle w:val="Betarp"/>
              <w:rPr>
                <w:rFonts w:ascii="Times New Roman" w:hAnsi="Times New Roman" w:cs="Times New Roman"/>
                <w:sz w:val="24"/>
                <w:szCs w:val="24"/>
              </w:rPr>
            </w:pPr>
          </w:p>
          <w:p w14:paraId="21A5FB6A" w14:textId="77777777" w:rsidR="00D22B53" w:rsidRPr="005475B7" w:rsidRDefault="00D22B53" w:rsidP="00544A1E">
            <w:pPr>
              <w:pStyle w:val="Betarp"/>
              <w:rPr>
                <w:rFonts w:ascii="Times New Roman" w:hAnsi="Times New Roman" w:cs="Times New Roman"/>
                <w:sz w:val="24"/>
                <w:szCs w:val="24"/>
              </w:rPr>
            </w:pPr>
          </w:p>
          <w:p w14:paraId="37A8D88F" w14:textId="1BA84684"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2.2.3. </w:t>
            </w:r>
            <w:r w:rsidRPr="005475B7">
              <w:rPr>
                <w:rFonts w:ascii="Times New Roman" w:eastAsia="Times New Roman" w:hAnsi="Times New Roman" w:cs="Times New Roman"/>
                <w:sz w:val="24"/>
                <w:szCs w:val="24"/>
                <w:lang w:eastAsia="ar-SA"/>
              </w:rPr>
              <w:t>Įėjimo į darželio teritoriją tako atnaujinimas</w:t>
            </w:r>
            <w:r w:rsidRPr="005475B7">
              <w:rPr>
                <w:rFonts w:ascii="Times New Roman" w:hAnsi="Times New Roman" w:cs="Times New Roman"/>
                <w:sz w:val="24"/>
                <w:szCs w:val="24"/>
              </w:rPr>
              <w:t>.</w:t>
            </w:r>
          </w:p>
        </w:tc>
        <w:tc>
          <w:tcPr>
            <w:tcW w:w="2977" w:type="dxa"/>
          </w:tcPr>
          <w:p w14:paraId="6388B273" w14:textId="77777777" w:rsidR="00544A1E" w:rsidRPr="005475B7" w:rsidRDefault="00544A1E" w:rsidP="00544A1E">
            <w:pPr>
              <w:pStyle w:val="Betarp"/>
              <w:rPr>
                <w:rFonts w:ascii="Times New Roman" w:hAnsi="Times New Roman" w:cs="Times New Roman"/>
                <w:sz w:val="24"/>
                <w:szCs w:val="24"/>
              </w:rPr>
            </w:pPr>
          </w:p>
          <w:p w14:paraId="1B800A74" w14:textId="79E4C0F1" w:rsidR="00544A1E" w:rsidRPr="005475B7" w:rsidRDefault="00544A1E" w:rsidP="00544A1E">
            <w:pPr>
              <w:pStyle w:val="Betarp"/>
              <w:rPr>
                <w:rFonts w:ascii="Times New Roman" w:hAnsi="Times New Roman" w:cs="Times New Roman"/>
                <w:sz w:val="24"/>
                <w:szCs w:val="24"/>
              </w:rPr>
            </w:pPr>
            <w:r w:rsidRPr="005475B7">
              <w:rPr>
                <w:rFonts w:ascii="Times New Roman" w:hAnsi="Times New Roman" w:cs="Times New Roman"/>
                <w:sz w:val="24"/>
                <w:szCs w:val="24"/>
              </w:rPr>
              <w:t xml:space="preserve"> </w:t>
            </w:r>
            <w:r w:rsidR="009D75EF" w:rsidRPr="005475B7">
              <w:rPr>
                <w:rFonts w:ascii="Times New Roman" w:hAnsi="Times New Roman" w:cs="Times New Roman"/>
                <w:sz w:val="24"/>
                <w:szCs w:val="24"/>
              </w:rPr>
              <w:t>Įsigytų</w:t>
            </w:r>
            <w:r w:rsidR="00FB6992">
              <w:rPr>
                <w:rFonts w:ascii="Times New Roman" w:hAnsi="Times New Roman" w:cs="Times New Roman"/>
                <w:sz w:val="24"/>
                <w:szCs w:val="24"/>
              </w:rPr>
              <w:t xml:space="preserve"> </w:t>
            </w:r>
            <w:r w:rsidR="009D75EF" w:rsidRPr="00FB6992">
              <w:rPr>
                <w:rFonts w:ascii="Times New Roman" w:hAnsi="Times New Roman" w:cs="Times New Roman"/>
                <w:sz w:val="24"/>
                <w:szCs w:val="24"/>
              </w:rPr>
              <w:t>/</w:t>
            </w:r>
            <w:r w:rsidR="00FB6992">
              <w:rPr>
                <w:rFonts w:ascii="Times New Roman" w:hAnsi="Times New Roman" w:cs="Times New Roman"/>
                <w:sz w:val="24"/>
                <w:szCs w:val="24"/>
              </w:rPr>
              <w:t xml:space="preserve"> </w:t>
            </w:r>
            <w:r w:rsidR="009D75EF" w:rsidRPr="005475B7">
              <w:rPr>
                <w:rFonts w:ascii="Times New Roman" w:hAnsi="Times New Roman" w:cs="Times New Roman"/>
                <w:sz w:val="24"/>
                <w:szCs w:val="24"/>
              </w:rPr>
              <w:t>atnaujintų baldų dalis (%) – 15.</w:t>
            </w:r>
          </w:p>
          <w:p w14:paraId="06629DF6" w14:textId="77777777" w:rsidR="00544A1E" w:rsidRPr="005475B7" w:rsidRDefault="00544A1E" w:rsidP="00544A1E">
            <w:pPr>
              <w:pStyle w:val="Betarp"/>
              <w:rPr>
                <w:rFonts w:ascii="Times New Roman" w:hAnsi="Times New Roman" w:cs="Times New Roman"/>
                <w:sz w:val="24"/>
                <w:szCs w:val="24"/>
              </w:rPr>
            </w:pPr>
          </w:p>
          <w:p w14:paraId="6CA27B3D" w14:textId="77777777" w:rsidR="004642F8" w:rsidRPr="005475B7" w:rsidRDefault="004642F8" w:rsidP="00544A1E">
            <w:pPr>
              <w:pStyle w:val="Betarp"/>
              <w:rPr>
                <w:rFonts w:ascii="Times New Roman" w:hAnsi="Times New Roman" w:cs="Times New Roman"/>
                <w:sz w:val="24"/>
                <w:szCs w:val="24"/>
              </w:rPr>
            </w:pPr>
          </w:p>
          <w:p w14:paraId="3C4A9D4C" w14:textId="77777777" w:rsidR="004642F8" w:rsidRPr="005475B7" w:rsidRDefault="004642F8" w:rsidP="00544A1E">
            <w:pPr>
              <w:pStyle w:val="Betarp"/>
              <w:rPr>
                <w:rFonts w:ascii="Times New Roman" w:hAnsi="Times New Roman" w:cs="Times New Roman"/>
                <w:sz w:val="24"/>
                <w:szCs w:val="24"/>
              </w:rPr>
            </w:pPr>
          </w:p>
          <w:p w14:paraId="1B759B95" w14:textId="77777777" w:rsidR="004642F8" w:rsidRPr="005475B7" w:rsidRDefault="004642F8" w:rsidP="00544A1E">
            <w:pPr>
              <w:pStyle w:val="Betarp"/>
              <w:rPr>
                <w:rFonts w:ascii="Times New Roman" w:hAnsi="Times New Roman" w:cs="Times New Roman"/>
                <w:sz w:val="24"/>
                <w:szCs w:val="24"/>
              </w:rPr>
            </w:pPr>
          </w:p>
          <w:p w14:paraId="323A23A5" w14:textId="77777777" w:rsidR="004642F8" w:rsidRPr="005475B7" w:rsidRDefault="004642F8" w:rsidP="00544A1E">
            <w:pPr>
              <w:pStyle w:val="Betarp"/>
              <w:rPr>
                <w:rFonts w:ascii="Times New Roman" w:hAnsi="Times New Roman" w:cs="Times New Roman"/>
                <w:sz w:val="24"/>
                <w:szCs w:val="24"/>
              </w:rPr>
            </w:pPr>
          </w:p>
          <w:p w14:paraId="2AD6D48F" w14:textId="1CFD630A" w:rsidR="00544A1E" w:rsidRPr="005475B7" w:rsidRDefault="009D75EF"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w:t>
            </w:r>
            <w:r w:rsidRPr="00FB6992">
              <w:rPr>
                <w:rFonts w:ascii="Times New Roman" w:hAnsi="Times New Roman" w:cs="Times New Roman"/>
                <w:sz w:val="24"/>
                <w:szCs w:val="24"/>
              </w:rPr>
              <w:t>ytos</w:t>
            </w:r>
            <w:r w:rsidR="00FB6992" w:rsidRPr="00FB6992">
              <w:rPr>
                <w:rFonts w:ascii="Times New Roman" w:hAnsi="Times New Roman" w:cs="Times New Roman"/>
                <w:sz w:val="24"/>
                <w:szCs w:val="24"/>
              </w:rPr>
              <w:t xml:space="preserve"> </w:t>
            </w:r>
            <w:r w:rsidRPr="00FB6992">
              <w:rPr>
                <w:rFonts w:ascii="Times New Roman" w:hAnsi="Times New Roman" w:cs="Times New Roman"/>
                <w:sz w:val="24"/>
                <w:szCs w:val="24"/>
              </w:rPr>
              <w:t>/</w:t>
            </w:r>
            <w:r w:rsidR="00FB6992">
              <w:rPr>
                <w:rFonts w:ascii="Times New Roman" w:hAnsi="Times New Roman" w:cs="Times New Roman"/>
                <w:sz w:val="24"/>
                <w:szCs w:val="24"/>
              </w:rPr>
              <w:t xml:space="preserve"> </w:t>
            </w:r>
            <w:r w:rsidRPr="005475B7">
              <w:rPr>
                <w:rFonts w:ascii="Times New Roman" w:hAnsi="Times New Roman" w:cs="Times New Roman"/>
                <w:sz w:val="24"/>
                <w:szCs w:val="24"/>
              </w:rPr>
              <w:t>atnaujintos v</w:t>
            </w:r>
            <w:r w:rsidRPr="005475B7">
              <w:rPr>
                <w:rFonts w:ascii="Times New Roman" w:eastAsia="Times New Roman" w:hAnsi="Times New Roman" w:cs="Times New Roman"/>
                <w:bCs/>
                <w:sz w:val="24"/>
                <w:szCs w:val="24"/>
                <w:lang w:eastAsia="ar-SA"/>
              </w:rPr>
              <w:t xml:space="preserve">irtuvės įrangos ir minkšto inventoriaus </w:t>
            </w:r>
            <w:r w:rsidRPr="005475B7">
              <w:rPr>
                <w:rFonts w:ascii="Times New Roman" w:hAnsi="Times New Roman" w:cs="Times New Roman"/>
                <w:sz w:val="24"/>
                <w:szCs w:val="24"/>
              </w:rPr>
              <w:t>dalis (%) – 20.</w:t>
            </w:r>
          </w:p>
          <w:p w14:paraId="7254445A" w14:textId="77777777" w:rsidR="009D75EF" w:rsidRPr="005475B7" w:rsidRDefault="009D75EF" w:rsidP="00544A1E">
            <w:pPr>
              <w:pStyle w:val="Betarp"/>
              <w:rPr>
                <w:rFonts w:ascii="Times New Roman" w:hAnsi="Times New Roman" w:cs="Times New Roman"/>
                <w:sz w:val="24"/>
                <w:szCs w:val="24"/>
              </w:rPr>
            </w:pPr>
          </w:p>
          <w:p w14:paraId="5EDCFCAB" w14:textId="77777777" w:rsidR="002869C0" w:rsidRPr="005475B7" w:rsidRDefault="002869C0" w:rsidP="00544A1E">
            <w:pPr>
              <w:pStyle w:val="Betarp"/>
              <w:rPr>
                <w:rFonts w:ascii="Times New Roman" w:hAnsi="Times New Roman" w:cs="Times New Roman"/>
                <w:sz w:val="24"/>
                <w:szCs w:val="24"/>
              </w:rPr>
            </w:pPr>
          </w:p>
          <w:p w14:paraId="65955599" w14:textId="77777777" w:rsidR="002869C0" w:rsidRPr="005475B7" w:rsidRDefault="002869C0" w:rsidP="00544A1E">
            <w:pPr>
              <w:pStyle w:val="Betarp"/>
              <w:rPr>
                <w:rFonts w:ascii="Times New Roman" w:hAnsi="Times New Roman" w:cs="Times New Roman"/>
                <w:sz w:val="24"/>
                <w:szCs w:val="24"/>
              </w:rPr>
            </w:pPr>
          </w:p>
          <w:p w14:paraId="37C5F972" w14:textId="77777777" w:rsidR="002869C0" w:rsidRPr="005475B7" w:rsidRDefault="002869C0" w:rsidP="00544A1E">
            <w:pPr>
              <w:pStyle w:val="Betarp"/>
              <w:rPr>
                <w:rFonts w:ascii="Times New Roman" w:hAnsi="Times New Roman" w:cs="Times New Roman"/>
                <w:sz w:val="24"/>
                <w:szCs w:val="24"/>
              </w:rPr>
            </w:pPr>
          </w:p>
          <w:p w14:paraId="1E34E021" w14:textId="77777777" w:rsidR="002869C0" w:rsidRPr="005475B7" w:rsidRDefault="002869C0" w:rsidP="00544A1E">
            <w:pPr>
              <w:pStyle w:val="Betarp"/>
              <w:rPr>
                <w:rFonts w:ascii="Times New Roman" w:hAnsi="Times New Roman" w:cs="Times New Roman"/>
                <w:sz w:val="24"/>
                <w:szCs w:val="24"/>
              </w:rPr>
            </w:pPr>
          </w:p>
          <w:p w14:paraId="6F961BA6" w14:textId="77777777" w:rsidR="002869C0" w:rsidRPr="005475B7" w:rsidRDefault="002869C0" w:rsidP="00544A1E">
            <w:pPr>
              <w:pStyle w:val="Betarp"/>
              <w:rPr>
                <w:rFonts w:ascii="Times New Roman" w:hAnsi="Times New Roman" w:cs="Times New Roman"/>
                <w:sz w:val="24"/>
                <w:szCs w:val="24"/>
              </w:rPr>
            </w:pPr>
          </w:p>
          <w:p w14:paraId="2B8818FE" w14:textId="77777777" w:rsidR="002869C0" w:rsidRPr="005475B7" w:rsidRDefault="002869C0" w:rsidP="00544A1E">
            <w:pPr>
              <w:pStyle w:val="Betarp"/>
              <w:rPr>
                <w:rFonts w:ascii="Times New Roman" w:hAnsi="Times New Roman" w:cs="Times New Roman"/>
                <w:sz w:val="24"/>
                <w:szCs w:val="24"/>
              </w:rPr>
            </w:pPr>
          </w:p>
          <w:p w14:paraId="6392574F" w14:textId="77777777" w:rsidR="004642F8" w:rsidRPr="005475B7" w:rsidRDefault="004642F8" w:rsidP="00544A1E">
            <w:pPr>
              <w:pStyle w:val="Betarp"/>
              <w:rPr>
                <w:rFonts w:ascii="Times New Roman" w:hAnsi="Times New Roman" w:cs="Times New Roman"/>
                <w:sz w:val="24"/>
                <w:szCs w:val="24"/>
              </w:rPr>
            </w:pPr>
          </w:p>
          <w:p w14:paraId="6F844FFF" w14:textId="77777777" w:rsidR="00D22B53" w:rsidRPr="005475B7" w:rsidRDefault="00D22B53" w:rsidP="00544A1E">
            <w:pPr>
              <w:pStyle w:val="Betarp"/>
              <w:rPr>
                <w:rFonts w:ascii="Times New Roman" w:hAnsi="Times New Roman" w:cs="Times New Roman"/>
                <w:sz w:val="24"/>
                <w:szCs w:val="24"/>
              </w:rPr>
            </w:pPr>
          </w:p>
          <w:p w14:paraId="5A94A21C" w14:textId="54A8008B" w:rsidR="009D75EF" w:rsidRPr="005475B7" w:rsidRDefault="005345C2" w:rsidP="00544A1E">
            <w:pPr>
              <w:pStyle w:val="Betarp"/>
              <w:rPr>
                <w:rFonts w:ascii="Times New Roman" w:hAnsi="Times New Roman" w:cs="Times New Roman"/>
                <w:sz w:val="24"/>
                <w:szCs w:val="24"/>
              </w:rPr>
            </w:pPr>
            <w:r w:rsidRPr="005475B7">
              <w:rPr>
                <w:rFonts w:ascii="Times New Roman" w:hAnsi="Times New Roman" w:cs="Times New Roman"/>
                <w:sz w:val="24"/>
                <w:szCs w:val="24"/>
              </w:rPr>
              <w:t>Darželio teritorijos t</w:t>
            </w:r>
            <w:r w:rsidR="009D75EF" w:rsidRPr="005475B7">
              <w:rPr>
                <w:rFonts w:ascii="Times New Roman" w:hAnsi="Times New Roman" w:cs="Times New Roman"/>
                <w:sz w:val="24"/>
                <w:szCs w:val="24"/>
              </w:rPr>
              <w:t>ako atnaujinimo dalis (%) – 50.</w:t>
            </w:r>
          </w:p>
        </w:tc>
        <w:tc>
          <w:tcPr>
            <w:tcW w:w="3402" w:type="dxa"/>
            <w:gridSpan w:val="2"/>
          </w:tcPr>
          <w:p w14:paraId="131C0496" w14:textId="77777777" w:rsidR="00544A1E" w:rsidRPr="005475B7" w:rsidRDefault="00544A1E" w:rsidP="00544A1E">
            <w:pPr>
              <w:pStyle w:val="Betarp"/>
              <w:rPr>
                <w:rFonts w:ascii="Times New Roman" w:hAnsi="Times New Roman" w:cs="Times New Roman"/>
                <w:sz w:val="24"/>
                <w:szCs w:val="24"/>
              </w:rPr>
            </w:pPr>
          </w:p>
          <w:p w14:paraId="436AEC50" w14:textId="442F3096" w:rsidR="00544A1E" w:rsidRPr="005475B7" w:rsidRDefault="009D75EF"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Įsigyta/atnaujinta apie 30 % baldų</w:t>
            </w:r>
            <w:r w:rsidR="002869C0" w:rsidRPr="005475B7">
              <w:rPr>
                <w:rFonts w:ascii="Times New Roman" w:hAnsi="Times New Roman" w:cs="Times New Roman"/>
                <w:sz w:val="24"/>
                <w:szCs w:val="24"/>
              </w:rPr>
              <w:t xml:space="preserve"> </w:t>
            </w:r>
            <w:r w:rsidR="004642F8" w:rsidRPr="005475B7">
              <w:rPr>
                <w:rFonts w:ascii="Times New Roman" w:hAnsi="Times New Roman" w:cs="Times New Roman"/>
                <w:sz w:val="24"/>
                <w:szCs w:val="24"/>
              </w:rPr>
              <w:t>(6</w:t>
            </w:r>
            <w:r w:rsidR="002869C0" w:rsidRPr="005475B7">
              <w:rPr>
                <w:rFonts w:ascii="Times New Roman" w:hAnsi="Times New Roman" w:cs="Times New Roman"/>
                <w:sz w:val="24"/>
                <w:szCs w:val="24"/>
              </w:rPr>
              <w:t xml:space="preserve"> spintos-lentynos, 22 lovytės, 20 spintų antresolių, 3 rūbinėlių spintelės, </w:t>
            </w:r>
            <w:r w:rsidR="004642F8" w:rsidRPr="005475B7">
              <w:rPr>
                <w:rFonts w:ascii="Times New Roman" w:hAnsi="Times New Roman" w:cs="Times New Roman"/>
                <w:sz w:val="24"/>
                <w:szCs w:val="24"/>
              </w:rPr>
              <w:t xml:space="preserve">60 balansinės kėdutės, 44 kėdutės, 25 staliukai) </w:t>
            </w:r>
            <w:r w:rsidR="002869C0" w:rsidRPr="005475B7">
              <w:rPr>
                <w:rFonts w:ascii="Times New Roman" w:hAnsi="Times New Roman" w:cs="Times New Roman"/>
                <w:sz w:val="24"/>
                <w:szCs w:val="24"/>
              </w:rPr>
              <w:t xml:space="preserve"> </w:t>
            </w:r>
          </w:p>
          <w:p w14:paraId="17D1E674" w14:textId="77777777" w:rsidR="009D75EF" w:rsidRPr="005475B7" w:rsidRDefault="009D75EF" w:rsidP="00544A1E">
            <w:pPr>
              <w:pStyle w:val="Betarp"/>
              <w:rPr>
                <w:rFonts w:ascii="Times New Roman" w:hAnsi="Times New Roman" w:cs="Times New Roman"/>
                <w:sz w:val="24"/>
                <w:szCs w:val="24"/>
              </w:rPr>
            </w:pPr>
          </w:p>
          <w:p w14:paraId="3155AFDD" w14:textId="5DB824F1" w:rsidR="009D75EF" w:rsidRPr="005475B7" w:rsidRDefault="00336E7E"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Įsigyta</w:t>
            </w:r>
            <w:r w:rsidR="00C517D6">
              <w:rPr>
                <w:rFonts w:ascii="Times New Roman" w:hAnsi="Times New Roman" w:cs="Times New Roman"/>
                <w:sz w:val="24"/>
                <w:szCs w:val="24"/>
              </w:rPr>
              <w:t xml:space="preserve"> </w:t>
            </w:r>
            <w:r w:rsidRPr="005475B7">
              <w:rPr>
                <w:rFonts w:ascii="Times New Roman" w:hAnsi="Times New Roman" w:cs="Times New Roman"/>
                <w:sz w:val="24"/>
                <w:szCs w:val="24"/>
              </w:rPr>
              <w:t>/</w:t>
            </w:r>
            <w:r w:rsidR="00C517D6">
              <w:rPr>
                <w:rFonts w:ascii="Times New Roman" w:hAnsi="Times New Roman" w:cs="Times New Roman"/>
                <w:sz w:val="24"/>
                <w:szCs w:val="24"/>
              </w:rPr>
              <w:t xml:space="preserve"> </w:t>
            </w:r>
            <w:r w:rsidRPr="005475B7">
              <w:rPr>
                <w:rFonts w:ascii="Times New Roman" w:hAnsi="Times New Roman" w:cs="Times New Roman"/>
                <w:sz w:val="24"/>
                <w:szCs w:val="24"/>
              </w:rPr>
              <w:t xml:space="preserve">atnaujinta apie </w:t>
            </w:r>
            <w:r w:rsidR="004642F8" w:rsidRPr="005475B7">
              <w:rPr>
                <w:rFonts w:ascii="Times New Roman" w:hAnsi="Times New Roman" w:cs="Times New Roman"/>
                <w:sz w:val="24"/>
                <w:szCs w:val="24"/>
              </w:rPr>
              <w:t>20</w:t>
            </w:r>
            <w:r w:rsidRPr="005475B7">
              <w:rPr>
                <w:rFonts w:ascii="Times New Roman" w:hAnsi="Times New Roman" w:cs="Times New Roman"/>
                <w:sz w:val="24"/>
                <w:szCs w:val="24"/>
              </w:rPr>
              <w:t xml:space="preserve"> % virtuvės įrangos (2 šaldytuva</w:t>
            </w:r>
            <w:r w:rsidR="00D22B53" w:rsidRPr="005475B7">
              <w:rPr>
                <w:rFonts w:ascii="Times New Roman" w:hAnsi="Times New Roman" w:cs="Times New Roman"/>
                <w:sz w:val="24"/>
                <w:szCs w:val="24"/>
              </w:rPr>
              <w:t>i</w:t>
            </w:r>
            <w:r w:rsidRPr="005475B7">
              <w:rPr>
                <w:rFonts w:ascii="Times New Roman" w:hAnsi="Times New Roman" w:cs="Times New Roman"/>
                <w:sz w:val="24"/>
                <w:szCs w:val="24"/>
              </w:rPr>
              <w:t>,</w:t>
            </w:r>
            <w:r w:rsidR="00D22B53" w:rsidRPr="005475B7">
              <w:rPr>
                <w:rFonts w:ascii="Times New Roman" w:hAnsi="Times New Roman" w:cs="Times New Roman"/>
                <w:sz w:val="24"/>
                <w:szCs w:val="24"/>
              </w:rPr>
              <w:t xml:space="preserve"> svarstyklės,</w:t>
            </w:r>
            <w:r w:rsidRPr="005475B7">
              <w:rPr>
                <w:rFonts w:ascii="Times New Roman" w:hAnsi="Times New Roman" w:cs="Times New Roman"/>
                <w:sz w:val="24"/>
                <w:szCs w:val="24"/>
              </w:rPr>
              <w:t xml:space="preserve"> </w:t>
            </w:r>
            <w:r w:rsidR="004642F8" w:rsidRPr="005475B7">
              <w:rPr>
                <w:rFonts w:ascii="Times New Roman" w:hAnsi="Times New Roman" w:cs="Times New Roman"/>
                <w:sz w:val="24"/>
                <w:szCs w:val="24"/>
              </w:rPr>
              <w:t xml:space="preserve">4 </w:t>
            </w:r>
            <w:r w:rsidRPr="005475B7">
              <w:rPr>
                <w:rFonts w:ascii="Times New Roman" w:hAnsi="Times New Roman" w:cs="Times New Roman"/>
                <w:sz w:val="24"/>
                <w:szCs w:val="24"/>
              </w:rPr>
              <w:t xml:space="preserve">kepimo skardos, </w:t>
            </w:r>
            <w:r w:rsidR="004642F8" w:rsidRPr="005475B7">
              <w:rPr>
                <w:rFonts w:ascii="Times New Roman" w:hAnsi="Times New Roman" w:cs="Times New Roman"/>
                <w:sz w:val="24"/>
                <w:szCs w:val="24"/>
              </w:rPr>
              <w:t xml:space="preserve">6 </w:t>
            </w:r>
            <w:r w:rsidRPr="005475B7">
              <w:rPr>
                <w:rFonts w:ascii="Times New Roman" w:hAnsi="Times New Roman" w:cs="Times New Roman"/>
                <w:sz w:val="24"/>
                <w:szCs w:val="24"/>
              </w:rPr>
              <w:t>keptuvės,</w:t>
            </w:r>
            <w:r w:rsidR="004642F8" w:rsidRPr="005475B7">
              <w:rPr>
                <w:rFonts w:ascii="Times New Roman" w:hAnsi="Times New Roman" w:cs="Times New Roman"/>
                <w:sz w:val="24"/>
                <w:szCs w:val="24"/>
              </w:rPr>
              <w:t xml:space="preserve"> 1 plaktuvas,</w:t>
            </w:r>
            <w:r w:rsidR="002869C0" w:rsidRPr="005475B7">
              <w:rPr>
                <w:rFonts w:ascii="Times New Roman" w:hAnsi="Times New Roman" w:cs="Times New Roman"/>
                <w:sz w:val="24"/>
                <w:szCs w:val="24"/>
              </w:rPr>
              <w:t xml:space="preserve"> </w:t>
            </w:r>
            <w:r w:rsidRPr="005475B7">
              <w:rPr>
                <w:rFonts w:ascii="Times New Roman" w:hAnsi="Times New Roman" w:cs="Times New Roman"/>
                <w:sz w:val="24"/>
                <w:szCs w:val="24"/>
              </w:rPr>
              <w:t xml:space="preserve"> </w:t>
            </w:r>
            <w:r w:rsidR="002869C0" w:rsidRPr="005475B7">
              <w:rPr>
                <w:rFonts w:ascii="Times New Roman" w:hAnsi="Times New Roman" w:cs="Times New Roman"/>
                <w:sz w:val="24"/>
                <w:szCs w:val="24"/>
              </w:rPr>
              <w:t xml:space="preserve">3 </w:t>
            </w:r>
            <w:r w:rsidRPr="005475B7">
              <w:rPr>
                <w:rFonts w:ascii="Times New Roman" w:hAnsi="Times New Roman" w:cs="Times New Roman"/>
                <w:sz w:val="24"/>
                <w:szCs w:val="24"/>
              </w:rPr>
              <w:t>maisto vežimėliai</w:t>
            </w:r>
            <w:r w:rsidR="004642F8" w:rsidRPr="005475B7">
              <w:rPr>
                <w:rFonts w:ascii="Times New Roman" w:hAnsi="Times New Roman" w:cs="Times New Roman"/>
                <w:sz w:val="24"/>
                <w:szCs w:val="24"/>
              </w:rPr>
              <w:t>)</w:t>
            </w:r>
          </w:p>
          <w:p w14:paraId="551DD11D" w14:textId="292CF9A9" w:rsidR="002869C0" w:rsidRPr="005475B7" w:rsidRDefault="002869C0" w:rsidP="00544A1E">
            <w:pPr>
              <w:pStyle w:val="Betarp"/>
              <w:rPr>
                <w:rFonts w:ascii="Times New Roman" w:hAnsi="Times New Roman" w:cs="Times New Roman"/>
                <w:sz w:val="24"/>
                <w:szCs w:val="24"/>
              </w:rPr>
            </w:pPr>
            <w:r w:rsidRPr="005475B7">
              <w:rPr>
                <w:rFonts w:ascii="Times New Roman" w:hAnsi="Times New Roman" w:cs="Times New Roman"/>
                <w:sz w:val="24"/>
                <w:szCs w:val="24"/>
              </w:rPr>
              <w:t>Įsigyta</w:t>
            </w:r>
            <w:r w:rsidR="00C517D6">
              <w:rPr>
                <w:rFonts w:ascii="Times New Roman" w:hAnsi="Times New Roman" w:cs="Times New Roman"/>
                <w:sz w:val="24"/>
                <w:szCs w:val="24"/>
              </w:rPr>
              <w:t xml:space="preserve"> </w:t>
            </w:r>
            <w:r w:rsidRPr="005475B7">
              <w:rPr>
                <w:rFonts w:ascii="Times New Roman" w:hAnsi="Times New Roman" w:cs="Times New Roman"/>
                <w:sz w:val="24"/>
                <w:szCs w:val="24"/>
              </w:rPr>
              <w:t>/</w:t>
            </w:r>
            <w:r w:rsidR="00C517D6">
              <w:rPr>
                <w:rFonts w:ascii="Times New Roman" w:hAnsi="Times New Roman" w:cs="Times New Roman"/>
                <w:sz w:val="24"/>
                <w:szCs w:val="24"/>
              </w:rPr>
              <w:t xml:space="preserve"> </w:t>
            </w:r>
            <w:r w:rsidRPr="005475B7">
              <w:rPr>
                <w:rFonts w:ascii="Times New Roman" w:hAnsi="Times New Roman" w:cs="Times New Roman"/>
                <w:sz w:val="24"/>
                <w:szCs w:val="24"/>
              </w:rPr>
              <w:t xml:space="preserve">atnaujinta apie </w:t>
            </w:r>
            <w:r w:rsidR="00D22B53" w:rsidRPr="005475B7">
              <w:rPr>
                <w:rFonts w:ascii="Times New Roman" w:hAnsi="Times New Roman" w:cs="Times New Roman"/>
                <w:sz w:val="24"/>
                <w:szCs w:val="24"/>
              </w:rPr>
              <w:t>20</w:t>
            </w:r>
            <w:r w:rsidRPr="005475B7">
              <w:rPr>
                <w:rFonts w:ascii="Times New Roman" w:hAnsi="Times New Roman" w:cs="Times New Roman"/>
                <w:sz w:val="24"/>
                <w:szCs w:val="24"/>
              </w:rPr>
              <w:t xml:space="preserve"> % minkšto inventoriaus (</w:t>
            </w:r>
            <w:r w:rsidR="00D22B53" w:rsidRPr="005475B7">
              <w:rPr>
                <w:rFonts w:ascii="Times New Roman" w:hAnsi="Times New Roman" w:cs="Times New Roman"/>
                <w:sz w:val="24"/>
                <w:szCs w:val="24"/>
              </w:rPr>
              <w:t xml:space="preserve">36 </w:t>
            </w:r>
            <w:r w:rsidR="004642F8" w:rsidRPr="005475B7">
              <w:rPr>
                <w:rFonts w:ascii="Times New Roman" w:hAnsi="Times New Roman" w:cs="Times New Roman"/>
                <w:sz w:val="24"/>
                <w:szCs w:val="24"/>
              </w:rPr>
              <w:t xml:space="preserve">miegojimo </w:t>
            </w:r>
            <w:r w:rsidRPr="005475B7">
              <w:rPr>
                <w:rFonts w:ascii="Times New Roman" w:hAnsi="Times New Roman" w:cs="Times New Roman"/>
                <w:sz w:val="24"/>
                <w:szCs w:val="24"/>
              </w:rPr>
              <w:t xml:space="preserve">čiužinukai, </w:t>
            </w:r>
            <w:r w:rsidR="00D22B53" w:rsidRPr="005475B7">
              <w:rPr>
                <w:rFonts w:ascii="Times New Roman" w:hAnsi="Times New Roman" w:cs="Times New Roman"/>
                <w:sz w:val="24"/>
                <w:szCs w:val="24"/>
              </w:rPr>
              <w:t xml:space="preserve">48 antklodės, 105 </w:t>
            </w:r>
            <w:r w:rsidRPr="005475B7">
              <w:rPr>
                <w:rFonts w:ascii="Times New Roman" w:hAnsi="Times New Roman" w:cs="Times New Roman"/>
                <w:sz w:val="24"/>
                <w:szCs w:val="24"/>
              </w:rPr>
              <w:t xml:space="preserve">patalynės komplektai, </w:t>
            </w:r>
            <w:r w:rsidR="00D22B53" w:rsidRPr="005475B7">
              <w:rPr>
                <w:rFonts w:ascii="Times New Roman" w:hAnsi="Times New Roman" w:cs="Times New Roman"/>
                <w:sz w:val="24"/>
                <w:szCs w:val="24"/>
              </w:rPr>
              <w:t xml:space="preserve">116 </w:t>
            </w:r>
            <w:r w:rsidRPr="005475B7">
              <w:rPr>
                <w:rFonts w:ascii="Times New Roman" w:hAnsi="Times New Roman" w:cs="Times New Roman"/>
                <w:sz w:val="24"/>
                <w:szCs w:val="24"/>
              </w:rPr>
              <w:t>rankšluosčiai</w:t>
            </w:r>
            <w:r w:rsidR="004642F8" w:rsidRPr="005475B7">
              <w:rPr>
                <w:rFonts w:ascii="Times New Roman" w:hAnsi="Times New Roman" w:cs="Times New Roman"/>
                <w:sz w:val="24"/>
                <w:szCs w:val="24"/>
              </w:rPr>
              <w:t>, 10 sporto čiužinukų</w:t>
            </w:r>
            <w:r w:rsidRPr="005475B7">
              <w:rPr>
                <w:rFonts w:ascii="Times New Roman" w:hAnsi="Times New Roman" w:cs="Times New Roman"/>
                <w:sz w:val="24"/>
                <w:szCs w:val="24"/>
              </w:rPr>
              <w:t>)</w:t>
            </w:r>
            <w:r w:rsidR="004642F8" w:rsidRPr="005475B7">
              <w:rPr>
                <w:rFonts w:ascii="Times New Roman" w:hAnsi="Times New Roman" w:cs="Times New Roman"/>
                <w:sz w:val="24"/>
                <w:szCs w:val="24"/>
              </w:rPr>
              <w:t>.</w:t>
            </w:r>
          </w:p>
          <w:p w14:paraId="4F0601C9" w14:textId="77777777" w:rsidR="009D75EF" w:rsidRPr="005475B7" w:rsidRDefault="009D75EF" w:rsidP="00544A1E">
            <w:pPr>
              <w:pStyle w:val="Betarp"/>
              <w:rPr>
                <w:rFonts w:ascii="Times New Roman" w:hAnsi="Times New Roman" w:cs="Times New Roman"/>
                <w:sz w:val="24"/>
                <w:szCs w:val="24"/>
              </w:rPr>
            </w:pPr>
          </w:p>
          <w:p w14:paraId="0F3AAD5F" w14:textId="61B599C8" w:rsidR="009D75EF" w:rsidRPr="005475B7" w:rsidRDefault="009D75EF" w:rsidP="00544A1E">
            <w:pPr>
              <w:pStyle w:val="Betarp"/>
              <w:rPr>
                <w:rFonts w:ascii="Times New Roman" w:hAnsi="Times New Roman" w:cs="Times New Roman"/>
                <w:sz w:val="24"/>
                <w:szCs w:val="24"/>
              </w:rPr>
            </w:pPr>
            <w:r w:rsidRPr="005475B7">
              <w:rPr>
                <w:rFonts w:ascii="Times New Roman" w:hAnsi="Times New Roman" w:cs="Times New Roman"/>
                <w:sz w:val="24"/>
                <w:szCs w:val="24"/>
              </w:rPr>
              <w:t>Nebuvo planuota 2023 m., planuojama atlikti 2024 m.</w:t>
            </w:r>
          </w:p>
        </w:tc>
      </w:tr>
      <w:tr w:rsidR="00544A1E" w:rsidRPr="005475B7" w14:paraId="412D75A8" w14:textId="77777777" w:rsidTr="00E1468A">
        <w:trPr>
          <w:gridAfter w:val="1"/>
          <w:wAfter w:w="7" w:type="dxa"/>
        </w:trPr>
        <w:tc>
          <w:tcPr>
            <w:tcW w:w="9775" w:type="dxa"/>
            <w:gridSpan w:val="3"/>
          </w:tcPr>
          <w:p w14:paraId="7976434F" w14:textId="20E7AE3F" w:rsidR="00544A1E" w:rsidRPr="005475B7" w:rsidRDefault="00544A1E" w:rsidP="00544A1E">
            <w:pPr>
              <w:pStyle w:val="Betarp"/>
              <w:jc w:val="both"/>
              <w:rPr>
                <w:rFonts w:ascii="Times New Roman" w:hAnsi="Times New Roman" w:cs="Times New Roman"/>
                <w:color w:val="FF0000"/>
                <w:sz w:val="24"/>
                <w:szCs w:val="24"/>
              </w:rPr>
            </w:pPr>
            <w:r w:rsidRPr="005475B7">
              <w:rPr>
                <w:rFonts w:ascii="Times New Roman" w:hAnsi="Times New Roman" w:cs="Times New Roman"/>
                <w:sz w:val="24"/>
                <w:szCs w:val="24"/>
              </w:rPr>
              <w:t>Šiaulių lopšelyje-darželyje „Kregždutė“ 2023 metų veikla buvo vykdoma vadovaujantis 2023–2025 metų strateginiu veiklos planu, patvirtintu Šiaulių lopšelio-darželio „Kregždutė“ direktoriaus 2022 m. gruodžio 27 d. įsakymu Nr. P-79 ir Šiaulių lopšelio-darželis „Kregždutė“ 202</w:t>
            </w:r>
            <w:r w:rsidR="000704F6" w:rsidRPr="005475B7">
              <w:rPr>
                <w:rFonts w:ascii="Times New Roman" w:hAnsi="Times New Roman" w:cs="Times New Roman"/>
                <w:sz w:val="24"/>
                <w:szCs w:val="24"/>
              </w:rPr>
              <w:t>3</w:t>
            </w:r>
            <w:r w:rsidRPr="005475B7">
              <w:rPr>
                <w:rFonts w:ascii="Times New Roman" w:hAnsi="Times New Roman" w:cs="Times New Roman"/>
                <w:sz w:val="24"/>
                <w:szCs w:val="24"/>
              </w:rPr>
              <w:t xml:space="preserve"> metų veiklos planu, patvirtintu direktoriaus 2023 m. sausio 16 d. įsakymu Nr. P-5</w:t>
            </w:r>
            <w:r w:rsidR="00194C2E" w:rsidRPr="005475B7">
              <w:rPr>
                <w:rFonts w:ascii="Times New Roman" w:hAnsi="Times New Roman" w:cs="Times New Roman"/>
                <w:sz w:val="24"/>
                <w:szCs w:val="24"/>
              </w:rPr>
              <w:t>.</w:t>
            </w:r>
            <w:r w:rsidR="000704F6" w:rsidRPr="005475B7">
              <w:rPr>
                <w:rFonts w:ascii="Times New Roman" w:hAnsi="Times New Roman" w:cs="Times New Roman"/>
                <w:sz w:val="24"/>
                <w:szCs w:val="24"/>
              </w:rPr>
              <w:t xml:space="preserve"> </w:t>
            </w:r>
          </w:p>
          <w:p w14:paraId="7ADD6851" w14:textId="4788BA72" w:rsidR="000704F6" w:rsidRPr="005475B7" w:rsidRDefault="000704F6" w:rsidP="000704F6">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 xml:space="preserve">Šiaulių miesto savivaldybės tarybos sprendimais 2023 metais </w:t>
            </w:r>
            <w:r w:rsidR="006C3BC2" w:rsidRPr="005475B7">
              <w:rPr>
                <w:rFonts w:ascii="Times New Roman" w:hAnsi="Times New Roman" w:cs="Times New Roman"/>
                <w:sz w:val="24"/>
                <w:szCs w:val="24"/>
              </w:rPr>
              <w:t xml:space="preserve">Šiaulių </w:t>
            </w:r>
            <w:r w:rsidRPr="005475B7">
              <w:rPr>
                <w:rFonts w:ascii="Times New Roman" w:hAnsi="Times New Roman" w:cs="Times New Roman"/>
                <w:sz w:val="24"/>
                <w:szCs w:val="24"/>
              </w:rPr>
              <w:t xml:space="preserve">lopšeliui-darželiui </w:t>
            </w:r>
            <w:r w:rsidR="006C3BC2" w:rsidRPr="005475B7">
              <w:rPr>
                <w:rFonts w:ascii="Times New Roman" w:hAnsi="Times New Roman" w:cs="Times New Roman"/>
                <w:sz w:val="24"/>
                <w:szCs w:val="24"/>
              </w:rPr>
              <w:t>„Kregždutė“</w:t>
            </w:r>
            <w:r w:rsidR="005475B7">
              <w:rPr>
                <w:rFonts w:ascii="Times New Roman" w:hAnsi="Times New Roman" w:cs="Times New Roman"/>
                <w:sz w:val="24"/>
                <w:szCs w:val="24"/>
              </w:rPr>
              <w:t xml:space="preserve"> </w:t>
            </w:r>
            <w:r w:rsidRPr="005475B7">
              <w:rPr>
                <w:rFonts w:ascii="Times New Roman" w:hAnsi="Times New Roman" w:cs="Times New Roman"/>
                <w:sz w:val="24"/>
                <w:szCs w:val="24"/>
              </w:rPr>
              <w:t xml:space="preserve">patvirtinta 1 090,5 tūkst. Eur asignavimų, iš jų darbo užmokesčiui 890,6 tūkst. Eur. t. y. 81,7 proc. visų lopšeliui-darželiui patvirtintų asignavimų. Papildomai gauta lėšų 42,3 tūkst. Eur: </w:t>
            </w:r>
            <w:r w:rsidRPr="005475B7">
              <w:rPr>
                <w:rFonts w:ascii="Times New Roman" w:hAnsi="Times New Roman" w:cs="Times New Roman"/>
                <w:sz w:val="24"/>
                <w:szCs w:val="24"/>
              </w:rPr>
              <w:lastRenderedPageBreak/>
              <w:t>1,7 tūkst. Eur – 1,2 proc. gyventojo pajamų mokesčio pagal Lietuvos Respublikos labdaros ir paramos įstatymą, 40,6 tūkst. Eur – lėšos projektams.</w:t>
            </w:r>
          </w:p>
          <w:p w14:paraId="043A66DA" w14:textId="77777777" w:rsidR="000704F6" w:rsidRPr="005475B7" w:rsidRDefault="000704F6" w:rsidP="000704F6">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Šiaulių lopšelyje-darželyje „Kregždutė dirbo 57 darbuotojai: 30 pedagoginio personalo, (iš jų: direktorė, direktoriaus pavaduotoja ugdymui, 5 pedagogės motinystės atostogose), 27 aplinkos darbuotojai. 27 pedagogai turi mokytojo kvalifikacinę kategoriją, 3 pedagogės – pedagogikos studentės. Pedagogų kvalifikacinės kategorijos: 7 metodininkai, 4 vyresnieji mokytojai,</w:t>
            </w:r>
            <w:r w:rsidRPr="005475B7">
              <w:rPr>
                <w:rFonts w:ascii="Times New Roman" w:hAnsi="Times New Roman" w:cs="Times New Roman"/>
                <w:color w:val="FF0000"/>
                <w:sz w:val="24"/>
                <w:szCs w:val="24"/>
              </w:rPr>
              <w:t xml:space="preserve"> </w:t>
            </w:r>
            <w:r w:rsidRPr="005475B7">
              <w:rPr>
                <w:rFonts w:ascii="Times New Roman" w:hAnsi="Times New Roman" w:cs="Times New Roman"/>
                <w:sz w:val="24"/>
                <w:szCs w:val="24"/>
              </w:rPr>
              <w:t>14 mokytojų. 2023 metais atestuotos trys pedagogės: dvi pedagogės mokytojo metodininko kvalifikacinei kategorijai ir viena pedagogė  vyresniojo mokytojo kvalifikacinei kategorijai.</w:t>
            </w:r>
          </w:p>
          <w:p w14:paraId="4B9ECF8E" w14:textId="3D301043" w:rsidR="00B1589E" w:rsidRPr="005475B7" w:rsidRDefault="00B1589E" w:rsidP="00B1589E">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Šiaulių lopšelyje-darželyje „Kregždutė“ veikė 10 grupių: 2 ankstyvojo ugdymo, 6 ikimokyklinio ugdymo, 2 priešmokyklinio ugdymo. Šiuo metu Šiaulių lopšelį-darželį „Kregždutė“  lanko 189 vaikai, iš jų 1</w:t>
            </w:r>
            <w:r w:rsidR="006B4C78" w:rsidRPr="005475B7">
              <w:rPr>
                <w:rFonts w:ascii="Times New Roman" w:hAnsi="Times New Roman" w:cs="Times New Roman"/>
                <w:sz w:val="24"/>
                <w:szCs w:val="24"/>
              </w:rPr>
              <w:t>2</w:t>
            </w:r>
            <w:r w:rsidRPr="005475B7">
              <w:rPr>
                <w:rFonts w:ascii="Times New Roman" w:hAnsi="Times New Roman" w:cs="Times New Roman"/>
                <w:sz w:val="24"/>
                <w:szCs w:val="24"/>
              </w:rPr>
              <w:t xml:space="preserve"> ukrainiečių (2023 m. gruodžio </w:t>
            </w:r>
            <w:r w:rsidR="006B4C78" w:rsidRPr="005475B7">
              <w:rPr>
                <w:rFonts w:ascii="Times New Roman" w:hAnsi="Times New Roman" w:cs="Times New Roman"/>
                <w:sz w:val="24"/>
                <w:szCs w:val="24"/>
              </w:rPr>
              <w:t>31</w:t>
            </w:r>
            <w:r w:rsidRPr="005475B7">
              <w:rPr>
                <w:rFonts w:ascii="Times New Roman" w:hAnsi="Times New Roman" w:cs="Times New Roman"/>
                <w:sz w:val="24"/>
                <w:szCs w:val="24"/>
              </w:rPr>
              <w:t xml:space="preserve"> d. duomenys). Lankstus lopšelio-darželio darbo laikas, veikia prailginta dienos (ryto) darbo grupė nuo 7.00 val.  (14 vaikų). Atlieptas poreikis ir suorganizuotas užimtumas nemiegantiems  vaikams (16 vaikų).</w:t>
            </w:r>
          </w:p>
          <w:p w14:paraId="0C850995" w14:textId="1ED6E953" w:rsidR="000704F6" w:rsidRPr="005475B7" w:rsidRDefault="000704F6" w:rsidP="00B1589E">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Ugdymas organizuotas įgyvendinant „Priešmokyklinio ugdymo bendrąją programą“ (2022 m.) ir ikimokyklinio ugdymo programą „Aš skubu užaugt...“ (2018 m.). Į ugdymo turinį integruota vaikų sveikatos stiprinimo programa „Augu sveikas ir laimingas“, vykdytas fizinio aktyvumo skatinimo 2021</w:t>
            </w:r>
            <w:r w:rsidRPr="005475B7">
              <w:rPr>
                <w:rFonts w:ascii="Times New Roman" w:hAnsi="Times New Roman" w:cs="Times New Roman"/>
                <w:b/>
                <w:bCs/>
                <w:sz w:val="24"/>
                <w:szCs w:val="24"/>
              </w:rPr>
              <w:t>-</w:t>
            </w:r>
            <w:r w:rsidRPr="005475B7">
              <w:rPr>
                <w:rFonts w:ascii="Times New Roman" w:hAnsi="Times New Roman" w:cs="Times New Roman"/>
                <w:sz w:val="24"/>
                <w:szCs w:val="24"/>
              </w:rPr>
              <w:t>2025 metų planas, įgyvendintas Olimpinės kartos projektas „Kregždutės olimpiečiai“. Patyriminio ugdymo skatinimui įgyvendintas tęstinis ugdymo modelis „Penkios studijos: STEAM, judesio, bendravimo, šviesos ir garso, teatro“, vykdyt</w:t>
            </w:r>
            <w:r w:rsidR="00824001" w:rsidRPr="005475B7">
              <w:rPr>
                <w:rFonts w:ascii="Times New Roman" w:hAnsi="Times New Roman" w:cs="Times New Roman"/>
                <w:sz w:val="24"/>
                <w:szCs w:val="24"/>
              </w:rPr>
              <w:t>a</w:t>
            </w:r>
            <w:r w:rsidRPr="005475B7">
              <w:rPr>
                <w:rFonts w:ascii="Times New Roman" w:hAnsi="Times New Roman" w:cs="Times New Roman"/>
                <w:sz w:val="24"/>
                <w:szCs w:val="24"/>
              </w:rPr>
              <w:t xml:space="preserve"> tęstinės tarptautinės ankstyvosios prevencijos „Zipio draugai“ program</w:t>
            </w:r>
            <w:r w:rsidR="00824001" w:rsidRPr="005475B7">
              <w:rPr>
                <w:rFonts w:ascii="Times New Roman" w:hAnsi="Times New Roman" w:cs="Times New Roman"/>
                <w:sz w:val="24"/>
                <w:szCs w:val="24"/>
              </w:rPr>
              <w:t>a</w:t>
            </w:r>
            <w:r w:rsidRPr="005475B7">
              <w:rPr>
                <w:rFonts w:ascii="Times New Roman" w:hAnsi="Times New Roman" w:cs="Times New Roman"/>
                <w:sz w:val="24"/>
                <w:szCs w:val="24"/>
              </w:rPr>
              <w:t>, emocinio intelekto ugdymo „Kimochis“ program</w:t>
            </w:r>
            <w:r w:rsidR="00824001" w:rsidRPr="005475B7">
              <w:rPr>
                <w:rFonts w:ascii="Times New Roman" w:hAnsi="Times New Roman" w:cs="Times New Roman"/>
                <w:sz w:val="24"/>
                <w:szCs w:val="24"/>
              </w:rPr>
              <w:t>a</w:t>
            </w:r>
            <w:r w:rsidRPr="005475B7">
              <w:rPr>
                <w:rFonts w:ascii="Times New Roman" w:hAnsi="Times New Roman" w:cs="Times New Roman"/>
                <w:sz w:val="24"/>
                <w:szCs w:val="24"/>
              </w:rPr>
              <w:t>, „Smurto ir patyčių prevencijos ir intervencijos vykdymo“ program</w:t>
            </w:r>
            <w:r w:rsidR="00824001" w:rsidRPr="005475B7">
              <w:rPr>
                <w:rFonts w:ascii="Times New Roman" w:hAnsi="Times New Roman" w:cs="Times New Roman"/>
                <w:sz w:val="24"/>
                <w:szCs w:val="24"/>
              </w:rPr>
              <w:t>a</w:t>
            </w:r>
            <w:r w:rsidRPr="005475B7">
              <w:rPr>
                <w:rFonts w:ascii="Times New Roman" w:hAnsi="Times New Roman" w:cs="Times New Roman"/>
                <w:sz w:val="24"/>
                <w:szCs w:val="24"/>
              </w:rPr>
              <w:t>.</w:t>
            </w:r>
          </w:p>
          <w:p w14:paraId="4FCFFE9E" w14:textId="24CAB60D" w:rsidR="00824001" w:rsidRPr="005475B7" w:rsidRDefault="00824001" w:rsidP="00890580">
            <w:pPr>
              <w:pStyle w:val="Betarp"/>
              <w:spacing w:after="80"/>
              <w:jc w:val="both"/>
              <w:rPr>
                <w:rFonts w:ascii="Times New Roman" w:hAnsi="Times New Roman" w:cs="Times New Roman"/>
                <w:sz w:val="24"/>
                <w:szCs w:val="24"/>
              </w:rPr>
            </w:pPr>
            <w:r w:rsidRPr="005475B7">
              <w:rPr>
                <w:rFonts w:ascii="Times New Roman" w:hAnsi="Times New Roman" w:cs="Times New Roman"/>
                <w:sz w:val="24"/>
                <w:szCs w:val="24"/>
              </w:rPr>
              <w:t>Ikimokyklinio amžiaus vaikų pasiekimai vertinti pagal Ikimokyklinio amžiaus vaikų pasiekimų aprašą. 2023 metais ikimokyklinio ugdymo įstaigos lankančių vaikų pasiekimai pagerėjo nuo 3,27 iki 3,87. Ugdytinių pasiekimai skaičiavimo ir matavimo srityje pagerėjo nuo 3,21 iki 3,83; sakytinės kalbos srityje – nuo 3,01 iki 3,77; rašytinės kalbos srityje – nuo 3,05 iki 3,78; problemų sprendimo srityje – nuo 3,15 iki 3,90. Šiaulių lopšelyje-darželyje „Kregždutė“, siekiant ugdyti kritiškai mąstančią asmenybę, ugdytiniai pagal parengtą Vaiko savęs (veiklos) įsivertinimo tvarkos aprašą, mokėsi įsivertinti</w:t>
            </w:r>
            <w:r w:rsidR="00D31F19" w:rsidRPr="005475B7">
              <w:rPr>
                <w:rFonts w:ascii="Times New Roman" w:hAnsi="Times New Roman" w:cs="Times New Roman"/>
                <w:sz w:val="24"/>
                <w:szCs w:val="24"/>
              </w:rPr>
              <w:t xml:space="preserve"> patys save ir savo veiklą</w:t>
            </w:r>
            <w:r w:rsidRPr="005475B7">
              <w:rPr>
                <w:rFonts w:ascii="Times New Roman" w:hAnsi="Times New Roman" w:cs="Times New Roman"/>
                <w:sz w:val="24"/>
                <w:szCs w:val="24"/>
              </w:rPr>
              <w:t xml:space="preserve">. </w:t>
            </w:r>
          </w:p>
          <w:p w14:paraId="550DFACB" w14:textId="0DB53CAA" w:rsidR="00D31F19" w:rsidRPr="005475B7" w:rsidRDefault="00DC56BC" w:rsidP="00890580">
            <w:pPr>
              <w:pStyle w:val="Betarp"/>
              <w:spacing w:after="80"/>
              <w:jc w:val="both"/>
              <w:rPr>
                <w:rFonts w:ascii="Times New Roman" w:hAnsi="Times New Roman" w:cs="Times New Roman"/>
                <w:sz w:val="24"/>
                <w:szCs w:val="24"/>
              </w:rPr>
            </w:pPr>
            <w:r w:rsidRPr="005475B7">
              <w:rPr>
                <w:rFonts w:ascii="Times New Roman" w:hAnsi="Times New Roman" w:cs="Times New Roman"/>
                <w:sz w:val="24"/>
                <w:szCs w:val="24"/>
              </w:rPr>
              <w:t>Vaikams</w:t>
            </w:r>
            <w:r w:rsidR="00C8695D">
              <w:rPr>
                <w:rFonts w:ascii="Times New Roman" w:hAnsi="Times New Roman" w:cs="Times New Roman"/>
                <w:sz w:val="24"/>
                <w:szCs w:val="24"/>
              </w:rPr>
              <w:t>,</w:t>
            </w:r>
            <w:r w:rsidRPr="005475B7">
              <w:rPr>
                <w:rFonts w:ascii="Times New Roman" w:hAnsi="Times New Roman" w:cs="Times New Roman"/>
                <w:sz w:val="24"/>
                <w:szCs w:val="24"/>
              </w:rPr>
              <w:t xml:space="preserve"> turintiems </w:t>
            </w:r>
            <w:r w:rsidR="005F5A57">
              <w:rPr>
                <w:rFonts w:ascii="Times New Roman" w:hAnsi="Times New Roman" w:cs="Times New Roman"/>
                <w:sz w:val="24"/>
                <w:szCs w:val="24"/>
              </w:rPr>
              <w:t>SUP</w:t>
            </w:r>
            <w:r w:rsidRPr="005475B7">
              <w:rPr>
                <w:rFonts w:ascii="Times New Roman" w:hAnsi="Times New Roman" w:cs="Times New Roman"/>
                <w:sz w:val="24"/>
                <w:szCs w:val="24"/>
              </w:rPr>
              <w:t>, 100 procentų buvo teikiama švietimo pagalba. Švietimo pagalbą vaikams teikė du logopedai, vienas judesio korekcijos specialistas, vienas specialusis pedagogas ir vienas socialinis pedagogas</w:t>
            </w:r>
            <w:r w:rsidR="00890580" w:rsidRPr="005475B7">
              <w:rPr>
                <w:rFonts w:ascii="Times New Roman" w:hAnsi="Times New Roman" w:cs="Times New Roman"/>
                <w:sz w:val="24"/>
                <w:szCs w:val="24"/>
              </w:rPr>
              <w:t>.</w:t>
            </w:r>
          </w:p>
          <w:p w14:paraId="23B368E2" w14:textId="77777777" w:rsidR="000D24EC" w:rsidRPr="005475B7" w:rsidRDefault="00824001" w:rsidP="00824001">
            <w:pPr>
              <w:pStyle w:val="Betarp"/>
              <w:spacing w:after="80"/>
              <w:jc w:val="both"/>
              <w:rPr>
                <w:rFonts w:ascii="Times New Roman" w:hAnsi="Times New Roman" w:cs="Times New Roman"/>
                <w:i/>
                <w:iCs/>
                <w:sz w:val="24"/>
                <w:szCs w:val="24"/>
              </w:rPr>
            </w:pPr>
            <w:r w:rsidRPr="005475B7">
              <w:rPr>
                <w:rFonts w:ascii="Times New Roman" w:hAnsi="Times New Roman" w:cs="Times New Roman"/>
                <w:i/>
                <w:iCs/>
                <w:sz w:val="24"/>
                <w:szCs w:val="24"/>
              </w:rPr>
              <w:t xml:space="preserve">Gerinant vaikų ugdymo(si) rezultatus, dėmesys skirtas </w:t>
            </w:r>
          </w:p>
          <w:p w14:paraId="34FEF49E" w14:textId="724FD48E" w:rsidR="00824001" w:rsidRPr="005475B7" w:rsidRDefault="00824001" w:rsidP="00DC56BC">
            <w:pPr>
              <w:pStyle w:val="Betarp"/>
              <w:numPr>
                <w:ilvl w:val="0"/>
                <w:numId w:val="13"/>
              </w:numPr>
              <w:ind w:left="714" w:hanging="357"/>
              <w:jc w:val="both"/>
              <w:rPr>
                <w:rFonts w:ascii="Times New Roman" w:hAnsi="Times New Roman" w:cs="Times New Roman"/>
                <w:i/>
                <w:iCs/>
                <w:sz w:val="24"/>
                <w:szCs w:val="24"/>
              </w:rPr>
            </w:pPr>
            <w:r w:rsidRPr="005475B7">
              <w:rPr>
                <w:rFonts w:ascii="Times New Roman" w:hAnsi="Times New Roman" w:cs="Times New Roman"/>
                <w:i/>
                <w:iCs/>
                <w:sz w:val="24"/>
                <w:szCs w:val="24"/>
              </w:rPr>
              <w:t xml:space="preserve">inovatyvioms ugdymo turinio perteikimo formoms: </w:t>
            </w:r>
          </w:p>
          <w:p w14:paraId="33FB28C4" w14:textId="60C85DB3" w:rsidR="00824001" w:rsidRPr="005475B7" w:rsidRDefault="00824001" w:rsidP="00571E49">
            <w:pPr>
              <w:pStyle w:val="Betarp"/>
              <w:numPr>
                <w:ilvl w:val="0"/>
                <w:numId w:val="14"/>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 xml:space="preserve">2023 metais lopšeliui-darželiui „Kregždutė“ suteiktas </w:t>
            </w:r>
            <w:r w:rsidR="00FB6992">
              <w:rPr>
                <w:rFonts w:ascii="Times New Roman" w:hAnsi="Times New Roman" w:cs="Times New Roman"/>
                <w:sz w:val="24"/>
                <w:szCs w:val="24"/>
              </w:rPr>
              <w:t>eT</w:t>
            </w:r>
            <w:r w:rsidRPr="005475B7">
              <w:rPr>
                <w:rFonts w:ascii="Times New Roman" w:hAnsi="Times New Roman" w:cs="Times New Roman"/>
                <w:sz w:val="24"/>
                <w:szCs w:val="24"/>
              </w:rPr>
              <w:t xml:space="preserve">winning mokyklos vardas bei įteiktas </w:t>
            </w:r>
            <w:r w:rsidR="00FB6992" w:rsidRPr="00FB6992">
              <w:rPr>
                <w:rFonts w:ascii="Times New Roman" w:hAnsi="Times New Roman" w:cs="Times New Roman"/>
                <w:sz w:val="24"/>
                <w:szCs w:val="24"/>
              </w:rPr>
              <w:t>e</w:t>
            </w:r>
            <w:r w:rsidR="00FB6992">
              <w:rPr>
                <w:rFonts w:ascii="Times New Roman" w:hAnsi="Times New Roman" w:cs="Times New Roman"/>
                <w:sz w:val="24"/>
                <w:szCs w:val="24"/>
              </w:rPr>
              <w:t>T</w:t>
            </w:r>
            <w:r w:rsidRPr="00FB6992">
              <w:rPr>
                <w:rFonts w:ascii="Times New Roman" w:hAnsi="Times New Roman" w:cs="Times New Roman"/>
                <w:sz w:val="24"/>
                <w:szCs w:val="24"/>
              </w:rPr>
              <w:t>w</w:t>
            </w:r>
            <w:r w:rsidRPr="005475B7">
              <w:rPr>
                <w:rFonts w:ascii="Times New Roman" w:hAnsi="Times New Roman" w:cs="Times New Roman"/>
                <w:sz w:val="24"/>
                <w:szCs w:val="24"/>
              </w:rPr>
              <w:t>inning mokyklos ženklelis</w:t>
            </w:r>
            <w:r w:rsidR="000674FB" w:rsidRPr="005475B7">
              <w:rPr>
                <w:rFonts w:ascii="Times New Roman" w:hAnsi="Times New Roman" w:cs="Times New Roman"/>
                <w:sz w:val="24"/>
                <w:szCs w:val="24"/>
              </w:rPr>
              <w:t>;</w:t>
            </w:r>
          </w:p>
          <w:p w14:paraId="4557B91A" w14:textId="01D6F40E" w:rsidR="00824001" w:rsidRPr="005475B7" w:rsidRDefault="00824001" w:rsidP="00571E49">
            <w:pPr>
              <w:pStyle w:val="Betarp"/>
              <w:tabs>
                <w:tab w:val="left" w:pos="183"/>
              </w:tabs>
              <w:jc w:val="both"/>
              <w:rPr>
                <w:rFonts w:ascii="Times New Roman" w:hAnsi="Times New Roman" w:cs="Times New Roman"/>
                <w:color w:val="222222"/>
                <w:sz w:val="24"/>
                <w:szCs w:val="24"/>
                <w:shd w:val="clear" w:color="auto" w:fill="FFFFFF"/>
              </w:rPr>
            </w:pPr>
            <w:r w:rsidRPr="005475B7">
              <w:rPr>
                <w:rFonts w:ascii="Times New Roman" w:hAnsi="Times New Roman" w:cs="Times New Roman"/>
                <w:color w:val="222222"/>
                <w:sz w:val="24"/>
                <w:szCs w:val="24"/>
                <w:shd w:val="clear" w:color="auto" w:fill="FFFFFF"/>
              </w:rPr>
              <w:t xml:space="preserve">Nacionalinis kokybės ženklelis (NKŽ) </w:t>
            </w:r>
            <w:r w:rsidR="000674FB" w:rsidRPr="005475B7">
              <w:rPr>
                <w:rFonts w:ascii="Times New Roman" w:hAnsi="Times New Roman" w:cs="Times New Roman"/>
                <w:color w:val="222222"/>
                <w:sz w:val="24"/>
                <w:szCs w:val="24"/>
                <w:shd w:val="clear" w:color="auto" w:fill="FFFFFF"/>
              </w:rPr>
              <w:t>s</w:t>
            </w:r>
            <w:r w:rsidRPr="005475B7">
              <w:rPr>
                <w:rFonts w:ascii="Times New Roman" w:hAnsi="Times New Roman" w:cs="Times New Roman"/>
                <w:color w:val="222222"/>
                <w:sz w:val="24"/>
                <w:szCs w:val="24"/>
                <w:shd w:val="clear" w:color="auto" w:fill="FFFFFF"/>
              </w:rPr>
              <w:t>uteiktas už projektą „Math is everywhere“ („Matematika yra visur“);</w:t>
            </w:r>
          </w:p>
          <w:p w14:paraId="5164E260" w14:textId="531885F3" w:rsidR="00824001" w:rsidRPr="005475B7" w:rsidRDefault="00824001" w:rsidP="00571E49">
            <w:pPr>
              <w:pStyle w:val="Betarp"/>
              <w:numPr>
                <w:ilvl w:val="0"/>
                <w:numId w:val="14"/>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organizuota virtuali ikimokyklinio ir priešmokyklinio ugdymo vaikų kūrybinių darbų tarptautinė paroda „Mano svajonė“</w:t>
            </w:r>
            <w:r w:rsidR="000674FB" w:rsidRPr="005475B7">
              <w:rPr>
                <w:rFonts w:ascii="Times New Roman" w:hAnsi="Times New Roman" w:cs="Times New Roman"/>
                <w:sz w:val="24"/>
                <w:szCs w:val="24"/>
              </w:rPr>
              <w:t>;</w:t>
            </w:r>
          </w:p>
          <w:p w14:paraId="264D651A" w14:textId="610A3FDA" w:rsidR="00824001" w:rsidRPr="005475B7" w:rsidRDefault="00824001" w:rsidP="00571E49">
            <w:pPr>
              <w:pStyle w:val="Betarp"/>
              <w:numPr>
                <w:ilvl w:val="0"/>
                <w:numId w:val="14"/>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lang w:eastAsia="lt-LT"/>
              </w:rPr>
              <w:t>įgyvendintas projektas „Mūsų Lietuvoj ąžuolai žaliuos“</w:t>
            </w:r>
            <w:r w:rsidR="000674FB" w:rsidRPr="005475B7">
              <w:rPr>
                <w:rFonts w:ascii="Times New Roman" w:hAnsi="Times New Roman" w:cs="Times New Roman"/>
                <w:sz w:val="24"/>
                <w:szCs w:val="24"/>
                <w:lang w:eastAsia="lt-LT"/>
              </w:rPr>
              <w:t>;</w:t>
            </w:r>
          </w:p>
          <w:p w14:paraId="022C6353" w14:textId="007660D7" w:rsidR="00824001" w:rsidRPr="005475B7" w:rsidRDefault="00824001" w:rsidP="00571E49">
            <w:pPr>
              <w:pStyle w:val="Betarp"/>
              <w:numPr>
                <w:ilvl w:val="0"/>
                <w:numId w:val="14"/>
              </w:numPr>
              <w:tabs>
                <w:tab w:val="left" w:pos="183"/>
              </w:tabs>
              <w:ind w:left="0" w:firstLine="0"/>
              <w:jc w:val="both"/>
              <w:rPr>
                <w:rFonts w:ascii="Times New Roman" w:hAnsi="Times New Roman" w:cs="Times New Roman"/>
                <w:bCs/>
                <w:sz w:val="24"/>
                <w:szCs w:val="24"/>
              </w:rPr>
            </w:pPr>
            <w:r w:rsidRPr="005475B7">
              <w:rPr>
                <w:rFonts w:ascii="Times New Roman" w:hAnsi="Times New Roman" w:cs="Times New Roman"/>
                <w:bCs/>
                <w:sz w:val="24"/>
                <w:szCs w:val="24"/>
              </w:rPr>
              <w:t>organizuota respublikinė priešmokyklinio ugdymo įstaigų vaikų praktinė konferencija „Įsimintiniausias projektas“</w:t>
            </w:r>
            <w:r w:rsidR="000674FB" w:rsidRPr="005475B7">
              <w:rPr>
                <w:rFonts w:ascii="Times New Roman" w:hAnsi="Times New Roman" w:cs="Times New Roman"/>
                <w:bCs/>
                <w:sz w:val="24"/>
                <w:szCs w:val="24"/>
              </w:rPr>
              <w:t>;</w:t>
            </w:r>
          </w:p>
          <w:p w14:paraId="7BEB2890" w14:textId="06DD282B" w:rsidR="00824001" w:rsidRPr="005475B7" w:rsidRDefault="00824001" w:rsidP="00571E49">
            <w:pPr>
              <w:pStyle w:val="Betarp"/>
              <w:numPr>
                <w:ilvl w:val="0"/>
                <w:numId w:val="14"/>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bCs/>
                <w:sz w:val="24"/>
                <w:szCs w:val="24"/>
              </w:rPr>
              <w:t>įgyvendintas respublikinis virtualus ikimokyklinio ir priešmokyklinio ugdymo įstaigų kalbinės ritmikos projektas „Žodį tariu, ritmą jaučiu“</w:t>
            </w:r>
            <w:r w:rsidR="000674FB" w:rsidRPr="005475B7">
              <w:rPr>
                <w:rFonts w:ascii="Times New Roman" w:hAnsi="Times New Roman" w:cs="Times New Roman"/>
                <w:bCs/>
                <w:sz w:val="24"/>
                <w:szCs w:val="24"/>
              </w:rPr>
              <w:t>;</w:t>
            </w:r>
          </w:p>
          <w:p w14:paraId="07800C1D" w14:textId="77777777" w:rsidR="00824001" w:rsidRPr="005475B7" w:rsidRDefault="00824001" w:rsidP="00571E49">
            <w:pPr>
              <w:pStyle w:val="Betarp"/>
              <w:numPr>
                <w:ilvl w:val="0"/>
                <w:numId w:val="14"/>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bCs/>
                <w:sz w:val="24"/>
                <w:szCs w:val="24"/>
              </w:rPr>
              <w:t>užtikrintas tęstinumas respublikinių ikimokyklinio ir priešmokyklinio ugdymo įstaigų vaikų projektų „Mano mėgstamos knygelės personažas“, „Keliaujam su saule“ veiklų;</w:t>
            </w:r>
          </w:p>
          <w:p w14:paraId="565D5906" w14:textId="4B254473" w:rsidR="00824001" w:rsidRPr="005475B7" w:rsidRDefault="00824001" w:rsidP="00571E49">
            <w:pPr>
              <w:pStyle w:val="Betarp"/>
              <w:numPr>
                <w:ilvl w:val="0"/>
                <w:numId w:val="14"/>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 xml:space="preserve">100 % įgyvendintas ugdymo modelis „Penkios studijos“, </w:t>
            </w:r>
            <w:r w:rsidRPr="005475B7">
              <w:rPr>
                <w:rFonts w:ascii="Times New Roman" w:hAnsi="Times New Roman" w:cs="Times New Roman"/>
                <w:sz w:val="24"/>
                <w:szCs w:val="24"/>
                <w:lang w:eastAsia="lt-LT"/>
              </w:rPr>
              <w:t>organizuotos 96 pažintinės išvykos ugdytiniams</w:t>
            </w:r>
            <w:r w:rsidR="000674FB" w:rsidRPr="005475B7">
              <w:rPr>
                <w:rFonts w:ascii="Times New Roman" w:hAnsi="Times New Roman" w:cs="Times New Roman"/>
                <w:sz w:val="24"/>
                <w:szCs w:val="24"/>
                <w:lang w:eastAsia="lt-LT"/>
              </w:rPr>
              <w:t>;</w:t>
            </w:r>
          </w:p>
          <w:p w14:paraId="562D26A0" w14:textId="62AD22B6" w:rsidR="00824001" w:rsidRPr="005475B7" w:rsidRDefault="00CC5A06" w:rsidP="00D31F19">
            <w:pPr>
              <w:pStyle w:val="Betarp"/>
              <w:numPr>
                <w:ilvl w:val="0"/>
                <w:numId w:val="14"/>
              </w:numPr>
              <w:tabs>
                <w:tab w:val="left" w:pos="183"/>
              </w:tabs>
              <w:spacing w:before="80"/>
              <w:ind w:left="0" w:firstLine="0"/>
              <w:rPr>
                <w:rFonts w:ascii="Times New Roman" w:hAnsi="Times New Roman" w:cs="Times New Roman"/>
                <w:sz w:val="24"/>
                <w:szCs w:val="24"/>
              </w:rPr>
            </w:pPr>
            <w:r w:rsidRPr="005475B7">
              <w:rPr>
                <w:rFonts w:ascii="Times New Roman" w:hAnsi="Times New Roman" w:cs="Times New Roman"/>
                <w:sz w:val="24"/>
                <w:szCs w:val="24"/>
              </w:rPr>
              <w:t>u</w:t>
            </w:r>
            <w:r w:rsidR="00824001" w:rsidRPr="005475B7">
              <w:rPr>
                <w:rFonts w:ascii="Times New Roman" w:hAnsi="Times New Roman" w:cs="Times New Roman"/>
                <w:sz w:val="24"/>
                <w:szCs w:val="24"/>
              </w:rPr>
              <w:t>gdymo tikslų įgyvendinimui pasitelktas SKU modelis – 23 veiklos</w:t>
            </w:r>
            <w:r w:rsidRPr="005475B7">
              <w:rPr>
                <w:rFonts w:ascii="Times New Roman" w:hAnsi="Times New Roman" w:cs="Times New Roman"/>
                <w:sz w:val="24"/>
                <w:szCs w:val="24"/>
              </w:rPr>
              <w:t>;</w:t>
            </w:r>
          </w:p>
          <w:p w14:paraId="1D2FB419" w14:textId="195127B1" w:rsidR="00824001" w:rsidRPr="005475B7" w:rsidRDefault="00824001" w:rsidP="00CC5A06">
            <w:pPr>
              <w:pStyle w:val="Betarp"/>
              <w:numPr>
                <w:ilvl w:val="0"/>
                <w:numId w:val="14"/>
              </w:numPr>
              <w:tabs>
                <w:tab w:val="left" w:pos="183"/>
              </w:tabs>
              <w:spacing w:after="80"/>
              <w:ind w:left="0" w:firstLine="0"/>
              <w:jc w:val="both"/>
              <w:rPr>
                <w:rFonts w:ascii="Times New Roman" w:hAnsi="Times New Roman" w:cs="Times New Roman"/>
                <w:bCs/>
                <w:sz w:val="24"/>
                <w:szCs w:val="24"/>
              </w:rPr>
            </w:pPr>
            <w:r w:rsidRPr="005475B7">
              <w:rPr>
                <w:rFonts w:ascii="Times New Roman" w:hAnsi="Times New Roman" w:cs="Times New Roman"/>
                <w:sz w:val="24"/>
                <w:szCs w:val="24"/>
              </w:rPr>
              <w:lastRenderedPageBreak/>
              <w:t xml:space="preserve">100 % ikimokyklinio ugdymo pedagogų susipažino ir praktiškai išbandė </w:t>
            </w:r>
            <w:r w:rsidRPr="005475B7">
              <w:rPr>
                <w:rFonts w:ascii="Times New Roman" w:hAnsi="Times New Roman" w:cs="Times New Roman"/>
                <w:bCs/>
                <w:sz w:val="24"/>
                <w:szCs w:val="24"/>
              </w:rPr>
              <w:t>rekomenduojamas idėjas iš knygelių rinkinių „Žaismė ir atradimai“</w:t>
            </w:r>
            <w:r w:rsidR="00CC5A06" w:rsidRPr="005475B7">
              <w:rPr>
                <w:rFonts w:ascii="Times New Roman" w:hAnsi="Times New Roman" w:cs="Times New Roman"/>
                <w:bCs/>
                <w:sz w:val="24"/>
                <w:szCs w:val="24"/>
              </w:rPr>
              <w:t>;</w:t>
            </w:r>
          </w:p>
          <w:p w14:paraId="2781F4B4" w14:textId="7038FE18" w:rsidR="000D24EC" w:rsidRPr="005475B7" w:rsidRDefault="000D24EC" w:rsidP="00DC56BC">
            <w:pPr>
              <w:pStyle w:val="Betarp"/>
              <w:numPr>
                <w:ilvl w:val="0"/>
                <w:numId w:val="13"/>
              </w:numPr>
              <w:ind w:left="714" w:hanging="357"/>
              <w:jc w:val="both"/>
              <w:rPr>
                <w:rFonts w:ascii="Times New Roman" w:hAnsi="Times New Roman" w:cs="Times New Roman"/>
                <w:bCs/>
                <w:i/>
                <w:iCs/>
                <w:sz w:val="24"/>
                <w:szCs w:val="24"/>
              </w:rPr>
            </w:pPr>
            <w:r w:rsidRPr="005475B7">
              <w:rPr>
                <w:rFonts w:ascii="Times New Roman" w:hAnsi="Times New Roman" w:cs="Times New Roman"/>
                <w:i/>
                <w:iCs/>
                <w:sz w:val="24"/>
                <w:szCs w:val="24"/>
              </w:rPr>
              <w:t>ugdymo aplinkos tobulinimui ir modernizavimui:</w:t>
            </w:r>
          </w:p>
          <w:p w14:paraId="11A6084C" w14:textId="77777777" w:rsidR="000D24EC" w:rsidRPr="005475B7" w:rsidRDefault="000D24EC" w:rsidP="00CC5A06">
            <w:pPr>
              <w:pStyle w:val="Betarp"/>
              <w:numPr>
                <w:ilvl w:val="0"/>
                <w:numId w:val="18"/>
              </w:numPr>
              <w:tabs>
                <w:tab w:val="left" w:pos="176"/>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 xml:space="preserve">2023 metais 100 % įrengtos ugdymo modelio „Penkios studijos“ erdvės – Bendravimo, STEAM, Judesio, Šviesos ir garso; Teatro studija įrengta – 70 %. </w:t>
            </w:r>
          </w:p>
          <w:p w14:paraId="54C4E27B" w14:textId="50687285" w:rsidR="000674FB" w:rsidRPr="005475B7" w:rsidRDefault="000D24EC" w:rsidP="00CC5A06">
            <w:pPr>
              <w:pStyle w:val="Betarp"/>
              <w:jc w:val="both"/>
              <w:rPr>
                <w:rFonts w:ascii="Times New Roman" w:hAnsi="Times New Roman" w:cs="Times New Roman"/>
                <w:b/>
                <w:sz w:val="24"/>
                <w:szCs w:val="24"/>
              </w:rPr>
            </w:pPr>
            <w:r w:rsidRPr="005475B7">
              <w:rPr>
                <w:rFonts w:ascii="Times New Roman" w:hAnsi="Times New Roman" w:cs="Times New Roman"/>
                <w:bCs/>
                <w:sz w:val="24"/>
                <w:szCs w:val="24"/>
              </w:rPr>
              <w:t>Šviesos ir garso studijoje pakeisti baldai ir kėdės, įrengta garso įranga, įsigytos spintos/lentynos, interaktyvus ekranas, nešiojamas kompiuteris, nupirktos priemonės – burbulų vamzdžiai, šviečiančio pluošto lempos, vandens efektų projektorius, belaidės ausinės, ledyno efekto skaidrios plastikinės plytos, sensoriniai pojūčių kamuoliai ir kt.</w:t>
            </w:r>
            <w:r w:rsidRPr="005475B7">
              <w:rPr>
                <w:rFonts w:ascii="Times New Roman" w:hAnsi="Times New Roman" w:cs="Times New Roman"/>
                <w:b/>
                <w:sz w:val="24"/>
                <w:szCs w:val="24"/>
              </w:rPr>
              <w:t xml:space="preserve"> </w:t>
            </w:r>
          </w:p>
          <w:p w14:paraId="29990EF9" w14:textId="3EA4D67A" w:rsidR="000D24EC" w:rsidRPr="005475B7" w:rsidRDefault="000D24EC" w:rsidP="00CC5A06">
            <w:pPr>
              <w:pStyle w:val="Betarp"/>
              <w:jc w:val="both"/>
              <w:rPr>
                <w:rFonts w:ascii="Times New Roman" w:hAnsi="Times New Roman" w:cs="Times New Roman"/>
                <w:sz w:val="24"/>
                <w:szCs w:val="24"/>
              </w:rPr>
            </w:pPr>
            <w:r w:rsidRPr="005475B7">
              <w:rPr>
                <w:rFonts w:ascii="Times New Roman" w:hAnsi="Times New Roman" w:cs="Times New Roman"/>
                <w:bCs/>
                <w:sz w:val="24"/>
                <w:szCs w:val="24"/>
              </w:rPr>
              <w:t>STEAM studijoje įsigytas spalvingas, šviečiantis studijos pavadinimo užrašas, STEAM</w:t>
            </w:r>
            <w:r w:rsidR="000674FB" w:rsidRPr="005475B7">
              <w:rPr>
                <w:rFonts w:ascii="Times New Roman" w:hAnsi="Times New Roman" w:cs="Times New Roman"/>
                <w:bCs/>
                <w:sz w:val="24"/>
                <w:szCs w:val="24"/>
              </w:rPr>
              <w:t xml:space="preserve"> </w:t>
            </w:r>
            <w:r w:rsidRPr="005475B7">
              <w:rPr>
                <w:rFonts w:ascii="Times New Roman" w:hAnsi="Times New Roman" w:cs="Times New Roman"/>
                <w:bCs/>
                <w:sz w:val="24"/>
                <w:szCs w:val="24"/>
              </w:rPr>
              <w:t xml:space="preserve">lavinamoji </w:t>
            </w:r>
            <w:r w:rsidR="000674FB" w:rsidRPr="005475B7">
              <w:rPr>
                <w:rFonts w:ascii="Times New Roman" w:hAnsi="Times New Roman" w:cs="Times New Roman"/>
                <w:bCs/>
                <w:sz w:val="24"/>
                <w:szCs w:val="24"/>
              </w:rPr>
              <w:t>sienelė</w:t>
            </w:r>
            <w:r w:rsidRPr="005475B7">
              <w:rPr>
                <w:rFonts w:ascii="Times New Roman" w:hAnsi="Times New Roman" w:cs="Times New Roman"/>
                <w:bCs/>
                <w:sz w:val="24"/>
                <w:szCs w:val="24"/>
              </w:rPr>
              <w:t xml:space="preserve"> su priemonėmis, įvairios inovatyvios priemonės eksperimentams, tyrinėjimams: atskiri magnetai ir magnetizmo rinkiniai; piltuvėlių rinkiniai, skysčių matavimo indai, tyrinėtojų prožektoriai, magnetinės kaladėlės, svarstyklių rinkinys; matematinio skaičiavimo žaidimai – spalvingosios virvės, „Euro“ pinigų rinkiniai; konstruktoriai „Zomeetool“, „Ledo Education“, Nathan šiaudeliai „Geobambuochi“, papildomai nupirkti 6 planšetiniai kompiuteriai.</w:t>
            </w:r>
          </w:p>
          <w:p w14:paraId="6FE0253F" w14:textId="6814057A" w:rsidR="000D24EC" w:rsidRPr="005475B7" w:rsidRDefault="000D24EC" w:rsidP="00CC5A06">
            <w:pPr>
              <w:pStyle w:val="Betarp"/>
              <w:jc w:val="both"/>
              <w:rPr>
                <w:rFonts w:ascii="Times New Roman" w:hAnsi="Times New Roman" w:cs="Times New Roman"/>
                <w:sz w:val="24"/>
                <w:szCs w:val="24"/>
              </w:rPr>
            </w:pPr>
            <w:r w:rsidRPr="005475B7">
              <w:rPr>
                <w:rFonts w:ascii="Times New Roman" w:hAnsi="Times New Roman" w:cs="Times New Roman"/>
                <w:sz w:val="24"/>
                <w:szCs w:val="24"/>
              </w:rPr>
              <w:t>Bendravimo studijoje padarytas „Kimochio“ medis, specialios nišos sudėti „Kimochio“ žaislams, emociukams.</w:t>
            </w:r>
          </w:p>
          <w:p w14:paraId="0501C3F9" w14:textId="3C6C7E9D" w:rsidR="000D24EC" w:rsidRPr="005475B7" w:rsidRDefault="000D24EC" w:rsidP="00CC5A06">
            <w:pPr>
              <w:pStyle w:val="Betarp"/>
              <w:jc w:val="both"/>
              <w:rPr>
                <w:rFonts w:ascii="Times New Roman" w:hAnsi="Times New Roman" w:cs="Times New Roman"/>
                <w:sz w:val="24"/>
                <w:szCs w:val="24"/>
              </w:rPr>
            </w:pPr>
            <w:r w:rsidRPr="005475B7">
              <w:rPr>
                <w:rFonts w:ascii="Times New Roman" w:hAnsi="Times New Roman" w:cs="Times New Roman"/>
                <w:bCs/>
                <w:sz w:val="24"/>
                <w:szCs w:val="24"/>
              </w:rPr>
              <w:t xml:space="preserve">Judesio studijoje įrengta spinta skirta susidėti sporto inventoriui, </w:t>
            </w:r>
            <w:r w:rsidR="000674FB" w:rsidRPr="005475B7">
              <w:rPr>
                <w:rFonts w:ascii="Times New Roman" w:hAnsi="Times New Roman" w:cs="Times New Roman"/>
                <w:bCs/>
                <w:sz w:val="24"/>
                <w:szCs w:val="24"/>
              </w:rPr>
              <w:t>įsigyti</w:t>
            </w:r>
            <w:r w:rsidRPr="005475B7">
              <w:rPr>
                <w:rFonts w:ascii="Times New Roman" w:hAnsi="Times New Roman" w:cs="Times New Roman"/>
                <w:bCs/>
                <w:sz w:val="24"/>
                <w:szCs w:val="24"/>
              </w:rPr>
              <w:t xml:space="preserve"> kamuolių laikikliai, studija papildyta sporto priemonėmis – rinkinys „Upės akmenys“, masažinės grindys, pėdsakai, terapiniai kūno kultūros kamuoliai.</w:t>
            </w:r>
          </w:p>
          <w:p w14:paraId="75FFBAA2" w14:textId="48076C02" w:rsidR="00092636" w:rsidRPr="005475B7" w:rsidRDefault="00092636" w:rsidP="00CC5A06">
            <w:pPr>
              <w:pStyle w:val="Betarp"/>
              <w:numPr>
                <w:ilvl w:val="0"/>
                <w:numId w:val="18"/>
              </w:numPr>
              <w:tabs>
                <w:tab w:val="left" w:pos="183"/>
              </w:tabs>
              <w:ind w:left="0" w:firstLine="0"/>
              <w:jc w:val="both"/>
              <w:rPr>
                <w:rFonts w:ascii="Times New Roman" w:hAnsi="Times New Roman" w:cs="Times New Roman"/>
                <w:bCs/>
                <w:sz w:val="24"/>
                <w:szCs w:val="24"/>
              </w:rPr>
            </w:pPr>
            <w:r w:rsidRPr="005475B7">
              <w:rPr>
                <w:rFonts w:ascii="Times New Roman" w:hAnsi="Times New Roman" w:cs="Times New Roman"/>
                <w:bCs/>
                <w:sz w:val="24"/>
                <w:szCs w:val="24"/>
              </w:rPr>
              <w:t xml:space="preserve">nupirkti ir sumontuoti penki interaktyvūs ekranai grupėse; </w:t>
            </w:r>
          </w:p>
          <w:p w14:paraId="7ADB2B2B" w14:textId="6E80770D" w:rsidR="00092636" w:rsidRPr="005475B7" w:rsidRDefault="00092636" w:rsidP="00CC5A06">
            <w:pPr>
              <w:pStyle w:val="Betarp"/>
              <w:numPr>
                <w:ilvl w:val="0"/>
                <w:numId w:val="18"/>
              </w:numPr>
              <w:tabs>
                <w:tab w:val="left" w:pos="183"/>
              </w:tabs>
              <w:ind w:left="0" w:firstLine="0"/>
              <w:jc w:val="both"/>
              <w:rPr>
                <w:rFonts w:ascii="Times New Roman" w:hAnsi="Times New Roman" w:cs="Times New Roman"/>
                <w:bCs/>
                <w:sz w:val="24"/>
                <w:szCs w:val="24"/>
              </w:rPr>
            </w:pPr>
            <w:r w:rsidRPr="005475B7">
              <w:rPr>
                <w:rFonts w:ascii="Times New Roman" w:hAnsi="Times New Roman" w:cs="Times New Roman"/>
                <w:bCs/>
                <w:sz w:val="24"/>
                <w:szCs w:val="24"/>
              </w:rPr>
              <w:t xml:space="preserve">įsigyti </w:t>
            </w:r>
            <w:r w:rsidRPr="005475B7">
              <w:rPr>
                <w:rFonts w:ascii="Times New Roman" w:hAnsi="Times New Roman" w:cs="Times New Roman"/>
                <w:sz w:val="24"/>
                <w:szCs w:val="24"/>
              </w:rPr>
              <w:t>5 planšetiniai kompiuteriai;</w:t>
            </w:r>
          </w:p>
          <w:p w14:paraId="0A00BD55" w14:textId="4638FD5C" w:rsidR="00092636" w:rsidRPr="005475B7" w:rsidRDefault="00092636" w:rsidP="00CC5A06">
            <w:pPr>
              <w:pStyle w:val="Betarp"/>
              <w:numPr>
                <w:ilvl w:val="0"/>
                <w:numId w:val="18"/>
              </w:numPr>
              <w:tabs>
                <w:tab w:val="left" w:pos="183"/>
              </w:tabs>
              <w:ind w:left="0" w:firstLine="0"/>
              <w:jc w:val="both"/>
              <w:rPr>
                <w:rFonts w:ascii="Times New Roman" w:hAnsi="Times New Roman" w:cs="Times New Roman"/>
                <w:bCs/>
                <w:sz w:val="24"/>
                <w:szCs w:val="24"/>
              </w:rPr>
            </w:pPr>
            <w:r w:rsidRPr="005475B7">
              <w:rPr>
                <w:rFonts w:ascii="Times New Roman" w:hAnsi="Times New Roman" w:cs="Times New Roman"/>
                <w:sz w:val="24"/>
                <w:szCs w:val="24"/>
              </w:rPr>
              <w:t>vieno</w:t>
            </w:r>
            <w:r w:rsidR="00D31F19" w:rsidRPr="005475B7">
              <w:rPr>
                <w:rFonts w:ascii="Times New Roman" w:hAnsi="Times New Roman" w:cs="Times New Roman"/>
                <w:sz w:val="24"/>
                <w:szCs w:val="24"/>
              </w:rPr>
              <w:t>s</w:t>
            </w:r>
            <w:r w:rsidRPr="005475B7">
              <w:rPr>
                <w:rFonts w:ascii="Times New Roman" w:hAnsi="Times New Roman" w:cs="Times New Roman"/>
                <w:sz w:val="24"/>
                <w:szCs w:val="24"/>
              </w:rPr>
              <w:t xml:space="preserve"> grupės erdvė papildyta STEAM </w:t>
            </w:r>
            <w:r w:rsidRPr="005475B7">
              <w:rPr>
                <w:rFonts w:ascii="Times New Roman" w:hAnsi="Times New Roman" w:cs="Times New Roman"/>
                <w:bCs/>
                <w:sz w:val="24"/>
                <w:szCs w:val="24"/>
              </w:rPr>
              <w:t>lavinamąja sienele su priemonėmis</w:t>
            </w:r>
            <w:r w:rsidR="00890580" w:rsidRPr="005475B7">
              <w:rPr>
                <w:rFonts w:ascii="Times New Roman" w:hAnsi="Times New Roman" w:cs="Times New Roman"/>
                <w:bCs/>
                <w:sz w:val="24"/>
                <w:szCs w:val="24"/>
              </w:rPr>
              <w:t>;</w:t>
            </w:r>
          </w:p>
          <w:p w14:paraId="5631AF90" w14:textId="561EC887" w:rsidR="000674FB" w:rsidRPr="005475B7" w:rsidRDefault="00CC5A06" w:rsidP="00CC5A06">
            <w:pPr>
              <w:pStyle w:val="Betarp"/>
              <w:numPr>
                <w:ilvl w:val="0"/>
                <w:numId w:val="18"/>
              </w:numPr>
              <w:tabs>
                <w:tab w:val="left" w:pos="183"/>
              </w:tabs>
              <w:ind w:left="0" w:firstLine="0"/>
              <w:jc w:val="both"/>
              <w:rPr>
                <w:rFonts w:ascii="Times New Roman" w:hAnsi="Times New Roman" w:cs="Times New Roman"/>
                <w:bCs/>
                <w:i/>
                <w:iCs/>
                <w:sz w:val="24"/>
                <w:szCs w:val="24"/>
              </w:rPr>
            </w:pPr>
            <w:r w:rsidRPr="005475B7">
              <w:rPr>
                <w:rFonts w:ascii="Times New Roman" w:hAnsi="Times New Roman" w:cs="Times New Roman"/>
                <w:sz w:val="24"/>
                <w:szCs w:val="24"/>
              </w:rPr>
              <w:t>p</w:t>
            </w:r>
            <w:r w:rsidR="000D24EC" w:rsidRPr="005475B7">
              <w:rPr>
                <w:rFonts w:ascii="Times New Roman" w:hAnsi="Times New Roman" w:cs="Times New Roman"/>
                <w:sz w:val="24"/>
                <w:szCs w:val="24"/>
              </w:rPr>
              <w:t xml:space="preserve">akeisti </w:t>
            </w:r>
            <w:r w:rsidR="000674FB" w:rsidRPr="005475B7">
              <w:rPr>
                <w:rFonts w:ascii="Times New Roman" w:hAnsi="Times New Roman" w:cs="Times New Roman"/>
                <w:sz w:val="24"/>
                <w:szCs w:val="24"/>
              </w:rPr>
              <w:t>trijų</w:t>
            </w:r>
            <w:r w:rsidR="000D24EC" w:rsidRPr="005475B7">
              <w:rPr>
                <w:rFonts w:ascii="Times New Roman" w:hAnsi="Times New Roman" w:cs="Times New Roman"/>
                <w:sz w:val="24"/>
                <w:szCs w:val="24"/>
              </w:rPr>
              <w:t xml:space="preserve"> grupių vaikų staliukai ir kėdės</w:t>
            </w:r>
            <w:r w:rsidRPr="005475B7">
              <w:rPr>
                <w:rFonts w:ascii="Times New Roman" w:hAnsi="Times New Roman" w:cs="Times New Roman"/>
                <w:sz w:val="24"/>
                <w:szCs w:val="24"/>
              </w:rPr>
              <w:t>;</w:t>
            </w:r>
          </w:p>
          <w:p w14:paraId="72F036EA" w14:textId="6648F727" w:rsidR="00CC5A06" w:rsidRPr="005475B7" w:rsidRDefault="00CC5A06" w:rsidP="00CC5A06">
            <w:pPr>
              <w:pStyle w:val="Betarp"/>
              <w:numPr>
                <w:ilvl w:val="0"/>
                <w:numId w:val="18"/>
              </w:numPr>
              <w:tabs>
                <w:tab w:val="left" w:pos="183"/>
              </w:tabs>
              <w:ind w:left="0" w:firstLine="0"/>
              <w:jc w:val="both"/>
              <w:rPr>
                <w:rFonts w:ascii="Times New Roman" w:hAnsi="Times New Roman" w:cs="Times New Roman"/>
                <w:bCs/>
                <w:sz w:val="24"/>
                <w:szCs w:val="24"/>
              </w:rPr>
            </w:pPr>
            <w:r w:rsidRPr="005475B7">
              <w:rPr>
                <w:rFonts w:ascii="Times New Roman" w:hAnsi="Times New Roman" w:cs="Times New Roman"/>
                <w:bCs/>
                <w:sz w:val="24"/>
                <w:szCs w:val="24"/>
              </w:rPr>
              <w:t>pakeistos vienos grupės lovytės;</w:t>
            </w:r>
          </w:p>
          <w:p w14:paraId="6FBFF8A9" w14:textId="77777777" w:rsidR="00CC5A06" w:rsidRPr="005475B7" w:rsidRDefault="000D24EC" w:rsidP="00CC5A06">
            <w:pPr>
              <w:pStyle w:val="Betarp"/>
              <w:numPr>
                <w:ilvl w:val="0"/>
                <w:numId w:val="18"/>
              </w:numPr>
              <w:tabs>
                <w:tab w:val="left" w:pos="183"/>
              </w:tabs>
              <w:ind w:left="0" w:firstLine="0"/>
              <w:jc w:val="both"/>
              <w:rPr>
                <w:rFonts w:ascii="Times New Roman" w:hAnsi="Times New Roman" w:cs="Times New Roman"/>
                <w:bCs/>
                <w:i/>
                <w:iCs/>
                <w:sz w:val="24"/>
                <w:szCs w:val="24"/>
              </w:rPr>
            </w:pPr>
            <w:r w:rsidRPr="005475B7">
              <w:rPr>
                <w:rFonts w:ascii="Times New Roman" w:hAnsi="Times New Roman" w:cs="Times New Roman"/>
                <w:sz w:val="24"/>
                <w:szCs w:val="24"/>
              </w:rPr>
              <w:t xml:space="preserve"> papildytos visų grupių edukacinės aplinkos stalo žaidimais, knygomis</w:t>
            </w:r>
            <w:r w:rsidR="00CC5A06" w:rsidRPr="005475B7">
              <w:rPr>
                <w:rFonts w:ascii="Times New Roman" w:hAnsi="Times New Roman" w:cs="Times New Roman"/>
                <w:sz w:val="24"/>
                <w:szCs w:val="24"/>
              </w:rPr>
              <w:t>;</w:t>
            </w:r>
          </w:p>
          <w:p w14:paraId="195A1BF9" w14:textId="77777777" w:rsidR="00CC5A06" w:rsidRPr="005475B7" w:rsidRDefault="00CC5A06" w:rsidP="00CC5A06">
            <w:pPr>
              <w:pStyle w:val="Betarp"/>
              <w:numPr>
                <w:ilvl w:val="0"/>
                <w:numId w:val="18"/>
              </w:numPr>
              <w:tabs>
                <w:tab w:val="left" w:pos="183"/>
              </w:tabs>
              <w:ind w:left="0" w:firstLine="0"/>
              <w:jc w:val="both"/>
              <w:rPr>
                <w:rFonts w:ascii="Times New Roman" w:hAnsi="Times New Roman" w:cs="Times New Roman"/>
                <w:bCs/>
                <w:i/>
                <w:iCs/>
                <w:sz w:val="24"/>
                <w:szCs w:val="24"/>
              </w:rPr>
            </w:pPr>
            <w:r w:rsidRPr="005475B7">
              <w:rPr>
                <w:rFonts w:ascii="Times New Roman" w:hAnsi="Times New Roman" w:cs="Times New Roman"/>
                <w:bCs/>
                <w:sz w:val="24"/>
                <w:szCs w:val="24"/>
              </w:rPr>
              <w:t>a</w:t>
            </w:r>
            <w:r w:rsidR="000D24EC" w:rsidRPr="005475B7">
              <w:rPr>
                <w:rFonts w:ascii="Times New Roman" w:hAnsi="Times New Roman" w:cs="Times New Roman"/>
                <w:bCs/>
                <w:sz w:val="24"/>
                <w:szCs w:val="24"/>
              </w:rPr>
              <w:t>tnaujinti lauko žaislai: įvairaus dydžio  kastuvėliais, kibirėliais, mentutėmis, grėbliais, šluotomis</w:t>
            </w:r>
            <w:r w:rsidRPr="005475B7">
              <w:rPr>
                <w:rFonts w:ascii="Times New Roman" w:hAnsi="Times New Roman" w:cs="Times New Roman"/>
                <w:bCs/>
                <w:sz w:val="24"/>
                <w:szCs w:val="24"/>
              </w:rPr>
              <w:t>;</w:t>
            </w:r>
          </w:p>
          <w:p w14:paraId="4D69FFC2" w14:textId="77777777" w:rsidR="00CC5A06" w:rsidRPr="005475B7" w:rsidRDefault="000D24EC" w:rsidP="00CC5A06">
            <w:pPr>
              <w:pStyle w:val="Betarp"/>
              <w:numPr>
                <w:ilvl w:val="0"/>
                <w:numId w:val="18"/>
              </w:numPr>
              <w:tabs>
                <w:tab w:val="left" w:pos="183"/>
              </w:tabs>
              <w:ind w:left="0" w:firstLine="0"/>
              <w:jc w:val="both"/>
              <w:rPr>
                <w:rFonts w:ascii="Times New Roman" w:hAnsi="Times New Roman" w:cs="Times New Roman"/>
                <w:bCs/>
                <w:i/>
                <w:iCs/>
                <w:sz w:val="24"/>
                <w:szCs w:val="24"/>
              </w:rPr>
            </w:pPr>
            <w:r w:rsidRPr="005475B7">
              <w:rPr>
                <w:rFonts w:ascii="Times New Roman" w:hAnsi="Times New Roman" w:cs="Times New Roman"/>
                <w:bCs/>
                <w:sz w:val="24"/>
                <w:szCs w:val="24"/>
              </w:rPr>
              <w:t xml:space="preserve"> </w:t>
            </w:r>
            <w:r w:rsidR="00CC5A06" w:rsidRPr="005475B7">
              <w:rPr>
                <w:rFonts w:ascii="Times New Roman" w:hAnsi="Times New Roman" w:cs="Times New Roman"/>
                <w:bCs/>
                <w:sz w:val="24"/>
                <w:szCs w:val="24"/>
              </w:rPr>
              <w:t>įsigyti a</w:t>
            </w:r>
            <w:r w:rsidRPr="005475B7">
              <w:rPr>
                <w:rFonts w:ascii="Times New Roman" w:hAnsi="Times New Roman" w:cs="Times New Roman"/>
                <w:bCs/>
                <w:sz w:val="24"/>
                <w:szCs w:val="24"/>
              </w:rPr>
              <w:t>nkstyvojo amžiaus vaikų aikštelė</w:t>
            </w:r>
            <w:r w:rsidR="00CC5A06" w:rsidRPr="005475B7">
              <w:rPr>
                <w:rFonts w:ascii="Times New Roman" w:hAnsi="Times New Roman" w:cs="Times New Roman"/>
                <w:bCs/>
                <w:sz w:val="24"/>
                <w:szCs w:val="24"/>
              </w:rPr>
              <w:t>ms</w:t>
            </w:r>
            <w:r w:rsidRPr="005475B7">
              <w:rPr>
                <w:rFonts w:ascii="Times New Roman" w:hAnsi="Times New Roman" w:cs="Times New Roman"/>
                <w:bCs/>
                <w:sz w:val="24"/>
                <w:szCs w:val="24"/>
              </w:rPr>
              <w:t xml:space="preserve"> </w:t>
            </w:r>
            <w:r w:rsidR="00CC5A06" w:rsidRPr="005475B7">
              <w:rPr>
                <w:rFonts w:ascii="Times New Roman" w:hAnsi="Times New Roman" w:cs="Times New Roman"/>
                <w:bCs/>
                <w:sz w:val="24"/>
                <w:szCs w:val="24"/>
              </w:rPr>
              <w:t>keturi</w:t>
            </w:r>
            <w:r w:rsidRPr="005475B7">
              <w:rPr>
                <w:rFonts w:ascii="Times New Roman" w:hAnsi="Times New Roman" w:cs="Times New Roman"/>
                <w:bCs/>
                <w:sz w:val="24"/>
                <w:szCs w:val="24"/>
              </w:rPr>
              <w:t xml:space="preserve"> spyruokliukai</w:t>
            </w:r>
            <w:r w:rsidR="00CC5A06" w:rsidRPr="005475B7">
              <w:rPr>
                <w:rFonts w:ascii="Times New Roman" w:hAnsi="Times New Roman" w:cs="Times New Roman"/>
                <w:bCs/>
                <w:sz w:val="24"/>
                <w:szCs w:val="24"/>
              </w:rPr>
              <w:t>;</w:t>
            </w:r>
          </w:p>
          <w:p w14:paraId="1C0AB1B5" w14:textId="2A8387D9" w:rsidR="00CC5A06" w:rsidRPr="005475B7" w:rsidRDefault="00CC5A06" w:rsidP="00CC5A06">
            <w:pPr>
              <w:pStyle w:val="Betarp"/>
              <w:numPr>
                <w:ilvl w:val="0"/>
                <w:numId w:val="18"/>
              </w:numPr>
              <w:tabs>
                <w:tab w:val="left" w:pos="183"/>
              </w:tabs>
              <w:ind w:left="0" w:firstLine="0"/>
              <w:jc w:val="both"/>
              <w:rPr>
                <w:rFonts w:ascii="Times New Roman" w:hAnsi="Times New Roman" w:cs="Times New Roman"/>
                <w:bCs/>
                <w:i/>
                <w:iCs/>
                <w:sz w:val="24"/>
                <w:szCs w:val="24"/>
              </w:rPr>
            </w:pPr>
            <w:r w:rsidRPr="005475B7">
              <w:rPr>
                <w:rFonts w:ascii="Times New Roman" w:hAnsi="Times New Roman" w:cs="Times New Roman"/>
                <w:bCs/>
                <w:sz w:val="24"/>
                <w:szCs w:val="24"/>
              </w:rPr>
              <w:t>nupirktos</w:t>
            </w:r>
            <w:r w:rsidR="000D24EC" w:rsidRPr="005475B7">
              <w:rPr>
                <w:rFonts w:ascii="Times New Roman" w:hAnsi="Times New Roman" w:cs="Times New Roman"/>
                <w:bCs/>
                <w:sz w:val="24"/>
                <w:szCs w:val="24"/>
              </w:rPr>
              <w:t xml:space="preserve"> </w:t>
            </w:r>
            <w:r w:rsidRPr="005475B7">
              <w:rPr>
                <w:rFonts w:ascii="Times New Roman" w:hAnsi="Times New Roman" w:cs="Times New Roman"/>
                <w:bCs/>
                <w:sz w:val="24"/>
                <w:szCs w:val="24"/>
              </w:rPr>
              <w:t>dvi</w:t>
            </w:r>
            <w:r w:rsidR="000D24EC" w:rsidRPr="005475B7">
              <w:rPr>
                <w:rFonts w:ascii="Times New Roman" w:hAnsi="Times New Roman" w:cs="Times New Roman"/>
                <w:bCs/>
                <w:sz w:val="24"/>
                <w:szCs w:val="24"/>
              </w:rPr>
              <w:t xml:space="preserve"> dvivietės supynės, </w:t>
            </w:r>
            <w:r w:rsidRPr="005475B7">
              <w:rPr>
                <w:rFonts w:ascii="Times New Roman" w:hAnsi="Times New Roman" w:cs="Times New Roman"/>
                <w:bCs/>
                <w:sz w:val="24"/>
                <w:szCs w:val="24"/>
              </w:rPr>
              <w:t>dvi</w:t>
            </w:r>
            <w:r w:rsidR="000D24EC" w:rsidRPr="005475B7">
              <w:rPr>
                <w:rFonts w:ascii="Times New Roman" w:hAnsi="Times New Roman" w:cs="Times New Roman"/>
                <w:bCs/>
                <w:sz w:val="24"/>
                <w:szCs w:val="24"/>
              </w:rPr>
              <w:t xml:space="preserve"> keturvietės balansinės supynė</w:t>
            </w:r>
            <w:r w:rsidR="00FC1ED9" w:rsidRPr="005475B7">
              <w:rPr>
                <w:rFonts w:ascii="Times New Roman" w:hAnsi="Times New Roman" w:cs="Times New Roman"/>
                <w:bCs/>
                <w:sz w:val="24"/>
                <w:szCs w:val="24"/>
              </w:rPr>
              <w:t>s</w:t>
            </w:r>
            <w:r w:rsidRPr="005475B7">
              <w:rPr>
                <w:rFonts w:ascii="Times New Roman" w:hAnsi="Times New Roman" w:cs="Times New Roman"/>
                <w:bCs/>
                <w:sz w:val="24"/>
                <w:szCs w:val="24"/>
              </w:rPr>
              <w:t>;</w:t>
            </w:r>
          </w:p>
          <w:p w14:paraId="12919B79" w14:textId="4DE91B21" w:rsidR="00824001" w:rsidRPr="005475B7" w:rsidRDefault="00CC5A06" w:rsidP="00CC5A06">
            <w:pPr>
              <w:pStyle w:val="Betarp"/>
              <w:numPr>
                <w:ilvl w:val="0"/>
                <w:numId w:val="18"/>
              </w:numPr>
              <w:tabs>
                <w:tab w:val="left" w:pos="183"/>
              </w:tabs>
              <w:spacing w:after="80"/>
              <w:ind w:left="0" w:firstLine="0"/>
              <w:jc w:val="both"/>
              <w:rPr>
                <w:rFonts w:ascii="Times New Roman" w:hAnsi="Times New Roman" w:cs="Times New Roman"/>
                <w:bCs/>
                <w:i/>
                <w:iCs/>
                <w:sz w:val="24"/>
                <w:szCs w:val="24"/>
              </w:rPr>
            </w:pPr>
            <w:r w:rsidRPr="005475B7">
              <w:rPr>
                <w:rFonts w:ascii="Times New Roman" w:hAnsi="Times New Roman" w:cs="Times New Roman"/>
                <w:bCs/>
                <w:sz w:val="24"/>
                <w:szCs w:val="24"/>
              </w:rPr>
              <w:t xml:space="preserve">įsigyti </w:t>
            </w:r>
            <w:r w:rsidR="00BA4A36" w:rsidRPr="005475B7">
              <w:rPr>
                <w:rFonts w:ascii="Times New Roman" w:hAnsi="Times New Roman" w:cs="Times New Roman"/>
                <w:bCs/>
                <w:sz w:val="24"/>
                <w:szCs w:val="24"/>
              </w:rPr>
              <w:t>4</w:t>
            </w:r>
            <w:r w:rsidR="00FC1ED9" w:rsidRPr="005475B7">
              <w:rPr>
                <w:rFonts w:ascii="Times New Roman" w:hAnsi="Times New Roman" w:cs="Times New Roman"/>
                <w:bCs/>
                <w:sz w:val="24"/>
                <w:szCs w:val="24"/>
              </w:rPr>
              <w:t xml:space="preserve"> </w:t>
            </w:r>
            <w:r w:rsidRPr="005475B7">
              <w:rPr>
                <w:rFonts w:ascii="Times New Roman" w:hAnsi="Times New Roman" w:cs="Times New Roman"/>
                <w:bCs/>
                <w:sz w:val="24"/>
                <w:szCs w:val="24"/>
              </w:rPr>
              <w:t>lauko</w:t>
            </w:r>
            <w:r w:rsidR="000D24EC" w:rsidRPr="005475B7">
              <w:rPr>
                <w:rFonts w:ascii="Times New Roman" w:hAnsi="Times New Roman" w:cs="Times New Roman"/>
                <w:bCs/>
                <w:sz w:val="24"/>
                <w:szCs w:val="24"/>
              </w:rPr>
              <w:t xml:space="preserve"> muzikos instrument</w:t>
            </w:r>
            <w:r w:rsidRPr="005475B7">
              <w:rPr>
                <w:rFonts w:ascii="Times New Roman" w:hAnsi="Times New Roman" w:cs="Times New Roman"/>
                <w:bCs/>
                <w:sz w:val="24"/>
                <w:szCs w:val="24"/>
              </w:rPr>
              <w:t>ai.</w:t>
            </w:r>
          </w:p>
          <w:p w14:paraId="4A1CF31B" w14:textId="77777777" w:rsidR="00824001" w:rsidRPr="005475B7" w:rsidRDefault="00824001" w:rsidP="00DC56BC">
            <w:pPr>
              <w:pStyle w:val="Betarp"/>
              <w:jc w:val="both"/>
              <w:rPr>
                <w:rFonts w:ascii="Times New Roman" w:hAnsi="Times New Roman" w:cs="Times New Roman"/>
                <w:i/>
                <w:iCs/>
                <w:sz w:val="24"/>
                <w:szCs w:val="24"/>
              </w:rPr>
            </w:pPr>
            <w:r w:rsidRPr="005475B7">
              <w:rPr>
                <w:rFonts w:ascii="Times New Roman" w:hAnsi="Times New Roman" w:cs="Times New Roman"/>
                <w:i/>
                <w:iCs/>
                <w:sz w:val="24"/>
                <w:szCs w:val="24"/>
              </w:rPr>
              <w:t>Užtikrinant ugdytinių saugumą ir gerą savijautą – įgyvendintos priemonės:</w:t>
            </w:r>
          </w:p>
          <w:p w14:paraId="53A72C59" w14:textId="1D213BE7" w:rsidR="00824001" w:rsidRPr="005475B7" w:rsidRDefault="00824001" w:rsidP="001C5A79">
            <w:pPr>
              <w:pStyle w:val="Betarp"/>
              <w:numPr>
                <w:ilvl w:val="0"/>
                <w:numId w:val="15"/>
              </w:numPr>
              <w:tabs>
                <w:tab w:val="left" w:pos="183"/>
              </w:tabs>
              <w:ind w:left="0" w:firstLine="0"/>
              <w:jc w:val="both"/>
              <w:rPr>
                <w:rFonts w:ascii="Times New Roman" w:hAnsi="Times New Roman" w:cs="Times New Roman"/>
                <w:bCs/>
                <w:sz w:val="24"/>
                <w:szCs w:val="24"/>
              </w:rPr>
            </w:pPr>
            <w:r w:rsidRPr="005475B7">
              <w:rPr>
                <w:rFonts w:ascii="Times New Roman" w:hAnsi="Times New Roman" w:cs="Times New Roman"/>
                <w:bCs/>
                <w:sz w:val="24"/>
                <w:szCs w:val="24"/>
              </w:rPr>
              <w:t xml:space="preserve">2023 metais lopšelyje-darželyje mokytojams įgyvendinti ugdymo procesą padėjo </w:t>
            </w:r>
            <w:r w:rsidR="00890580" w:rsidRPr="005475B7">
              <w:rPr>
                <w:rFonts w:ascii="Times New Roman" w:hAnsi="Times New Roman" w:cs="Times New Roman"/>
                <w:bCs/>
                <w:sz w:val="24"/>
                <w:szCs w:val="24"/>
              </w:rPr>
              <w:t>septyni</w:t>
            </w:r>
            <w:r w:rsidRPr="005475B7">
              <w:rPr>
                <w:rFonts w:ascii="Times New Roman" w:hAnsi="Times New Roman" w:cs="Times New Roman"/>
                <w:bCs/>
                <w:sz w:val="24"/>
                <w:szCs w:val="24"/>
              </w:rPr>
              <w:t xml:space="preserve"> mokytojo padėjėjai (Švietimo pagalbai);</w:t>
            </w:r>
          </w:p>
          <w:p w14:paraId="4F5D2E7E" w14:textId="60A566D6" w:rsidR="00824001" w:rsidRPr="005475B7" w:rsidRDefault="00824001" w:rsidP="001C5A79">
            <w:pPr>
              <w:pStyle w:val="Betarp"/>
              <w:numPr>
                <w:ilvl w:val="0"/>
                <w:numId w:val="15"/>
              </w:numPr>
              <w:tabs>
                <w:tab w:val="left" w:pos="183"/>
              </w:tabs>
              <w:ind w:left="284" w:hanging="284"/>
              <w:jc w:val="both"/>
              <w:rPr>
                <w:rFonts w:ascii="Times New Roman" w:hAnsi="Times New Roman" w:cs="Times New Roman"/>
                <w:sz w:val="24"/>
                <w:szCs w:val="24"/>
              </w:rPr>
            </w:pPr>
            <w:r w:rsidRPr="005475B7">
              <w:rPr>
                <w:rFonts w:ascii="Times New Roman" w:hAnsi="Times New Roman" w:cs="Times New Roman"/>
                <w:sz w:val="24"/>
                <w:szCs w:val="24"/>
              </w:rPr>
              <w:t xml:space="preserve">tinkamai pritaikyta aplinka ir taikomas struktūruotas ugdymas </w:t>
            </w:r>
            <w:r w:rsidR="00890580" w:rsidRPr="005475B7">
              <w:rPr>
                <w:rFonts w:ascii="Times New Roman" w:hAnsi="Times New Roman" w:cs="Times New Roman"/>
                <w:sz w:val="24"/>
                <w:szCs w:val="24"/>
              </w:rPr>
              <w:t>trims</w:t>
            </w:r>
            <w:r w:rsidRPr="005475B7">
              <w:rPr>
                <w:rFonts w:ascii="Times New Roman" w:hAnsi="Times New Roman" w:cs="Times New Roman"/>
                <w:sz w:val="24"/>
                <w:szCs w:val="24"/>
              </w:rPr>
              <w:t xml:space="preserve"> ugdytiniams</w:t>
            </w:r>
            <w:r w:rsidR="00890580" w:rsidRPr="005475B7">
              <w:rPr>
                <w:rFonts w:ascii="Times New Roman" w:hAnsi="Times New Roman" w:cs="Times New Roman"/>
                <w:sz w:val="24"/>
                <w:szCs w:val="24"/>
              </w:rPr>
              <w:t>;</w:t>
            </w:r>
          </w:p>
          <w:p w14:paraId="44CD81A6" w14:textId="77777777" w:rsidR="00824001" w:rsidRPr="005475B7" w:rsidRDefault="00824001" w:rsidP="001C5A79">
            <w:pPr>
              <w:pStyle w:val="Betarp"/>
              <w:numPr>
                <w:ilvl w:val="0"/>
                <w:numId w:val="15"/>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vyko bendros veiklos švietimo pagalbos specialistų su meninio ugdymo mokytoja, su fizinio ugdymo mokytoja;</w:t>
            </w:r>
          </w:p>
          <w:p w14:paraId="1AF38A09" w14:textId="77777777" w:rsidR="00824001" w:rsidRPr="005475B7" w:rsidRDefault="00824001" w:rsidP="001C5A79">
            <w:pPr>
              <w:pStyle w:val="Betarp"/>
              <w:numPr>
                <w:ilvl w:val="0"/>
                <w:numId w:val="15"/>
              </w:numPr>
              <w:tabs>
                <w:tab w:val="left" w:pos="183"/>
              </w:tabs>
              <w:ind w:left="284" w:hanging="284"/>
              <w:jc w:val="both"/>
              <w:rPr>
                <w:rFonts w:ascii="Times New Roman" w:hAnsi="Times New Roman" w:cs="Times New Roman"/>
                <w:bCs/>
                <w:sz w:val="24"/>
                <w:szCs w:val="24"/>
              </w:rPr>
            </w:pPr>
            <w:r w:rsidRPr="005475B7">
              <w:rPr>
                <w:rFonts w:ascii="Times New Roman" w:hAnsi="Times New Roman" w:cs="Times New Roman"/>
                <w:bCs/>
                <w:sz w:val="24"/>
                <w:szCs w:val="24"/>
              </w:rPr>
              <w:t>prevencinė veikla su ankstyvojo amžiaus vaikais „Opa opa opapa buvo žirnis ir pupa“;</w:t>
            </w:r>
          </w:p>
          <w:p w14:paraId="0C032EC0" w14:textId="77777777" w:rsidR="00824001" w:rsidRPr="005475B7" w:rsidRDefault="00824001" w:rsidP="001C5A79">
            <w:pPr>
              <w:pStyle w:val="Betarp"/>
              <w:numPr>
                <w:ilvl w:val="0"/>
                <w:numId w:val="15"/>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socialinio-emocinio ugdymo programa „Zipio draugai“, integruotos „Kimochio“ programos veiklos;</w:t>
            </w:r>
          </w:p>
          <w:p w14:paraId="7125270E" w14:textId="33B4EFAF" w:rsidR="00824001" w:rsidRPr="005475B7" w:rsidRDefault="00824001" w:rsidP="001C5A79">
            <w:pPr>
              <w:pStyle w:val="Betarp"/>
              <w:numPr>
                <w:ilvl w:val="0"/>
                <w:numId w:val="15"/>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organizuota tėvų apklausa „Vaiko saugios aplinkos įstaigoje tyrimas“</w:t>
            </w:r>
            <w:r w:rsidR="00CC5A06" w:rsidRPr="005475B7">
              <w:rPr>
                <w:rFonts w:ascii="Times New Roman" w:hAnsi="Times New Roman" w:cs="Times New Roman"/>
                <w:sz w:val="24"/>
                <w:szCs w:val="24"/>
              </w:rPr>
              <w:t>;</w:t>
            </w:r>
            <w:r w:rsidRPr="005475B7">
              <w:rPr>
                <w:rFonts w:ascii="Times New Roman" w:hAnsi="Times New Roman" w:cs="Times New Roman"/>
                <w:sz w:val="24"/>
                <w:szCs w:val="24"/>
              </w:rPr>
              <w:t xml:space="preserve"> </w:t>
            </w:r>
            <w:r w:rsidR="00CC5A06" w:rsidRPr="005475B7">
              <w:rPr>
                <w:rFonts w:ascii="Times New Roman" w:hAnsi="Times New Roman" w:cs="Times New Roman"/>
                <w:sz w:val="24"/>
                <w:szCs w:val="24"/>
              </w:rPr>
              <w:t>a</w:t>
            </w:r>
            <w:r w:rsidRPr="005475B7">
              <w:rPr>
                <w:rFonts w:ascii="Times New Roman" w:hAnsi="Times New Roman" w:cs="Times New Roman"/>
                <w:sz w:val="24"/>
                <w:szCs w:val="24"/>
              </w:rPr>
              <w:t>tlikta lyginamoji duomenų analizė su ankstesniais metais;</w:t>
            </w:r>
          </w:p>
          <w:p w14:paraId="395843D7" w14:textId="52804BCD" w:rsidR="00824001" w:rsidRPr="005475B7" w:rsidRDefault="00824001" w:rsidP="001C5A79">
            <w:pPr>
              <w:pStyle w:val="Betarp"/>
              <w:numPr>
                <w:ilvl w:val="0"/>
                <w:numId w:val="15"/>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ikimokyklinių ugdymo įstaigų ankstyvojo amžiaus vaikų bendradarbiavimo projektas „Sportas, muzika, menai</w:t>
            </w:r>
            <w:r w:rsidR="00CC5A06" w:rsidRPr="005475B7">
              <w:rPr>
                <w:rFonts w:ascii="Times New Roman" w:hAnsi="Times New Roman" w:cs="Times New Roman"/>
                <w:b/>
                <w:bCs/>
                <w:sz w:val="24"/>
                <w:szCs w:val="24"/>
              </w:rPr>
              <w:t>-</w:t>
            </w:r>
            <w:r w:rsidRPr="005475B7">
              <w:rPr>
                <w:rFonts w:ascii="Times New Roman" w:hAnsi="Times New Roman" w:cs="Times New Roman"/>
                <w:sz w:val="24"/>
                <w:szCs w:val="24"/>
              </w:rPr>
              <w:t>trys vaikų geri draugai“;</w:t>
            </w:r>
          </w:p>
          <w:p w14:paraId="0A2F5D69" w14:textId="77777777" w:rsidR="00824001" w:rsidRPr="005475B7" w:rsidRDefault="00824001" w:rsidP="001C5A79">
            <w:pPr>
              <w:pStyle w:val="Betarp"/>
              <w:numPr>
                <w:ilvl w:val="0"/>
                <w:numId w:val="15"/>
              </w:numPr>
              <w:tabs>
                <w:tab w:val="left" w:pos="183"/>
                <w:tab w:val="left" w:pos="426"/>
              </w:tabs>
              <w:spacing w:after="80"/>
              <w:ind w:left="0" w:firstLine="0"/>
              <w:jc w:val="both"/>
              <w:rPr>
                <w:rFonts w:ascii="Times New Roman" w:hAnsi="Times New Roman" w:cs="Times New Roman"/>
                <w:sz w:val="24"/>
                <w:szCs w:val="24"/>
              </w:rPr>
            </w:pPr>
            <w:r w:rsidRPr="005475B7">
              <w:rPr>
                <w:rFonts w:ascii="Times New Roman" w:hAnsi="Times New Roman" w:cs="Times New Roman"/>
                <w:sz w:val="24"/>
                <w:szCs w:val="24"/>
              </w:rPr>
              <w:t xml:space="preserve">parengtas projektas Lietuvos tautinio olimpinio komiteto „Olimpinės kartos“ konkursui laimėjo 250 Eur; dalyvauta LFF projekte „Futboliukas“, „Teniso integracija Lietuvos mokyklose ir darželiuose“; įgyvendintos respublikinio ikimokyklinio ugdymo įstaigų projekto „Lietuvos mažųjų žaidynės 2023“ veiklos; prisijungta prie organizacijos „Gelbėkit vaikus“ iniciatyvos ir organizuotas „Solidarumo bėgimas 2023“. </w:t>
            </w:r>
          </w:p>
          <w:p w14:paraId="561F3180" w14:textId="77777777" w:rsidR="00824001" w:rsidRPr="005475B7" w:rsidRDefault="00824001" w:rsidP="00DC56BC">
            <w:pPr>
              <w:pStyle w:val="Betarp"/>
              <w:jc w:val="both"/>
              <w:rPr>
                <w:rFonts w:ascii="Times New Roman" w:hAnsi="Times New Roman" w:cs="Times New Roman"/>
                <w:i/>
                <w:iCs/>
                <w:sz w:val="24"/>
                <w:szCs w:val="24"/>
              </w:rPr>
            </w:pPr>
            <w:r w:rsidRPr="005475B7">
              <w:rPr>
                <w:rFonts w:ascii="Times New Roman" w:hAnsi="Times New Roman" w:cs="Times New Roman"/>
                <w:i/>
                <w:iCs/>
                <w:sz w:val="24"/>
                <w:szCs w:val="24"/>
              </w:rPr>
              <w:t>Vyko aktyvus bendradarbiavimas bei patirties pasidalinimas su kitomis švietimo įstaigomis:</w:t>
            </w:r>
          </w:p>
          <w:p w14:paraId="05BAE9B9" w14:textId="66EA9CD8" w:rsidR="00824001" w:rsidRPr="005475B7" w:rsidRDefault="00824001" w:rsidP="001C5A79">
            <w:pPr>
              <w:pStyle w:val="Betarp"/>
              <w:numPr>
                <w:ilvl w:val="0"/>
                <w:numId w:val="16"/>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 xml:space="preserve">pasirašyta bendradarbiavimo sutartis su Šiaulių rajono Kuršėnų lopšeliu-darželiu „Eglutė“, įgyvendintos </w:t>
            </w:r>
            <w:r w:rsidR="000674FB" w:rsidRPr="005475B7">
              <w:rPr>
                <w:rFonts w:ascii="Times New Roman" w:hAnsi="Times New Roman" w:cs="Times New Roman"/>
                <w:sz w:val="24"/>
                <w:szCs w:val="24"/>
              </w:rPr>
              <w:t>septynios</w:t>
            </w:r>
            <w:r w:rsidRPr="005475B7">
              <w:rPr>
                <w:rFonts w:ascii="Times New Roman" w:hAnsi="Times New Roman" w:cs="Times New Roman"/>
                <w:sz w:val="24"/>
                <w:szCs w:val="24"/>
              </w:rPr>
              <w:t xml:space="preserve"> bendros veiklos;</w:t>
            </w:r>
          </w:p>
          <w:p w14:paraId="6EA51919" w14:textId="77777777" w:rsidR="00824001" w:rsidRPr="005475B7" w:rsidRDefault="00824001" w:rsidP="001C5A79">
            <w:pPr>
              <w:pStyle w:val="Betarp"/>
              <w:numPr>
                <w:ilvl w:val="0"/>
                <w:numId w:val="17"/>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bCs/>
                <w:sz w:val="24"/>
                <w:szCs w:val="24"/>
              </w:rPr>
              <w:lastRenderedPageBreak/>
              <w:t xml:space="preserve">organizuota kartu su </w:t>
            </w:r>
            <w:r w:rsidRPr="005475B7">
              <w:rPr>
                <w:rFonts w:ascii="Times New Roman" w:hAnsi="Times New Roman"/>
                <w:sz w:val="24"/>
                <w:szCs w:val="24"/>
              </w:rPr>
              <w:t>Savivaldybės švietimo centru</w:t>
            </w:r>
            <w:r w:rsidRPr="005475B7">
              <w:rPr>
                <w:rFonts w:ascii="Times New Roman" w:hAnsi="Times New Roman" w:cs="Times New Roman"/>
                <w:bCs/>
                <w:sz w:val="24"/>
                <w:szCs w:val="24"/>
              </w:rPr>
              <w:t xml:space="preserve"> Šiaulių miesto logopedų metodinio būrelio II centro pogrupiui metodinė diena „Logopedų profesinės patirtys ankstyvojo amžiaus vaikų kalbinės raiškos skatinime“;</w:t>
            </w:r>
          </w:p>
          <w:p w14:paraId="4EC0CB71" w14:textId="77777777" w:rsidR="00824001" w:rsidRPr="005475B7" w:rsidRDefault="00824001" w:rsidP="001C5A79">
            <w:pPr>
              <w:pStyle w:val="Betarp"/>
              <w:numPr>
                <w:ilvl w:val="0"/>
                <w:numId w:val="17"/>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organizuota kartu su Pasvalio Švietimo pagalbos tarnyba metodinė diena Pasvalio ir Šiaulių miesto logopedams „Specialiųjų pedagogų ir logopedų patirtys ruošiantis įtraukiajam ugdymui“;</w:t>
            </w:r>
          </w:p>
          <w:p w14:paraId="55499587" w14:textId="77777777" w:rsidR="00824001" w:rsidRPr="005475B7" w:rsidRDefault="00824001" w:rsidP="001C5A79">
            <w:pPr>
              <w:pStyle w:val="Betarp"/>
              <w:numPr>
                <w:ilvl w:val="0"/>
                <w:numId w:val="17"/>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organizuota kartu su Šiaulių rajono Švietimo pagalbos tarnyba metodinė diena Šiaulių miesto ir Kuršėnų rajono švietimo pagalbos specialistams „Įtraukiojo ugdymo galimybės per projektinę veiklą“;</w:t>
            </w:r>
          </w:p>
          <w:p w14:paraId="02FA2FF7" w14:textId="77777777" w:rsidR="00824001" w:rsidRPr="005475B7" w:rsidRDefault="00824001" w:rsidP="001C5A79">
            <w:pPr>
              <w:pStyle w:val="Betarp"/>
              <w:numPr>
                <w:ilvl w:val="0"/>
                <w:numId w:val="16"/>
              </w:numPr>
              <w:tabs>
                <w:tab w:val="left" w:pos="183"/>
              </w:tabs>
              <w:ind w:left="0" w:firstLine="0"/>
              <w:jc w:val="both"/>
              <w:rPr>
                <w:rFonts w:ascii="Times New Roman" w:hAnsi="Times New Roman" w:cs="Times New Roman"/>
                <w:sz w:val="24"/>
                <w:szCs w:val="24"/>
              </w:rPr>
            </w:pPr>
            <w:r w:rsidRPr="005475B7">
              <w:rPr>
                <w:rFonts w:ascii="Times New Roman" w:hAnsi="Times New Roman" w:cs="Times New Roman"/>
                <w:sz w:val="24"/>
                <w:szCs w:val="24"/>
              </w:rPr>
              <w:t>organizuota metodinė diena Vilniaus universiteto Šiaulių akademijos Edukologijos instituto bakalauro studijų programos Pradinio ugdymo pedagogikos ir ikimokyklinio ugdymo II kurso studentams „Šiuolaikinė ikimokyklinio ugdymo įstaiga teorijos ir praktikos aspektu“.</w:t>
            </w:r>
          </w:p>
          <w:p w14:paraId="530EDAFD" w14:textId="417DA0BA" w:rsidR="00824001" w:rsidRPr="005475B7" w:rsidRDefault="000674FB" w:rsidP="001C5A79">
            <w:pPr>
              <w:pStyle w:val="Betarp"/>
              <w:numPr>
                <w:ilvl w:val="0"/>
                <w:numId w:val="16"/>
              </w:numPr>
              <w:tabs>
                <w:tab w:val="left" w:pos="183"/>
              </w:tabs>
              <w:spacing w:after="120"/>
              <w:ind w:left="0" w:firstLine="0"/>
              <w:jc w:val="both"/>
              <w:rPr>
                <w:rFonts w:ascii="Times New Roman" w:hAnsi="Times New Roman" w:cs="Times New Roman"/>
                <w:sz w:val="24"/>
                <w:szCs w:val="24"/>
              </w:rPr>
            </w:pPr>
            <w:r w:rsidRPr="005475B7">
              <w:rPr>
                <w:rFonts w:ascii="Times New Roman" w:hAnsi="Times New Roman" w:cs="Times New Roman"/>
                <w:sz w:val="24"/>
                <w:szCs w:val="24"/>
              </w:rPr>
              <w:t>Šiaulių l</w:t>
            </w:r>
            <w:r w:rsidR="00824001" w:rsidRPr="005475B7">
              <w:rPr>
                <w:rFonts w:ascii="Times New Roman" w:hAnsi="Times New Roman" w:cs="Times New Roman"/>
                <w:sz w:val="24"/>
                <w:szCs w:val="24"/>
              </w:rPr>
              <w:t xml:space="preserve">opšelis-darželis </w:t>
            </w:r>
            <w:r w:rsidRPr="005475B7">
              <w:rPr>
                <w:rFonts w:ascii="Times New Roman" w:hAnsi="Times New Roman" w:cs="Times New Roman"/>
                <w:sz w:val="24"/>
                <w:szCs w:val="24"/>
              </w:rPr>
              <w:t xml:space="preserve">„Kregždutė“ </w:t>
            </w:r>
            <w:r w:rsidR="00824001" w:rsidRPr="005475B7">
              <w:rPr>
                <w:rFonts w:ascii="Times New Roman" w:hAnsi="Times New Roman" w:cs="Times New Roman"/>
                <w:sz w:val="24"/>
                <w:szCs w:val="24"/>
              </w:rPr>
              <w:t>įgyvendin</w:t>
            </w:r>
            <w:r w:rsidR="000D24EC" w:rsidRPr="005475B7">
              <w:rPr>
                <w:rFonts w:ascii="Times New Roman" w:hAnsi="Times New Roman" w:cs="Times New Roman"/>
                <w:sz w:val="24"/>
                <w:szCs w:val="24"/>
              </w:rPr>
              <w:t>o</w:t>
            </w:r>
            <w:r w:rsidR="00824001" w:rsidRPr="005475B7">
              <w:rPr>
                <w:rFonts w:ascii="Times New Roman" w:hAnsi="Times New Roman" w:cs="Times New Roman"/>
                <w:sz w:val="24"/>
                <w:szCs w:val="24"/>
              </w:rPr>
              <w:t xml:space="preserve"> bendradarbiavimu grįstą partnerystę su Šiaulių miesto pedagogine psichologine tarnyba, Šiaulių miesto lopšeliais-darželiais „Salduvė“, „Ažuoliukas“, „Žirniukas“, „Gintarėlis“, „Ežerėlis“, „Drugelis“, „Berželis“, šalies septyniomis ikimokyklinio ugdymo įstaigomis „Kregždutė“, „Dagilėlio“ dainavimo mokykla, Ragainės, Vinco Kudirkos progimnazijomis, Stasio Šalkauskio gimnazija, Menų mokykla, Šaulių miesto Viešosios bibliotekos filialais „Šaltinėlis“ ir „Varsa“, sveikatos priežiūros institucijomis (Visuomenės sveikatos biuras, Centro poliklinika), Vilniaus universiteto Šiaulių akademija, Šiaulių miesto jaunųjų gamtininkų centru, Šiaulių techninės kūrybos centru, Asociacija „Futbolo profesionalai“, Lietuvos teniso akademija.</w:t>
            </w:r>
          </w:p>
          <w:p w14:paraId="0F583C5B" w14:textId="4C5FF12A" w:rsidR="00824001" w:rsidRPr="005475B7" w:rsidRDefault="00824001" w:rsidP="00824001">
            <w:pPr>
              <w:pStyle w:val="Betarp"/>
              <w:spacing w:before="80" w:after="80"/>
              <w:jc w:val="both"/>
              <w:rPr>
                <w:rFonts w:ascii="Times New Roman" w:hAnsi="Times New Roman" w:cs="Times New Roman"/>
                <w:sz w:val="24"/>
                <w:szCs w:val="24"/>
              </w:rPr>
            </w:pPr>
            <w:r w:rsidRPr="005475B7">
              <w:rPr>
                <w:rFonts w:ascii="Times New Roman" w:hAnsi="Times New Roman" w:cs="Times New Roman"/>
                <w:sz w:val="24"/>
                <w:szCs w:val="24"/>
              </w:rPr>
              <w:t>Didelis dėmesys skir</w:t>
            </w:r>
            <w:r w:rsidR="00890580" w:rsidRPr="005475B7">
              <w:rPr>
                <w:rFonts w:ascii="Times New Roman" w:hAnsi="Times New Roman" w:cs="Times New Roman"/>
                <w:sz w:val="24"/>
                <w:szCs w:val="24"/>
              </w:rPr>
              <w:t>tas</w:t>
            </w:r>
            <w:r w:rsidRPr="005475B7">
              <w:rPr>
                <w:rFonts w:ascii="Times New Roman" w:hAnsi="Times New Roman" w:cs="Times New Roman"/>
                <w:sz w:val="24"/>
                <w:szCs w:val="24"/>
              </w:rPr>
              <w:t xml:space="preserve"> veiklos įsivertinimui. 2023 metais </w:t>
            </w:r>
            <w:r w:rsidR="00D31F19" w:rsidRPr="005475B7">
              <w:rPr>
                <w:rFonts w:ascii="Times New Roman" w:hAnsi="Times New Roman" w:cs="Times New Roman"/>
                <w:sz w:val="24"/>
                <w:szCs w:val="24"/>
              </w:rPr>
              <w:t xml:space="preserve">buvo </w:t>
            </w:r>
            <w:r w:rsidRPr="005475B7">
              <w:rPr>
                <w:rFonts w:ascii="Times New Roman" w:hAnsi="Times New Roman" w:cs="Times New Roman"/>
                <w:sz w:val="24"/>
                <w:szCs w:val="24"/>
              </w:rPr>
              <w:t>atliktas lopšelio-darželio teminis (giluminis) veiklos rodiklio</w:t>
            </w:r>
            <w:r w:rsidRPr="005475B7">
              <w:rPr>
                <w:rFonts w:ascii="Times New Roman" w:hAnsi="Times New Roman" w:cs="Times New Roman"/>
                <w:bCs/>
                <w:sz w:val="24"/>
                <w:szCs w:val="24"/>
              </w:rPr>
              <w:t xml:space="preserve"> „Lopšelio-darželio lauko erdvės panaudojamos visapusiškam vaikų ugdymuisi“</w:t>
            </w:r>
            <w:r w:rsidRPr="005475B7">
              <w:rPr>
                <w:rFonts w:ascii="Times New Roman" w:hAnsi="Times New Roman" w:cs="Times New Roman"/>
                <w:sz w:val="24"/>
                <w:szCs w:val="24"/>
              </w:rPr>
              <w:t xml:space="preserve"> įsivertinimas, </w:t>
            </w:r>
            <w:r w:rsidRPr="005475B7">
              <w:rPr>
                <w:rFonts w:ascii="Times New Roman" w:eastAsia="Times New Roman" w:hAnsi="Times New Roman" w:cs="Times New Roman"/>
                <w:bCs/>
                <w:sz w:val="24"/>
                <w:szCs w:val="24"/>
                <w:lang w:eastAsia="lt-LT"/>
              </w:rPr>
              <w:t xml:space="preserve">pasitelkiant „Ikimokyklinio ir priešmokyklinio ugdymo programas vykdančių mokyklų veiklos kokybės įsivertinimo metodika“ (2021 m.). Rezultatai padėjo įvardinti lopšelio-darželio veiklos stipriąsias ir silpnąsias puses, nusimatyti veiklos tobulinimo kryptį. </w:t>
            </w:r>
          </w:p>
          <w:p w14:paraId="542BF265" w14:textId="4651FC48" w:rsidR="00824001" w:rsidRPr="005475B7" w:rsidRDefault="003D61BC" w:rsidP="00824001">
            <w:pPr>
              <w:pStyle w:val="Betarp"/>
              <w:spacing w:after="80"/>
              <w:jc w:val="both"/>
              <w:rPr>
                <w:rFonts w:ascii="Times New Roman" w:hAnsi="Times New Roman" w:cs="Times New Roman"/>
                <w:sz w:val="24"/>
                <w:szCs w:val="24"/>
              </w:rPr>
            </w:pPr>
            <w:r w:rsidRPr="005475B7">
              <w:rPr>
                <w:rFonts w:ascii="Times New Roman" w:hAnsi="Times New Roman" w:cs="Times New Roman"/>
                <w:sz w:val="24"/>
                <w:szCs w:val="24"/>
              </w:rPr>
              <w:t>Šiaulių lopšelis-darželis „Kregždutė“ 2023 m. balandžio-birželio mėn. dalyvavo Nacionalinės mokėjimo agentūros prie Žemės ūkio ministerijos vykdomame projekte Ekologiškų ir pagal nacionalinę žemės ūkio ir maisto kokybės sistemą pagamintų maisto produktų vartojimo skatinimas ikimokyklinio ugdymo įstaigose.</w:t>
            </w:r>
            <w:r w:rsidR="00FC1ED9" w:rsidRPr="005475B7">
              <w:rPr>
                <w:rFonts w:ascii="Times New Roman" w:hAnsi="Times New Roman" w:cs="Times New Roman"/>
                <w:sz w:val="24"/>
                <w:szCs w:val="24"/>
              </w:rPr>
              <w:t xml:space="preserve"> Vaikai buvo maitinami ekologiškais ir pagal nacionalinę žemės ūkio ir maisto kokybės sistemą pagamintais maisto produktais.</w:t>
            </w:r>
          </w:p>
          <w:p w14:paraId="368899C2" w14:textId="35E057A6" w:rsidR="00FC1ED9" w:rsidRPr="005475B7" w:rsidRDefault="00FC1ED9" w:rsidP="00824001">
            <w:pPr>
              <w:pStyle w:val="Betarp"/>
              <w:spacing w:after="80"/>
              <w:jc w:val="both"/>
              <w:rPr>
                <w:rFonts w:ascii="Times New Roman" w:hAnsi="Times New Roman" w:cs="Times New Roman"/>
                <w:sz w:val="24"/>
                <w:szCs w:val="24"/>
              </w:rPr>
            </w:pPr>
            <w:r w:rsidRPr="005475B7">
              <w:rPr>
                <w:rFonts w:ascii="Times New Roman" w:hAnsi="Times New Roman" w:cs="Times New Roman"/>
                <w:sz w:val="24"/>
                <w:szCs w:val="24"/>
              </w:rPr>
              <w:t>2023 m. lapkričio-gruodžio mėn. Šiaulių lopšelis-darželis „Kregždutė“ dalyvavo „Vaisių ir daržovių bei pieno ir pieno produktų vartojimo skatinimo vaikų ugdymo įstaigose“ programoje.</w:t>
            </w:r>
          </w:p>
          <w:p w14:paraId="388DA3D1" w14:textId="2CD24F96" w:rsidR="00B356D4" w:rsidRPr="005475B7" w:rsidRDefault="00CB5838" w:rsidP="00B356D4">
            <w:pPr>
              <w:spacing w:after="80"/>
              <w:jc w:val="both"/>
              <w:rPr>
                <w:szCs w:val="24"/>
              </w:rPr>
            </w:pPr>
            <w:r w:rsidRPr="005475B7">
              <w:rPr>
                <w:szCs w:val="24"/>
              </w:rPr>
              <w:t>Šiaulių lopšelyje-darželyje „Kregždutė“ 2023 m. sausio</w:t>
            </w:r>
            <w:r w:rsidRPr="005475B7">
              <w:rPr>
                <w:b/>
                <w:bCs/>
                <w:szCs w:val="24"/>
              </w:rPr>
              <w:t>-</w:t>
            </w:r>
            <w:r w:rsidRPr="005475B7">
              <w:rPr>
                <w:szCs w:val="24"/>
              </w:rPr>
              <w:t>gegužės mėn. sudarytos sąlygos ugdytiniams lankyti aštuonis papildomo ugdymo užsiėmimus: Lego konstravimo, gamtukų, šachmatų, šokių, keramikos, dainavimo, anglų (vyresnio amžiaus vaikams), kovų menų. 2023 m. rugsėjo</w:t>
            </w:r>
            <w:r w:rsidRPr="005475B7">
              <w:rPr>
                <w:b/>
                <w:bCs/>
                <w:szCs w:val="24"/>
              </w:rPr>
              <w:t>-</w:t>
            </w:r>
            <w:r w:rsidRPr="005475B7">
              <w:rPr>
                <w:szCs w:val="24"/>
              </w:rPr>
              <w:t>gruodžio mėn. vykdytos keturių būrelių veiklos: Lego konstravimo, dainavimo, gamtukų „Gamtos kišenė“, kovų menų.</w:t>
            </w:r>
          </w:p>
          <w:p w14:paraId="586FB06C" w14:textId="3429C4F6" w:rsidR="00824001" w:rsidRPr="005475B7" w:rsidRDefault="004E6B51" w:rsidP="00B1589E">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2023 metais b</w:t>
            </w:r>
            <w:r w:rsidR="003D61BC" w:rsidRPr="005475B7">
              <w:rPr>
                <w:rFonts w:ascii="Times New Roman" w:hAnsi="Times New Roman" w:cs="Times New Roman"/>
                <w:sz w:val="24"/>
                <w:szCs w:val="24"/>
              </w:rPr>
              <w:t>uvo gerin</w:t>
            </w:r>
            <w:r w:rsidRPr="005475B7">
              <w:rPr>
                <w:rFonts w:ascii="Times New Roman" w:hAnsi="Times New Roman" w:cs="Times New Roman"/>
                <w:sz w:val="24"/>
                <w:szCs w:val="24"/>
              </w:rPr>
              <w:t>a</w:t>
            </w:r>
            <w:r w:rsidR="003D61BC" w:rsidRPr="005475B7">
              <w:rPr>
                <w:rFonts w:ascii="Times New Roman" w:hAnsi="Times New Roman" w:cs="Times New Roman"/>
                <w:sz w:val="24"/>
                <w:szCs w:val="24"/>
              </w:rPr>
              <w:t>m</w:t>
            </w:r>
            <w:r w:rsidRPr="005475B7">
              <w:rPr>
                <w:rFonts w:ascii="Times New Roman" w:hAnsi="Times New Roman" w:cs="Times New Roman"/>
                <w:sz w:val="24"/>
                <w:szCs w:val="24"/>
              </w:rPr>
              <w:t>o</w:t>
            </w:r>
            <w:r w:rsidR="003D61BC" w:rsidRPr="005475B7">
              <w:rPr>
                <w:rFonts w:ascii="Times New Roman" w:hAnsi="Times New Roman" w:cs="Times New Roman"/>
                <w:sz w:val="24"/>
                <w:szCs w:val="24"/>
              </w:rPr>
              <w:t xml:space="preserve">s ir </w:t>
            </w:r>
            <w:r w:rsidR="00D31F19" w:rsidRPr="005475B7">
              <w:rPr>
                <w:rFonts w:ascii="Times New Roman" w:hAnsi="Times New Roman" w:cs="Times New Roman"/>
                <w:sz w:val="24"/>
                <w:szCs w:val="24"/>
              </w:rPr>
              <w:t xml:space="preserve">darbuotojų </w:t>
            </w:r>
            <w:r w:rsidR="003D61BC" w:rsidRPr="005475B7">
              <w:rPr>
                <w:rFonts w:ascii="Times New Roman" w:hAnsi="Times New Roman" w:cs="Times New Roman"/>
                <w:sz w:val="24"/>
                <w:szCs w:val="24"/>
              </w:rPr>
              <w:t>darbo sąlygos</w:t>
            </w:r>
            <w:r w:rsidR="008657CF" w:rsidRPr="005475B7">
              <w:rPr>
                <w:rFonts w:ascii="Times New Roman" w:hAnsi="Times New Roman" w:cs="Times New Roman"/>
                <w:sz w:val="24"/>
                <w:szCs w:val="24"/>
              </w:rPr>
              <w:t xml:space="preserve"> (įsigyti </w:t>
            </w:r>
            <w:r w:rsidR="001D3579" w:rsidRPr="005475B7">
              <w:rPr>
                <w:rFonts w:ascii="Times New Roman" w:hAnsi="Times New Roman" w:cs="Times New Roman"/>
                <w:sz w:val="24"/>
                <w:szCs w:val="24"/>
              </w:rPr>
              <w:t>penki</w:t>
            </w:r>
            <w:r w:rsidR="008657CF" w:rsidRPr="005475B7">
              <w:rPr>
                <w:rFonts w:ascii="Times New Roman" w:hAnsi="Times New Roman" w:cs="Times New Roman"/>
                <w:sz w:val="24"/>
                <w:szCs w:val="24"/>
              </w:rPr>
              <w:t xml:space="preserve"> nešiojami kompiuteriai, </w:t>
            </w:r>
            <w:r w:rsidR="00774061" w:rsidRPr="005475B7">
              <w:rPr>
                <w:rFonts w:ascii="Times New Roman" w:hAnsi="Times New Roman" w:cs="Times New Roman"/>
                <w:sz w:val="24"/>
                <w:szCs w:val="24"/>
              </w:rPr>
              <w:t xml:space="preserve">nupirkti du spausdintuvai, </w:t>
            </w:r>
            <w:r w:rsidR="008657CF" w:rsidRPr="005475B7">
              <w:rPr>
                <w:rFonts w:ascii="Times New Roman" w:hAnsi="Times New Roman" w:cs="Times New Roman"/>
                <w:sz w:val="24"/>
                <w:szCs w:val="24"/>
              </w:rPr>
              <w:t>nupirkta licen</w:t>
            </w:r>
            <w:r w:rsidR="00774061" w:rsidRPr="005475B7">
              <w:rPr>
                <w:rFonts w:ascii="Times New Roman" w:hAnsi="Times New Roman" w:cs="Times New Roman"/>
                <w:sz w:val="24"/>
                <w:szCs w:val="24"/>
              </w:rPr>
              <w:t>c</w:t>
            </w:r>
            <w:r w:rsidR="008657CF" w:rsidRPr="005475B7">
              <w:rPr>
                <w:rFonts w:ascii="Times New Roman" w:hAnsi="Times New Roman" w:cs="Times New Roman"/>
                <w:sz w:val="24"/>
                <w:szCs w:val="24"/>
              </w:rPr>
              <w:t xml:space="preserve">ija </w:t>
            </w:r>
            <w:r w:rsidR="00774061" w:rsidRPr="005475B7">
              <w:rPr>
                <w:rFonts w:ascii="Times New Roman" w:hAnsi="Times New Roman" w:cs="Times New Roman"/>
                <w:sz w:val="24"/>
                <w:szCs w:val="24"/>
              </w:rPr>
              <w:t>„valgiaraščiai.lt.“, atnaujinta virtuvės įranga ir įrank</w:t>
            </w:r>
            <w:r w:rsidR="00B356D4" w:rsidRPr="005475B7">
              <w:rPr>
                <w:rFonts w:ascii="Times New Roman" w:hAnsi="Times New Roman" w:cs="Times New Roman"/>
                <w:sz w:val="24"/>
                <w:szCs w:val="24"/>
              </w:rPr>
              <w:t>i</w:t>
            </w:r>
            <w:r w:rsidR="00774061" w:rsidRPr="005475B7">
              <w:rPr>
                <w:rFonts w:ascii="Times New Roman" w:hAnsi="Times New Roman" w:cs="Times New Roman"/>
                <w:sz w:val="24"/>
                <w:szCs w:val="24"/>
              </w:rPr>
              <w:t>ai</w:t>
            </w:r>
            <w:r w:rsidR="00B356D4" w:rsidRPr="005475B7">
              <w:rPr>
                <w:rFonts w:ascii="Times New Roman" w:hAnsi="Times New Roman" w:cs="Times New Roman"/>
                <w:sz w:val="24"/>
                <w:szCs w:val="24"/>
              </w:rPr>
              <w:t>, atnaujinti virtuvės darbuotojų darbo rūbai</w:t>
            </w:r>
            <w:r w:rsidR="00774061" w:rsidRPr="005475B7">
              <w:rPr>
                <w:rFonts w:ascii="Times New Roman" w:hAnsi="Times New Roman" w:cs="Times New Roman"/>
                <w:sz w:val="24"/>
                <w:szCs w:val="24"/>
              </w:rPr>
              <w:t>).</w:t>
            </w:r>
          </w:p>
          <w:p w14:paraId="461A5B29" w14:textId="38184383" w:rsidR="00D31F19" w:rsidRPr="005475B7" w:rsidRDefault="00491DFA" w:rsidP="00B1589E">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2023 metais a</w:t>
            </w:r>
            <w:r w:rsidR="00825727" w:rsidRPr="005475B7">
              <w:rPr>
                <w:rFonts w:ascii="Times New Roman" w:hAnsi="Times New Roman" w:cs="Times New Roman"/>
                <w:sz w:val="24"/>
                <w:szCs w:val="24"/>
              </w:rPr>
              <w:t xml:space="preserve">tlikus pastato </w:t>
            </w:r>
            <w:r w:rsidR="004D5D40" w:rsidRPr="005475B7">
              <w:rPr>
                <w:rFonts w:ascii="Times New Roman" w:hAnsi="Times New Roman" w:cs="Times New Roman"/>
                <w:sz w:val="24"/>
                <w:szCs w:val="24"/>
              </w:rPr>
              <w:t xml:space="preserve">būklės įvertinimą </w:t>
            </w:r>
            <w:r w:rsidRPr="005475B7">
              <w:rPr>
                <w:rFonts w:ascii="Times New Roman" w:hAnsi="Times New Roman" w:cs="Times New Roman"/>
                <w:sz w:val="24"/>
                <w:szCs w:val="24"/>
              </w:rPr>
              <w:t>buvo išsiųstas Statybos ir renovacijos skyriui Defektinis aktas dėl</w:t>
            </w:r>
            <w:r w:rsidR="004D5D40" w:rsidRPr="005475B7">
              <w:rPr>
                <w:rFonts w:ascii="Times New Roman" w:hAnsi="Times New Roman" w:cs="Times New Roman"/>
                <w:sz w:val="24"/>
                <w:szCs w:val="24"/>
              </w:rPr>
              <w:t xml:space="preserve"> </w:t>
            </w:r>
            <w:r w:rsidR="009A576F" w:rsidRPr="005475B7">
              <w:rPr>
                <w:rFonts w:ascii="Times New Roman" w:hAnsi="Times New Roman" w:cs="Times New Roman"/>
                <w:sz w:val="24"/>
                <w:szCs w:val="24"/>
              </w:rPr>
              <w:t xml:space="preserve">Lopšelio-darželio pastato </w:t>
            </w:r>
            <w:r w:rsidRPr="005475B7">
              <w:rPr>
                <w:rFonts w:ascii="Times New Roman" w:hAnsi="Times New Roman" w:cs="Times New Roman"/>
                <w:sz w:val="24"/>
                <w:szCs w:val="24"/>
              </w:rPr>
              <w:t>defektų atsiradimų</w:t>
            </w:r>
            <w:r w:rsidR="008D1A78" w:rsidRPr="005475B7">
              <w:rPr>
                <w:rFonts w:ascii="Times New Roman" w:hAnsi="Times New Roman" w:cs="Times New Roman"/>
                <w:sz w:val="24"/>
                <w:szCs w:val="24"/>
              </w:rPr>
              <w:t xml:space="preserve"> po modernizavimo</w:t>
            </w:r>
            <w:r w:rsidRPr="005475B7">
              <w:rPr>
                <w:rFonts w:ascii="Times New Roman" w:hAnsi="Times New Roman" w:cs="Times New Roman"/>
                <w:sz w:val="24"/>
                <w:szCs w:val="24"/>
              </w:rPr>
              <w:t>.</w:t>
            </w:r>
            <w:r w:rsidR="008D1A78" w:rsidRPr="005475B7">
              <w:rPr>
                <w:rFonts w:ascii="Times New Roman" w:hAnsi="Times New Roman" w:cs="Times New Roman"/>
                <w:sz w:val="24"/>
                <w:szCs w:val="24"/>
              </w:rPr>
              <w:t xml:space="preserve"> Darbų rangovas savo lėšomis: sutvarkė penkių grupių durų stabdžius; nuglaistė ir perdažė dviejų grupių lauko sienas, sutvarkė aplink jas lietaus latakus; perdėjo nuskilusias virtuvės lauko įėjimo plyteles; nuglaistė ir perdažė </w:t>
            </w:r>
            <w:r w:rsidR="001C5A79" w:rsidRPr="005475B7">
              <w:rPr>
                <w:rFonts w:ascii="Times New Roman" w:hAnsi="Times New Roman" w:cs="Times New Roman"/>
                <w:sz w:val="24"/>
                <w:szCs w:val="24"/>
              </w:rPr>
              <w:t>daugum</w:t>
            </w:r>
            <w:r w:rsidR="00314081" w:rsidRPr="005475B7">
              <w:rPr>
                <w:rFonts w:ascii="Times New Roman" w:hAnsi="Times New Roman" w:cs="Times New Roman"/>
                <w:sz w:val="24"/>
                <w:szCs w:val="24"/>
              </w:rPr>
              <w:t>ą</w:t>
            </w:r>
            <w:r w:rsidR="001C5A79" w:rsidRPr="005475B7">
              <w:rPr>
                <w:rFonts w:ascii="Times New Roman" w:hAnsi="Times New Roman" w:cs="Times New Roman"/>
                <w:sz w:val="24"/>
                <w:szCs w:val="24"/>
              </w:rPr>
              <w:t xml:space="preserve"> </w:t>
            </w:r>
            <w:r w:rsidR="008D1A78" w:rsidRPr="005475B7">
              <w:rPr>
                <w:rFonts w:ascii="Times New Roman" w:hAnsi="Times New Roman" w:cs="Times New Roman"/>
                <w:sz w:val="24"/>
                <w:szCs w:val="24"/>
              </w:rPr>
              <w:t xml:space="preserve">naujo pastato </w:t>
            </w:r>
            <w:r w:rsidR="001C5A79" w:rsidRPr="005475B7">
              <w:rPr>
                <w:rFonts w:ascii="Times New Roman" w:hAnsi="Times New Roman" w:cs="Times New Roman"/>
                <w:sz w:val="24"/>
                <w:szCs w:val="24"/>
              </w:rPr>
              <w:t>priestatų vidaus sienų; p</w:t>
            </w:r>
            <w:r w:rsidR="00314081" w:rsidRPr="005475B7">
              <w:rPr>
                <w:rFonts w:ascii="Times New Roman" w:hAnsi="Times New Roman" w:cs="Times New Roman"/>
                <w:sz w:val="24"/>
                <w:szCs w:val="24"/>
              </w:rPr>
              <w:t>erdarė</w:t>
            </w:r>
            <w:r w:rsidR="001C5A79" w:rsidRPr="005475B7">
              <w:rPr>
                <w:rFonts w:ascii="Times New Roman" w:hAnsi="Times New Roman" w:cs="Times New Roman"/>
                <w:sz w:val="24"/>
                <w:szCs w:val="24"/>
              </w:rPr>
              <w:t xml:space="preserve"> </w:t>
            </w:r>
            <w:r w:rsidR="001C5A79" w:rsidRPr="005475B7">
              <w:rPr>
                <w:rFonts w:ascii="Times New Roman" w:hAnsi="Times New Roman" w:cs="Times New Roman"/>
                <w:bCs/>
                <w:sz w:val="24"/>
                <w:szCs w:val="24"/>
              </w:rPr>
              <w:t>koridoriuje esančio tunelio landų ir angų apdailą iš saugios medžiagos.</w:t>
            </w:r>
          </w:p>
          <w:p w14:paraId="4E19E675" w14:textId="2B7086C7" w:rsidR="00B1589E" w:rsidRPr="005475B7" w:rsidRDefault="004C6F2A" w:rsidP="00B1589E">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 xml:space="preserve">2023 metais buvo gautas </w:t>
            </w:r>
            <w:r w:rsidR="007E3C53" w:rsidRPr="005475B7">
              <w:rPr>
                <w:rFonts w:ascii="Times New Roman" w:hAnsi="Times New Roman" w:cs="Times New Roman"/>
                <w:sz w:val="24"/>
                <w:szCs w:val="24"/>
              </w:rPr>
              <w:t xml:space="preserve">iš savivaldybės biudžeto </w:t>
            </w:r>
            <w:r w:rsidRPr="005475B7">
              <w:rPr>
                <w:rFonts w:ascii="Times New Roman" w:hAnsi="Times New Roman" w:cs="Times New Roman"/>
                <w:sz w:val="24"/>
                <w:szCs w:val="24"/>
              </w:rPr>
              <w:t>papildomas finansavimas</w:t>
            </w:r>
            <w:r w:rsidR="007E3C53" w:rsidRPr="005475B7">
              <w:rPr>
                <w:rFonts w:ascii="Times New Roman" w:hAnsi="Times New Roman" w:cs="Times New Roman"/>
                <w:sz w:val="24"/>
                <w:szCs w:val="24"/>
              </w:rPr>
              <w:t xml:space="preserve"> – sutvarkyta </w:t>
            </w:r>
            <w:r w:rsidR="00B55B12" w:rsidRPr="005475B7">
              <w:rPr>
                <w:rFonts w:ascii="Times New Roman" w:hAnsi="Times New Roman" w:cs="Times New Roman"/>
                <w:sz w:val="24"/>
                <w:szCs w:val="24"/>
              </w:rPr>
              <w:t>pastato lietvamzdžių atšildymo sistem</w:t>
            </w:r>
            <w:r w:rsidR="007E3C53" w:rsidRPr="005475B7">
              <w:rPr>
                <w:rFonts w:ascii="Times New Roman" w:hAnsi="Times New Roman" w:cs="Times New Roman"/>
                <w:sz w:val="24"/>
                <w:szCs w:val="24"/>
              </w:rPr>
              <w:t>a.</w:t>
            </w:r>
            <w:r w:rsidR="00491DFA" w:rsidRPr="005475B7">
              <w:rPr>
                <w:rFonts w:ascii="Times New Roman" w:hAnsi="Times New Roman" w:cs="Times New Roman"/>
                <w:sz w:val="24"/>
                <w:szCs w:val="24"/>
              </w:rPr>
              <w:t xml:space="preserve"> </w:t>
            </w:r>
          </w:p>
          <w:p w14:paraId="4E056CD8" w14:textId="5671C665" w:rsidR="00774061" w:rsidRPr="005475B7" w:rsidRDefault="00F207FE" w:rsidP="00362032">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lastRenderedPageBreak/>
              <w:t xml:space="preserve">Įstaigos lėšomis buvo užtikrinta </w:t>
            </w:r>
            <w:r w:rsidRPr="005475B7">
              <w:rPr>
                <w:rFonts w:ascii="Times New Roman" w:hAnsi="Times New Roman" w:cs="Times New Roman"/>
                <w:color w:val="000000"/>
                <w:sz w:val="24"/>
                <w:szCs w:val="24"/>
              </w:rPr>
              <w:t xml:space="preserve">Lietuvos higienos normos HN </w:t>
            </w:r>
            <w:r w:rsidRPr="005475B7">
              <w:rPr>
                <w:rFonts w:ascii="Times New Roman" w:hAnsi="Times New Roman" w:cs="Times New Roman"/>
                <w:sz w:val="24"/>
                <w:szCs w:val="24"/>
              </w:rPr>
              <w:t>21:2017 61 punkto nuostata, susijusi su sveikatos kabineto karšto ir šalto vandens tiekimu – nupirktas praustuvas bei įrengtas karšto ir šalto vandens tiekimas visuomenės sveikatos specialistės kabinete</w:t>
            </w:r>
            <w:r w:rsidR="00362032" w:rsidRPr="005475B7">
              <w:rPr>
                <w:rFonts w:ascii="Times New Roman" w:hAnsi="Times New Roman" w:cs="Times New Roman"/>
                <w:sz w:val="24"/>
                <w:szCs w:val="24"/>
              </w:rPr>
              <w:t>.</w:t>
            </w:r>
          </w:p>
        </w:tc>
      </w:tr>
    </w:tbl>
    <w:p w14:paraId="7A416199" w14:textId="77777777" w:rsidR="002A0D5F" w:rsidRPr="005475B7" w:rsidRDefault="002A0D5F" w:rsidP="002B634D">
      <w:pPr>
        <w:jc w:val="center"/>
        <w:rPr>
          <w:b/>
          <w:szCs w:val="24"/>
          <w:lang w:eastAsia="lt-LT"/>
        </w:rPr>
      </w:pPr>
    </w:p>
    <w:p w14:paraId="6B6C3933" w14:textId="6E5627CA" w:rsidR="002B634D" w:rsidRPr="005475B7" w:rsidRDefault="002B634D" w:rsidP="002B634D">
      <w:pPr>
        <w:jc w:val="center"/>
        <w:rPr>
          <w:b/>
          <w:szCs w:val="24"/>
          <w:lang w:eastAsia="lt-LT"/>
        </w:rPr>
      </w:pPr>
      <w:r w:rsidRPr="005475B7">
        <w:rPr>
          <w:b/>
          <w:szCs w:val="24"/>
          <w:lang w:eastAsia="lt-LT"/>
        </w:rPr>
        <w:t>II SKYRIUS</w:t>
      </w:r>
    </w:p>
    <w:p w14:paraId="31DB56BC" w14:textId="77777777" w:rsidR="002B634D" w:rsidRPr="005475B7" w:rsidRDefault="002B634D" w:rsidP="002B634D">
      <w:pPr>
        <w:jc w:val="center"/>
        <w:rPr>
          <w:b/>
          <w:szCs w:val="24"/>
          <w:lang w:eastAsia="lt-LT"/>
        </w:rPr>
      </w:pPr>
      <w:r w:rsidRPr="005475B7">
        <w:rPr>
          <w:b/>
          <w:szCs w:val="24"/>
          <w:lang w:eastAsia="lt-LT"/>
        </w:rPr>
        <w:t>METŲ VEIKLOS UŽDUOTYS, REZULTATAI IR RODIKLIAI</w:t>
      </w:r>
    </w:p>
    <w:p w14:paraId="469B31DA" w14:textId="77777777" w:rsidR="002B634D" w:rsidRPr="005475B7" w:rsidRDefault="002B634D" w:rsidP="002B634D">
      <w:pPr>
        <w:jc w:val="center"/>
        <w:rPr>
          <w:lang w:eastAsia="lt-LT"/>
        </w:rPr>
      </w:pPr>
    </w:p>
    <w:p w14:paraId="067119D4" w14:textId="4E320474" w:rsidR="00B544F3" w:rsidRPr="005475B7" w:rsidRDefault="002B634D" w:rsidP="001C026C">
      <w:pPr>
        <w:pStyle w:val="Sraopastraipa"/>
        <w:numPr>
          <w:ilvl w:val="0"/>
          <w:numId w:val="9"/>
        </w:numPr>
        <w:tabs>
          <w:tab w:val="left" w:pos="284"/>
        </w:tabs>
        <w:ind w:left="426" w:hanging="284"/>
        <w:rPr>
          <w:b/>
          <w:szCs w:val="24"/>
          <w:lang w:eastAsia="lt-LT"/>
        </w:rPr>
      </w:pPr>
      <w:r w:rsidRPr="005475B7">
        <w:rPr>
          <w:b/>
          <w:szCs w:val="24"/>
          <w:lang w:eastAsia="lt-LT"/>
        </w:rPr>
        <w:t>Pagrindiniai praėjusių metų veiklos rezultatai</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118"/>
        <w:gridCol w:w="3261"/>
      </w:tblGrid>
      <w:tr w:rsidR="002B634D" w:rsidRPr="005475B7" w14:paraId="1DF52ED3" w14:textId="79F188FC" w:rsidTr="00C517D6">
        <w:tc>
          <w:tcPr>
            <w:tcW w:w="1560" w:type="dxa"/>
            <w:tcBorders>
              <w:top w:val="single" w:sz="4" w:space="0" w:color="auto"/>
              <w:left w:val="single" w:sz="4" w:space="0" w:color="auto"/>
              <w:bottom w:val="single" w:sz="4" w:space="0" w:color="auto"/>
              <w:right w:val="single" w:sz="4" w:space="0" w:color="auto"/>
            </w:tcBorders>
            <w:vAlign w:val="center"/>
            <w:hideMark/>
          </w:tcPr>
          <w:p w14:paraId="482B1A06" w14:textId="77777777" w:rsidR="002B634D" w:rsidRPr="005475B7" w:rsidRDefault="002B634D" w:rsidP="001C026C">
            <w:pPr>
              <w:tabs>
                <w:tab w:val="left" w:pos="180"/>
              </w:tabs>
              <w:spacing w:line="256" w:lineRule="auto"/>
              <w:jc w:val="center"/>
              <w:rPr>
                <w:bCs/>
                <w:szCs w:val="24"/>
                <w:lang w:eastAsia="lt-LT"/>
              </w:rPr>
            </w:pPr>
            <w:r w:rsidRPr="005475B7">
              <w:rPr>
                <w:bCs/>
                <w:szCs w:val="24"/>
                <w:lang w:eastAsia="lt-LT"/>
              </w:rPr>
              <w:t>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923C49" w14:textId="77777777" w:rsidR="002B634D" w:rsidRPr="005475B7" w:rsidRDefault="002B634D" w:rsidP="00173705">
            <w:pPr>
              <w:spacing w:line="256" w:lineRule="auto"/>
              <w:jc w:val="center"/>
              <w:rPr>
                <w:bCs/>
                <w:szCs w:val="24"/>
                <w:lang w:eastAsia="lt-LT"/>
              </w:rPr>
            </w:pPr>
            <w:r w:rsidRPr="005475B7">
              <w:rPr>
                <w:bCs/>
                <w:szCs w:val="24"/>
                <w:lang w:eastAsia="lt-LT"/>
              </w:rPr>
              <w:t>Siektini rezultatai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D1F89C5" w14:textId="77777777" w:rsidR="002B634D" w:rsidRPr="005475B7" w:rsidRDefault="002B634D" w:rsidP="00173705">
            <w:pPr>
              <w:spacing w:line="256" w:lineRule="auto"/>
              <w:jc w:val="center"/>
              <w:rPr>
                <w:bCs/>
                <w:szCs w:val="24"/>
                <w:lang w:eastAsia="lt-LT"/>
              </w:rPr>
            </w:pPr>
            <w:r w:rsidRPr="005475B7">
              <w:rPr>
                <w:bCs/>
                <w:szCs w:val="24"/>
                <w:lang w:eastAsia="lt-LT"/>
              </w:rPr>
              <w:t>Rezultatų vertinimo rodikliai (kuriais vadovaujantis vertinama, ar nustatytos užduotys įvykdytos)</w:t>
            </w:r>
          </w:p>
        </w:tc>
        <w:tc>
          <w:tcPr>
            <w:tcW w:w="3261" w:type="dxa"/>
            <w:tcBorders>
              <w:top w:val="single" w:sz="4" w:space="0" w:color="auto"/>
              <w:left w:val="single" w:sz="4" w:space="0" w:color="auto"/>
              <w:bottom w:val="single" w:sz="4" w:space="0" w:color="auto"/>
              <w:right w:val="single" w:sz="4" w:space="0" w:color="auto"/>
            </w:tcBorders>
          </w:tcPr>
          <w:p w14:paraId="4221193E" w14:textId="12D91BB9" w:rsidR="002B634D" w:rsidRPr="005475B7" w:rsidRDefault="002B634D" w:rsidP="00173705">
            <w:pPr>
              <w:spacing w:line="256" w:lineRule="auto"/>
              <w:jc w:val="center"/>
              <w:rPr>
                <w:bCs/>
                <w:szCs w:val="24"/>
                <w:lang w:eastAsia="lt-LT"/>
              </w:rPr>
            </w:pPr>
            <w:r w:rsidRPr="005475B7">
              <w:rPr>
                <w:bCs/>
                <w:szCs w:val="24"/>
                <w:lang w:eastAsia="lt-LT"/>
              </w:rPr>
              <w:t>Pasiekti rezultatai ir jų rodikliai</w:t>
            </w:r>
          </w:p>
        </w:tc>
      </w:tr>
      <w:tr w:rsidR="002B634D" w:rsidRPr="005475B7" w14:paraId="4DA001D4" w14:textId="0AD2365E" w:rsidTr="00C517D6">
        <w:tc>
          <w:tcPr>
            <w:tcW w:w="1560" w:type="dxa"/>
            <w:tcBorders>
              <w:top w:val="single" w:sz="4" w:space="0" w:color="auto"/>
              <w:left w:val="single" w:sz="4" w:space="0" w:color="auto"/>
              <w:bottom w:val="single" w:sz="4" w:space="0" w:color="auto"/>
              <w:right w:val="single" w:sz="4" w:space="0" w:color="auto"/>
            </w:tcBorders>
          </w:tcPr>
          <w:p w14:paraId="3E2A51D2" w14:textId="77777777" w:rsidR="00614FEE" w:rsidRPr="005475B7" w:rsidRDefault="002B634D" w:rsidP="00260CAF">
            <w:pPr>
              <w:spacing w:line="254" w:lineRule="atLeast"/>
              <w:rPr>
                <w:szCs w:val="24"/>
                <w:lang w:eastAsia="lt-LT"/>
              </w:rPr>
            </w:pPr>
            <w:r w:rsidRPr="005475B7">
              <w:rPr>
                <w:szCs w:val="24"/>
                <w:lang w:eastAsia="lt-LT"/>
              </w:rPr>
              <w:t xml:space="preserve">1.1. </w:t>
            </w:r>
            <w:r w:rsidR="00614FEE" w:rsidRPr="005475B7">
              <w:rPr>
                <w:szCs w:val="24"/>
                <w:lang w:eastAsia="lt-LT"/>
              </w:rPr>
              <w:t xml:space="preserve">Gerinti ugdytinių daromą pažangą ir pasiekimus įgyvendinant atnaujintą ugdymo turinį </w:t>
            </w:r>
          </w:p>
          <w:p w14:paraId="162D34F0" w14:textId="0B2EB306" w:rsidR="002B634D" w:rsidRPr="005475B7" w:rsidRDefault="00614FEE" w:rsidP="00260CAF">
            <w:pPr>
              <w:spacing w:line="254" w:lineRule="atLeast"/>
              <w:rPr>
                <w:szCs w:val="24"/>
                <w:lang w:eastAsia="lt-LT"/>
              </w:rPr>
            </w:pPr>
            <w:r w:rsidRPr="005475B7">
              <w:rPr>
                <w:szCs w:val="24"/>
                <w:lang w:eastAsia="lt-LT"/>
              </w:rPr>
              <w:t>(veiklos sritis – asmenybės ūgtis)</w:t>
            </w:r>
            <w:r w:rsidR="00260CAF" w:rsidRPr="005475B7">
              <w:rPr>
                <w:szCs w:val="24"/>
                <w:lang w:eastAsia="lt-LT"/>
              </w:rPr>
              <w:t>.</w:t>
            </w:r>
          </w:p>
          <w:p w14:paraId="33009F66" w14:textId="77777777" w:rsidR="002B634D" w:rsidRPr="005475B7" w:rsidRDefault="002B634D" w:rsidP="00552A8E">
            <w:pPr>
              <w:spacing w:line="254" w:lineRule="atLeast"/>
              <w:rPr>
                <w:iCs/>
                <w:szCs w:val="24"/>
                <w:lang w:eastAsia="lt-LT"/>
              </w:rPr>
            </w:pPr>
          </w:p>
          <w:p w14:paraId="3FB89D61" w14:textId="77777777" w:rsidR="0018190F" w:rsidRPr="005475B7" w:rsidRDefault="0018190F" w:rsidP="00552A8E">
            <w:pPr>
              <w:spacing w:line="254" w:lineRule="atLeast"/>
              <w:rPr>
                <w:iCs/>
                <w:szCs w:val="24"/>
                <w:lang w:eastAsia="lt-LT"/>
              </w:rPr>
            </w:pPr>
          </w:p>
          <w:p w14:paraId="78860FFB" w14:textId="77777777" w:rsidR="0018190F" w:rsidRPr="005475B7" w:rsidRDefault="0018190F" w:rsidP="00552A8E">
            <w:pPr>
              <w:spacing w:line="254" w:lineRule="atLeast"/>
              <w:rPr>
                <w:iCs/>
                <w:szCs w:val="24"/>
                <w:lang w:eastAsia="lt-LT"/>
              </w:rPr>
            </w:pPr>
          </w:p>
          <w:p w14:paraId="4BB41131" w14:textId="77777777" w:rsidR="0018190F" w:rsidRPr="005475B7" w:rsidRDefault="0018190F" w:rsidP="00552A8E">
            <w:pPr>
              <w:spacing w:line="254" w:lineRule="atLeast"/>
              <w:rPr>
                <w:iCs/>
                <w:szCs w:val="24"/>
                <w:lang w:eastAsia="lt-LT"/>
              </w:rPr>
            </w:pPr>
          </w:p>
          <w:p w14:paraId="7FF4B3A7" w14:textId="77777777" w:rsidR="0018190F" w:rsidRPr="005475B7" w:rsidRDefault="0018190F" w:rsidP="00552A8E">
            <w:pPr>
              <w:spacing w:line="254" w:lineRule="atLeast"/>
              <w:rPr>
                <w:iCs/>
                <w:szCs w:val="24"/>
                <w:lang w:eastAsia="lt-LT"/>
              </w:rPr>
            </w:pPr>
          </w:p>
          <w:p w14:paraId="48FED7A0" w14:textId="77777777" w:rsidR="0018190F" w:rsidRPr="005475B7" w:rsidRDefault="0018190F" w:rsidP="00552A8E">
            <w:pPr>
              <w:spacing w:line="254" w:lineRule="atLeast"/>
              <w:rPr>
                <w:iCs/>
                <w:szCs w:val="24"/>
                <w:lang w:eastAsia="lt-LT"/>
              </w:rPr>
            </w:pPr>
          </w:p>
          <w:p w14:paraId="4A6905EA" w14:textId="77777777" w:rsidR="0018190F" w:rsidRPr="005475B7" w:rsidRDefault="0018190F" w:rsidP="00552A8E">
            <w:pPr>
              <w:spacing w:line="254" w:lineRule="atLeast"/>
              <w:rPr>
                <w:iCs/>
                <w:szCs w:val="24"/>
                <w:lang w:eastAsia="lt-LT"/>
              </w:rPr>
            </w:pPr>
          </w:p>
          <w:p w14:paraId="488884BA" w14:textId="77777777" w:rsidR="0018190F" w:rsidRPr="005475B7" w:rsidRDefault="0018190F" w:rsidP="00552A8E">
            <w:pPr>
              <w:spacing w:line="254" w:lineRule="atLeast"/>
              <w:rPr>
                <w:iCs/>
                <w:szCs w:val="24"/>
                <w:lang w:eastAsia="lt-LT"/>
              </w:rPr>
            </w:pPr>
          </w:p>
          <w:p w14:paraId="3EFB500E" w14:textId="77777777" w:rsidR="0018190F" w:rsidRPr="005475B7" w:rsidRDefault="0018190F" w:rsidP="00552A8E">
            <w:pPr>
              <w:spacing w:line="254" w:lineRule="atLeast"/>
              <w:rPr>
                <w:iCs/>
                <w:szCs w:val="24"/>
                <w:lang w:eastAsia="lt-LT"/>
              </w:rPr>
            </w:pPr>
          </w:p>
          <w:p w14:paraId="5564CA56" w14:textId="77777777" w:rsidR="0018190F" w:rsidRPr="005475B7" w:rsidRDefault="0018190F" w:rsidP="00552A8E">
            <w:pPr>
              <w:spacing w:line="254" w:lineRule="atLeast"/>
              <w:rPr>
                <w:iCs/>
                <w:szCs w:val="24"/>
                <w:lang w:eastAsia="lt-LT"/>
              </w:rPr>
            </w:pPr>
          </w:p>
          <w:p w14:paraId="73799ABE" w14:textId="77777777" w:rsidR="0018190F" w:rsidRPr="005475B7" w:rsidRDefault="0018190F" w:rsidP="00552A8E">
            <w:pPr>
              <w:spacing w:line="254" w:lineRule="atLeast"/>
              <w:rPr>
                <w:iCs/>
                <w:szCs w:val="24"/>
                <w:lang w:eastAsia="lt-LT"/>
              </w:rPr>
            </w:pPr>
          </w:p>
          <w:p w14:paraId="7700B08F" w14:textId="77777777" w:rsidR="0018190F" w:rsidRPr="005475B7" w:rsidRDefault="0018190F" w:rsidP="00552A8E">
            <w:pPr>
              <w:spacing w:line="254" w:lineRule="atLeast"/>
              <w:rPr>
                <w:iCs/>
                <w:szCs w:val="24"/>
                <w:lang w:eastAsia="lt-LT"/>
              </w:rPr>
            </w:pPr>
          </w:p>
          <w:p w14:paraId="51075682" w14:textId="77777777" w:rsidR="0018190F" w:rsidRPr="005475B7" w:rsidRDefault="0018190F" w:rsidP="00552A8E">
            <w:pPr>
              <w:spacing w:line="254" w:lineRule="atLeast"/>
              <w:rPr>
                <w:iCs/>
                <w:szCs w:val="24"/>
                <w:lang w:eastAsia="lt-LT"/>
              </w:rPr>
            </w:pPr>
          </w:p>
          <w:p w14:paraId="764DBD9A" w14:textId="77777777" w:rsidR="0018190F" w:rsidRPr="005475B7" w:rsidRDefault="0018190F" w:rsidP="00552A8E">
            <w:pPr>
              <w:spacing w:line="254" w:lineRule="atLeast"/>
              <w:rPr>
                <w:iCs/>
                <w:szCs w:val="24"/>
                <w:lang w:eastAsia="lt-LT"/>
              </w:rPr>
            </w:pPr>
          </w:p>
          <w:p w14:paraId="1C8FEE5D" w14:textId="77777777" w:rsidR="0018190F" w:rsidRPr="005475B7" w:rsidRDefault="0018190F" w:rsidP="00552A8E">
            <w:pPr>
              <w:spacing w:line="254" w:lineRule="atLeast"/>
              <w:rPr>
                <w:iCs/>
                <w:szCs w:val="24"/>
                <w:lang w:eastAsia="lt-LT"/>
              </w:rPr>
            </w:pPr>
          </w:p>
          <w:p w14:paraId="2D8DA465" w14:textId="77777777" w:rsidR="0018190F" w:rsidRPr="005475B7" w:rsidRDefault="0018190F" w:rsidP="00552A8E">
            <w:pPr>
              <w:spacing w:line="254" w:lineRule="atLeast"/>
              <w:rPr>
                <w:iCs/>
                <w:szCs w:val="24"/>
                <w:lang w:eastAsia="lt-LT"/>
              </w:rPr>
            </w:pPr>
          </w:p>
          <w:p w14:paraId="4D9327DD" w14:textId="77777777" w:rsidR="0018190F" w:rsidRPr="005475B7" w:rsidRDefault="0018190F" w:rsidP="00552A8E">
            <w:pPr>
              <w:spacing w:line="254" w:lineRule="atLeast"/>
              <w:rPr>
                <w:iCs/>
                <w:szCs w:val="24"/>
                <w:lang w:eastAsia="lt-LT"/>
              </w:rPr>
            </w:pPr>
          </w:p>
          <w:p w14:paraId="72B2B6C0" w14:textId="77777777" w:rsidR="0018190F" w:rsidRPr="005475B7" w:rsidRDefault="0018190F" w:rsidP="00552A8E">
            <w:pPr>
              <w:spacing w:line="254" w:lineRule="atLeast"/>
              <w:rPr>
                <w:iCs/>
                <w:szCs w:val="24"/>
                <w:lang w:eastAsia="lt-LT"/>
              </w:rPr>
            </w:pPr>
          </w:p>
          <w:p w14:paraId="7575F785" w14:textId="77777777" w:rsidR="0018190F" w:rsidRPr="005475B7" w:rsidRDefault="0018190F" w:rsidP="00552A8E">
            <w:pPr>
              <w:spacing w:line="254" w:lineRule="atLeast"/>
              <w:rPr>
                <w:iCs/>
                <w:szCs w:val="24"/>
                <w:lang w:eastAsia="lt-LT"/>
              </w:rPr>
            </w:pPr>
          </w:p>
          <w:p w14:paraId="71E6D656" w14:textId="77777777" w:rsidR="0018190F" w:rsidRPr="005475B7" w:rsidRDefault="0018190F" w:rsidP="00552A8E">
            <w:pPr>
              <w:spacing w:line="254" w:lineRule="atLeast"/>
              <w:rPr>
                <w:iCs/>
                <w:szCs w:val="24"/>
                <w:lang w:eastAsia="lt-LT"/>
              </w:rPr>
            </w:pPr>
          </w:p>
          <w:p w14:paraId="4D5F9C29" w14:textId="77777777" w:rsidR="0018190F" w:rsidRPr="005475B7" w:rsidRDefault="0018190F" w:rsidP="00552A8E">
            <w:pPr>
              <w:spacing w:line="254" w:lineRule="atLeast"/>
              <w:rPr>
                <w:iCs/>
                <w:szCs w:val="24"/>
                <w:lang w:eastAsia="lt-LT"/>
              </w:rPr>
            </w:pPr>
          </w:p>
          <w:p w14:paraId="7E4B5118" w14:textId="77777777" w:rsidR="0018190F" w:rsidRPr="005475B7" w:rsidRDefault="0018190F" w:rsidP="00552A8E">
            <w:pPr>
              <w:spacing w:line="254" w:lineRule="atLeast"/>
              <w:rPr>
                <w:iCs/>
                <w:szCs w:val="24"/>
                <w:lang w:eastAsia="lt-LT"/>
              </w:rPr>
            </w:pPr>
          </w:p>
          <w:p w14:paraId="179D7898" w14:textId="77777777" w:rsidR="0018190F" w:rsidRPr="005475B7" w:rsidRDefault="0018190F" w:rsidP="00552A8E">
            <w:pPr>
              <w:spacing w:line="254" w:lineRule="atLeast"/>
              <w:rPr>
                <w:iCs/>
                <w:szCs w:val="24"/>
                <w:lang w:eastAsia="lt-LT"/>
              </w:rPr>
            </w:pPr>
          </w:p>
          <w:p w14:paraId="0FD2234C" w14:textId="77777777" w:rsidR="0018190F" w:rsidRPr="005475B7" w:rsidRDefault="0018190F" w:rsidP="00552A8E">
            <w:pPr>
              <w:spacing w:line="254" w:lineRule="atLeast"/>
              <w:rPr>
                <w:iCs/>
                <w:szCs w:val="24"/>
                <w:lang w:eastAsia="lt-LT"/>
              </w:rPr>
            </w:pPr>
          </w:p>
          <w:p w14:paraId="31E6E0FC" w14:textId="77777777" w:rsidR="0018190F" w:rsidRPr="005475B7" w:rsidRDefault="0018190F" w:rsidP="00552A8E">
            <w:pPr>
              <w:spacing w:line="254" w:lineRule="atLeast"/>
              <w:rPr>
                <w:iCs/>
                <w:szCs w:val="24"/>
                <w:lang w:eastAsia="lt-LT"/>
              </w:rPr>
            </w:pPr>
          </w:p>
          <w:p w14:paraId="41C02D25" w14:textId="77777777" w:rsidR="0018190F" w:rsidRPr="005475B7" w:rsidRDefault="0018190F" w:rsidP="00552A8E">
            <w:pPr>
              <w:spacing w:line="254" w:lineRule="atLeast"/>
              <w:rPr>
                <w:iCs/>
                <w:szCs w:val="24"/>
                <w:lang w:eastAsia="lt-LT"/>
              </w:rPr>
            </w:pPr>
          </w:p>
          <w:p w14:paraId="40620779" w14:textId="77777777" w:rsidR="0018190F" w:rsidRPr="005475B7" w:rsidRDefault="0018190F" w:rsidP="00552A8E">
            <w:pPr>
              <w:spacing w:line="254" w:lineRule="atLeast"/>
              <w:rPr>
                <w:iCs/>
                <w:szCs w:val="24"/>
                <w:lang w:eastAsia="lt-LT"/>
              </w:rPr>
            </w:pPr>
          </w:p>
          <w:p w14:paraId="33809567" w14:textId="77777777" w:rsidR="0018190F" w:rsidRPr="005475B7" w:rsidRDefault="0018190F" w:rsidP="00552A8E">
            <w:pPr>
              <w:spacing w:line="254" w:lineRule="atLeast"/>
              <w:rPr>
                <w:iCs/>
                <w:szCs w:val="24"/>
                <w:lang w:eastAsia="lt-LT"/>
              </w:rPr>
            </w:pPr>
          </w:p>
          <w:p w14:paraId="302377E9" w14:textId="77777777" w:rsidR="0018190F" w:rsidRPr="005475B7" w:rsidRDefault="0018190F" w:rsidP="00552A8E">
            <w:pPr>
              <w:spacing w:line="254" w:lineRule="atLeast"/>
              <w:rPr>
                <w:iCs/>
                <w:szCs w:val="24"/>
                <w:lang w:eastAsia="lt-LT"/>
              </w:rPr>
            </w:pPr>
          </w:p>
          <w:p w14:paraId="51B03E7C" w14:textId="77777777" w:rsidR="0018190F" w:rsidRPr="005475B7" w:rsidRDefault="0018190F" w:rsidP="00552A8E">
            <w:pPr>
              <w:spacing w:line="254" w:lineRule="atLeast"/>
              <w:rPr>
                <w:iCs/>
                <w:szCs w:val="24"/>
                <w:lang w:eastAsia="lt-LT"/>
              </w:rPr>
            </w:pPr>
          </w:p>
          <w:p w14:paraId="2206464C" w14:textId="77777777" w:rsidR="0018190F" w:rsidRPr="005475B7" w:rsidRDefault="0018190F" w:rsidP="00552A8E">
            <w:pPr>
              <w:spacing w:line="254" w:lineRule="atLeast"/>
              <w:rPr>
                <w:iCs/>
                <w:szCs w:val="24"/>
                <w:lang w:eastAsia="lt-LT"/>
              </w:rPr>
            </w:pPr>
          </w:p>
          <w:p w14:paraId="1953E8FA" w14:textId="77777777" w:rsidR="0018190F" w:rsidRPr="005475B7" w:rsidRDefault="0018190F" w:rsidP="00552A8E">
            <w:pPr>
              <w:spacing w:line="254" w:lineRule="atLeast"/>
              <w:rPr>
                <w:iCs/>
                <w:szCs w:val="24"/>
                <w:lang w:eastAsia="lt-LT"/>
              </w:rPr>
            </w:pPr>
          </w:p>
          <w:p w14:paraId="5D37CDF3" w14:textId="77777777" w:rsidR="0018190F" w:rsidRPr="005475B7" w:rsidRDefault="0018190F" w:rsidP="00552A8E">
            <w:pPr>
              <w:spacing w:line="254" w:lineRule="atLeast"/>
              <w:rPr>
                <w:iCs/>
                <w:szCs w:val="24"/>
                <w:lang w:eastAsia="lt-LT"/>
              </w:rPr>
            </w:pPr>
          </w:p>
          <w:p w14:paraId="25A1D242" w14:textId="77777777" w:rsidR="0018190F" w:rsidRPr="005475B7" w:rsidRDefault="0018190F" w:rsidP="00552A8E">
            <w:pPr>
              <w:spacing w:line="254" w:lineRule="atLeast"/>
              <w:rPr>
                <w:iCs/>
                <w:szCs w:val="24"/>
                <w:lang w:eastAsia="lt-LT"/>
              </w:rPr>
            </w:pPr>
          </w:p>
          <w:p w14:paraId="00BD9AD5" w14:textId="77777777" w:rsidR="0018190F" w:rsidRPr="005475B7" w:rsidRDefault="0018190F" w:rsidP="00552A8E">
            <w:pPr>
              <w:spacing w:line="254" w:lineRule="atLeast"/>
              <w:rPr>
                <w:iCs/>
                <w:szCs w:val="24"/>
                <w:lang w:eastAsia="lt-LT"/>
              </w:rPr>
            </w:pPr>
          </w:p>
          <w:p w14:paraId="0DD48557" w14:textId="77777777" w:rsidR="0018190F" w:rsidRPr="005475B7" w:rsidRDefault="0018190F" w:rsidP="00552A8E">
            <w:pPr>
              <w:spacing w:line="254" w:lineRule="atLeast"/>
              <w:rPr>
                <w:iCs/>
                <w:szCs w:val="24"/>
                <w:lang w:eastAsia="lt-LT"/>
              </w:rPr>
            </w:pPr>
          </w:p>
          <w:p w14:paraId="446659A7" w14:textId="77777777" w:rsidR="0018190F" w:rsidRPr="005475B7" w:rsidRDefault="0018190F" w:rsidP="00552A8E">
            <w:pPr>
              <w:spacing w:line="254" w:lineRule="atLeast"/>
              <w:rPr>
                <w:iCs/>
                <w:szCs w:val="24"/>
                <w:lang w:eastAsia="lt-LT"/>
              </w:rPr>
            </w:pPr>
          </w:p>
          <w:p w14:paraId="40D7BD8C" w14:textId="77777777" w:rsidR="0018190F" w:rsidRPr="005475B7" w:rsidRDefault="0018190F" w:rsidP="00552A8E">
            <w:pPr>
              <w:spacing w:line="254" w:lineRule="atLeast"/>
              <w:rPr>
                <w:iCs/>
                <w:szCs w:val="24"/>
                <w:lang w:eastAsia="lt-LT"/>
              </w:rPr>
            </w:pPr>
          </w:p>
          <w:p w14:paraId="2EC1EE9B" w14:textId="77777777" w:rsidR="0018190F" w:rsidRPr="005475B7" w:rsidRDefault="0018190F" w:rsidP="00552A8E">
            <w:pPr>
              <w:spacing w:line="254" w:lineRule="atLeast"/>
              <w:rPr>
                <w:iCs/>
                <w:szCs w:val="24"/>
                <w:lang w:eastAsia="lt-LT"/>
              </w:rPr>
            </w:pPr>
          </w:p>
          <w:p w14:paraId="45A156AD" w14:textId="77777777" w:rsidR="0018190F" w:rsidRPr="005475B7" w:rsidRDefault="0018190F" w:rsidP="00552A8E">
            <w:pPr>
              <w:spacing w:line="254" w:lineRule="atLeast"/>
              <w:rPr>
                <w:iCs/>
                <w:szCs w:val="24"/>
                <w:lang w:eastAsia="lt-LT"/>
              </w:rPr>
            </w:pPr>
          </w:p>
          <w:p w14:paraId="2D60F360" w14:textId="77777777" w:rsidR="0018190F" w:rsidRPr="005475B7" w:rsidRDefault="0018190F" w:rsidP="00552A8E">
            <w:pPr>
              <w:spacing w:line="254" w:lineRule="atLeast"/>
              <w:rPr>
                <w:iCs/>
                <w:szCs w:val="24"/>
                <w:lang w:eastAsia="lt-LT"/>
              </w:rPr>
            </w:pPr>
          </w:p>
          <w:p w14:paraId="7F91FFA0" w14:textId="77777777" w:rsidR="0018190F" w:rsidRPr="005475B7" w:rsidRDefault="0018190F" w:rsidP="00552A8E">
            <w:pPr>
              <w:spacing w:line="254" w:lineRule="atLeast"/>
              <w:rPr>
                <w:iCs/>
                <w:szCs w:val="24"/>
                <w:lang w:eastAsia="lt-LT"/>
              </w:rPr>
            </w:pPr>
          </w:p>
          <w:p w14:paraId="26C245B3" w14:textId="77777777" w:rsidR="0018190F" w:rsidRPr="005475B7" w:rsidRDefault="0018190F" w:rsidP="00552A8E">
            <w:pPr>
              <w:spacing w:line="254" w:lineRule="atLeast"/>
              <w:rPr>
                <w:iCs/>
                <w:szCs w:val="24"/>
                <w:lang w:eastAsia="lt-LT"/>
              </w:rPr>
            </w:pPr>
          </w:p>
          <w:p w14:paraId="2DAAD819" w14:textId="77777777" w:rsidR="0018190F" w:rsidRPr="005475B7" w:rsidRDefault="0018190F" w:rsidP="00552A8E">
            <w:pPr>
              <w:spacing w:line="254" w:lineRule="atLeast"/>
              <w:rPr>
                <w:iCs/>
                <w:szCs w:val="24"/>
                <w:lang w:eastAsia="lt-LT"/>
              </w:rPr>
            </w:pPr>
          </w:p>
          <w:p w14:paraId="067AD7ED" w14:textId="77777777" w:rsidR="0018190F" w:rsidRPr="005475B7" w:rsidRDefault="0018190F" w:rsidP="00552A8E">
            <w:pPr>
              <w:spacing w:line="254" w:lineRule="atLeast"/>
              <w:rPr>
                <w:iCs/>
                <w:szCs w:val="24"/>
                <w:lang w:eastAsia="lt-LT"/>
              </w:rPr>
            </w:pPr>
          </w:p>
          <w:p w14:paraId="539A079A" w14:textId="77777777" w:rsidR="0018190F" w:rsidRPr="005475B7" w:rsidRDefault="0018190F" w:rsidP="00552A8E">
            <w:pPr>
              <w:spacing w:line="254" w:lineRule="atLeast"/>
              <w:rPr>
                <w:iCs/>
                <w:szCs w:val="24"/>
                <w:lang w:eastAsia="lt-LT"/>
              </w:rPr>
            </w:pPr>
          </w:p>
          <w:p w14:paraId="5F0DB95F" w14:textId="77777777" w:rsidR="0018190F" w:rsidRPr="005475B7" w:rsidRDefault="0018190F" w:rsidP="00552A8E">
            <w:pPr>
              <w:spacing w:line="254" w:lineRule="atLeast"/>
              <w:rPr>
                <w:iCs/>
                <w:szCs w:val="24"/>
                <w:lang w:eastAsia="lt-LT"/>
              </w:rPr>
            </w:pPr>
          </w:p>
          <w:p w14:paraId="486D355E" w14:textId="77777777" w:rsidR="0018190F" w:rsidRPr="005475B7" w:rsidRDefault="0018190F" w:rsidP="00552A8E">
            <w:pPr>
              <w:spacing w:line="254" w:lineRule="atLeast"/>
              <w:rPr>
                <w:iCs/>
                <w:szCs w:val="24"/>
                <w:lang w:eastAsia="lt-LT"/>
              </w:rPr>
            </w:pPr>
          </w:p>
          <w:p w14:paraId="7F0FAC27" w14:textId="77777777" w:rsidR="0018190F" w:rsidRPr="005475B7" w:rsidRDefault="0018190F" w:rsidP="00552A8E">
            <w:pPr>
              <w:spacing w:line="254" w:lineRule="atLeast"/>
              <w:rPr>
                <w:iCs/>
                <w:szCs w:val="24"/>
                <w:lang w:eastAsia="lt-LT"/>
              </w:rPr>
            </w:pPr>
          </w:p>
          <w:p w14:paraId="65A3F9D0" w14:textId="77777777" w:rsidR="0018190F" w:rsidRPr="005475B7" w:rsidRDefault="0018190F" w:rsidP="00552A8E">
            <w:pPr>
              <w:spacing w:line="254" w:lineRule="atLeast"/>
              <w:rPr>
                <w:iCs/>
                <w:szCs w:val="24"/>
                <w:lang w:eastAsia="lt-LT"/>
              </w:rPr>
            </w:pPr>
          </w:p>
          <w:p w14:paraId="284B9D7F" w14:textId="77777777" w:rsidR="0018190F" w:rsidRPr="005475B7" w:rsidRDefault="0018190F" w:rsidP="00552A8E">
            <w:pPr>
              <w:spacing w:line="254" w:lineRule="atLeast"/>
              <w:rPr>
                <w:iCs/>
                <w:szCs w:val="24"/>
                <w:lang w:eastAsia="lt-LT"/>
              </w:rPr>
            </w:pPr>
          </w:p>
          <w:p w14:paraId="44FC6979" w14:textId="77777777" w:rsidR="0018190F" w:rsidRPr="005475B7" w:rsidRDefault="0018190F" w:rsidP="00552A8E">
            <w:pPr>
              <w:spacing w:line="254" w:lineRule="atLeast"/>
              <w:rPr>
                <w:iCs/>
                <w:szCs w:val="24"/>
                <w:lang w:eastAsia="lt-LT"/>
              </w:rPr>
            </w:pPr>
          </w:p>
          <w:p w14:paraId="6B226F9B" w14:textId="77777777" w:rsidR="0018190F" w:rsidRPr="005475B7" w:rsidRDefault="0018190F" w:rsidP="00552A8E">
            <w:pPr>
              <w:spacing w:line="254" w:lineRule="atLeast"/>
              <w:rPr>
                <w:iCs/>
                <w:szCs w:val="24"/>
                <w:lang w:eastAsia="lt-LT"/>
              </w:rPr>
            </w:pPr>
          </w:p>
          <w:p w14:paraId="2E751F4B" w14:textId="77777777" w:rsidR="0018190F" w:rsidRPr="005475B7" w:rsidRDefault="0018190F" w:rsidP="00552A8E">
            <w:pPr>
              <w:spacing w:line="254" w:lineRule="atLeast"/>
              <w:rPr>
                <w:iCs/>
                <w:szCs w:val="24"/>
                <w:lang w:eastAsia="lt-LT"/>
              </w:rPr>
            </w:pPr>
          </w:p>
          <w:p w14:paraId="162A512A" w14:textId="77777777" w:rsidR="0018190F" w:rsidRPr="005475B7" w:rsidRDefault="0018190F" w:rsidP="00552A8E">
            <w:pPr>
              <w:spacing w:line="254" w:lineRule="atLeast"/>
              <w:rPr>
                <w:iCs/>
                <w:szCs w:val="24"/>
                <w:lang w:eastAsia="lt-LT"/>
              </w:rPr>
            </w:pPr>
          </w:p>
          <w:p w14:paraId="55B30983" w14:textId="77777777" w:rsidR="0018190F" w:rsidRPr="005475B7" w:rsidRDefault="0018190F" w:rsidP="00552A8E">
            <w:pPr>
              <w:spacing w:line="254" w:lineRule="atLeast"/>
              <w:rPr>
                <w:iCs/>
                <w:szCs w:val="24"/>
                <w:lang w:eastAsia="lt-LT"/>
              </w:rPr>
            </w:pPr>
          </w:p>
          <w:p w14:paraId="78BEB279" w14:textId="77777777" w:rsidR="0018190F" w:rsidRPr="005475B7" w:rsidRDefault="0018190F" w:rsidP="00552A8E">
            <w:pPr>
              <w:spacing w:line="254" w:lineRule="atLeast"/>
              <w:rPr>
                <w:iCs/>
                <w:szCs w:val="24"/>
                <w:lang w:eastAsia="lt-LT"/>
              </w:rPr>
            </w:pPr>
          </w:p>
          <w:p w14:paraId="764AB867" w14:textId="77777777" w:rsidR="0018190F" w:rsidRPr="005475B7" w:rsidRDefault="0018190F" w:rsidP="00552A8E">
            <w:pPr>
              <w:spacing w:line="254" w:lineRule="atLeast"/>
              <w:rPr>
                <w:iCs/>
                <w:szCs w:val="24"/>
                <w:lang w:eastAsia="lt-LT"/>
              </w:rPr>
            </w:pPr>
          </w:p>
          <w:p w14:paraId="7CCC2F3B" w14:textId="77777777" w:rsidR="0018190F" w:rsidRPr="005475B7" w:rsidRDefault="0018190F" w:rsidP="00552A8E">
            <w:pPr>
              <w:spacing w:line="254" w:lineRule="atLeast"/>
              <w:rPr>
                <w:iCs/>
                <w:szCs w:val="24"/>
                <w:lang w:eastAsia="lt-LT"/>
              </w:rPr>
            </w:pPr>
          </w:p>
          <w:p w14:paraId="7AEB6D94" w14:textId="77777777" w:rsidR="0018190F" w:rsidRPr="005475B7" w:rsidRDefault="0018190F" w:rsidP="00552A8E">
            <w:pPr>
              <w:spacing w:line="254" w:lineRule="atLeast"/>
              <w:rPr>
                <w:iCs/>
                <w:szCs w:val="24"/>
                <w:lang w:eastAsia="lt-LT"/>
              </w:rPr>
            </w:pPr>
          </w:p>
          <w:p w14:paraId="53A8990C" w14:textId="77777777" w:rsidR="0018190F" w:rsidRPr="005475B7" w:rsidRDefault="0018190F" w:rsidP="00552A8E">
            <w:pPr>
              <w:spacing w:line="254" w:lineRule="atLeast"/>
              <w:rPr>
                <w:iCs/>
                <w:szCs w:val="24"/>
                <w:lang w:eastAsia="lt-LT"/>
              </w:rPr>
            </w:pPr>
          </w:p>
          <w:p w14:paraId="6AEA0A80" w14:textId="77777777" w:rsidR="0018190F" w:rsidRPr="005475B7" w:rsidRDefault="0018190F" w:rsidP="00552A8E">
            <w:pPr>
              <w:spacing w:line="254" w:lineRule="atLeast"/>
              <w:rPr>
                <w:iCs/>
                <w:szCs w:val="24"/>
                <w:lang w:eastAsia="lt-LT"/>
              </w:rPr>
            </w:pPr>
          </w:p>
          <w:p w14:paraId="6A526348" w14:textId="77777777" w:rsidR="0018190F" w:rsidRPr="005475B7" w:rsidRDefault="0018190F" w:rsidP="00552A8E">
            <w:pPr>
              <w:spacing w:line="254" w:lineRule="atLeast"/>
              <w:rPr>
                <w:iCs/>
                <w:szCs w:val="24"/>
                <w:lang w:eastAsia="lt-LT"/>
              </w:rPr>
            </w:pPr>
          </w:p>
          <w:p w14:paraId="2209800F" w14:textId="77777777" w:rsidR="0018190F" w:rsidRPr="005475B7" w:rsidRDefault="0018190F" w:rsidP="00552A8E">
            <w:pPr>
              <w:spacing w:line="254" w:lineRule="atLeast"/>
              <w:rPr>
                <w:iCs/>
                <w:szCs w:val="24"/>
                <w:lang w:eastAsia="lt-LT"/>
              </w:rPr>
            </w:pPr>
          </w:p>
          <w:p w14:paraId="658DF39C" w14:textId="77777777" w:rsidR="0018190F" w:rsidRPr="005475B7" w:rsidRDefault="0018190F" w:rsidP="00552A8E">
            <w:pPr>
              <w:spacing w:line="254" w:lineRule="atLeast"/>
              <w:rPr>
                <w:iCs/>
                <w:szCs w:val="24"/>
                <w:lang w:eastAsia="lt-LT"/>
              </w:rPr>
            </w:pPr>
          </w:p>
          <w:p w14:paraId="32DF154A" w14:textId="77777777" w:rsidR="0018190F" w:rsidRPr="005475B7" w:rsidRDefault="0018190F" w:rsidP="00552A8E">
            <w:pPr>
              <w:spacing w:line="254" w:lineRule="atLeast"/>
              <w:rPr>
                <w:iCs/>
                <w:szCs w:val="24"/>
                <w:lang w:eastAsia="lt-LT"/>
              </w:rPr>
            </w:pPr>
          </w:p>
          <w:p w14:paraId="4F28F79F" w14:textId="77777777" w:rsidR="0018190F" w:rsidRPr="005475B7" w:rsidRDefault="0018190F" w:rsidP="00552A8E">
            <w:pPr>
              <w:spacing w:line="254" w:lineRule="atLeast"/>
              <w:rPr>
                <w:iCs/>
                <w:szCs w:val="24"/>
                <w:lang w:eastAsia="lt-LT"/>
              </w:rPr>
            </w:pPr>
          </w:p>
          <w:p w14:paraId="165C3C9F" w14:textId="77777777" w:rsidR="0018190F" w:rsidRPr="005475B7" w:rsidRDefault="0018190F" w:rsidP="00552A8E">
            <w:pPr>
              <w:spacing w:line="254" w:lineRule="atLeast"/>
              <w:rPr>
                <w:iCs/>
                <w:szCs w:val="24"/>
                <w:lang w:eastAsia="lt-LT"/>
              </w:rPr>
            </w:pPr>
          </w:p>
          <w:p w14:paraId="50B6FED4" w14:textId="77777777" w:rsidR="0018190F" w:rsidRPr="005475B7" w:rsidRDefault="0018190F" w:rsidP="00552A8E">
            <w:pPr>
              <w:spacing w:line="254" w:lineRule="atLeast"/>
              <w:rPr>
                <w:iCs/>
                <w:szCs w:val="24"/>
                <w:lang w:eastAsia="lt-LT"/>
              </w:rPr>
            </w:pPr>
          </w:p>
          <w:p w14:paraId="1571F294" w14:textId="77777777" w:rsidR="0018190F" w:rsidRPr="005475B7" w:rsidRDefault="0018190F" w:rsidP="00552A8E">
            <w:pPr>
              <w:spacing w:line="254" w:lineRule="atLeast"/>
              <w:rPr>
                <w:iCs/>
                <w:szCs w:val="24"/>
                <w:lang w:eastAsia="lt-LT"/>
              </w:rPr>
            </w:pPr>
          </w:p>
          <w:p w14:paraId="28FB132E" w14:textId="77777777" w:rsidR="0018190F" w:rsidRPr="005475B7" w:rsidRDefault="0018190F" w:rsidP="00552A8E">
            <w:pPr>
              <w:spacing w:line="254" w:lineRule="atLeast"/>
              <w:rPr>
                <w:iCs/>
                <w:szCs w:val="24"/>
                <w:lang w:eastAsia="lt-LT"/>
              </w:rPr>
            </w:pPr>
          </w:p>
          <w:p w14:paraId="12CE1063" w14:textId="77777777" w:rsidR="0018190F" w:rsidRPr="005475B7" w:rsidRDefault="0018190F" w:rsidP="00552A8E">
            <w:pPr>
              <w:spacing w:line="254" w:lineRule="atLeast"/>
              <w:rPr>
                <w:iCs/>
                <w:szCs w:val="24"/>
                <w:lang w:eastAsia="lt-LT"/>
              </w:rPr>
            </w:pPr>
          </w:p>
          <w:p w14:paraId="5FB8D99A" w14:textId="77777777" w:rsidR="0018190F" w:rsidRPr="005475B7" w:rsidRDefault="0018190F" w:rsidP="00552A8E">
            <w:pPr>
              <w:spacing w:line="254" w:lineRule="atLeast"/>
              <w:rPr>
                <w:iCs/>
                <w:szCs w:val="24"/>
                <w:lang w:eastAsia="lt-LT"/>
              </w:rPr>
            </w:pPr>
          </w:p>
          <w:p w14:paraId="54F3DCB9" w14:textId="77777777" w:rsidR="0018190F" w:rsidRPr="005475B7" w:rsidRDefault="0018190F" w:rsidP="00552A8E">
            <w:pPr>
              <w:spacing w:line="254" w:lineRule="atLeast"/>
              <w:rPr>
                <w:iCs/>
                <w:szCs w:val="24"/>
                <w:lang w:eastAsia="lt-LT"/>
              </w:rPr>
            </w:pPr>
          </w:p>
          <w:p w14:paraId="61BAE76C" w14:textId="77777777" w:rsidR="0018190F" w:rsidRPr="005475B7" w:rsidRDefault="0018190F" w:rsidP="00552A8E">
            <w:pPr>
              <w:spacing w:line="254" w:lineRule="atLeast"/>
              <w:rPr>
                <w:iCs/>
                <w:szCs w:val="24"/>
                <w:lang w:eastAsia="lt-LT"/>
              </w:rPr>
            </w:pPr>
          </w:p>
          <w:p w14:paraId="595E1EFB" w14:textId="77777777" w:rsidR="0018190F" w:rsidRPr="005475B7" w:rsidRDefault="0018190F" w:rsidP="00552A8E">
            <w:pPr>
              <w:spacing w:line="254" w:lineRule="atLeast"/>
              <w:rPr>
                <w:iCs/>
                <w:szCs w:val="24"/>
                <w:lang w:eastAsia="lt-LT"/>
              </w:rPr>
            </w:pPr>
          </w:p>
          <w:p w14:paraId="05B92298" w14:textId="77777777" w:rsidR="0018190F" w:rsidRPr="005475B7" w:rsidRDefault="0018190F" w:rsidP="00552A8E">
            <w:pPr>
              <w:spacing w:line="254" w:lineRule="atLeast"/>
              <w:rPr>
                <w:iCs/>
                <w:szCs w:val="24"/>
                <w:lang w:eastAsia="lt-LT"/>
              </w:rPr>
            </w:pPr>
          </w:p>
          <w:p w14:paraId="44C20C2A" w14:textId="77777777" w:rsidR="0018190F" w:rsidRPr="005475B7" w:rsidRDefault="0018190F" w:rsidP="00552A8E">
            <w:pPr>
              <w:spacing w:line="254" w:lineRule="atLeast"/>
              <w:rPr>
                <w:iCs/>
                <w:szCs w:val="24"/>
                <w:lang w:eastAsia="lt-LT"/>
              </w:rPr>
            </w:pPr>
          </w:p>
          <w:p w14:paraId="7C9AA3AA" w14:textId="77777777" w:rsidR="0018190F" w:rsidRPr="005475B7" w:rsidRDefault="0018190F" w:rsidP="00552A8E">
            <w:pPr>
              <w:spacing w:line="254" w:lineRule="atLeast"/>
              <w:rPr>
                <w:iCs/>
                <w:szCs w:val="24"/>
                <w:lang w:eastAsia="lt-LT"/>
              </w:rPr>
            </w:pPr>
          </w:p>
          <w:p w14:paraId="48A3B8FB" w14:textId="77777777" w:rsidR="0018190F" w:rsidRPr="005475B7" w:rsidRDefault="0018190F" w:rsidP="00552A8E">
            <w:pPr>
              <w:spacing w:line="254" w:lineRule="atLeast"/>
              <w:rPr>
                <w:iCs/>
                <w:szCs w:val="24"/>
                <w:lang w:eastAsia="lt-LT"/>
              </w:rPr>
            </w:pPr>
          </w:p>
          <w:p w14:paraId="2773A1BE" w14:textId="77777777" w:rsidR="0018190F" w:rsidRPr="005475B7" w:rsidRDefault="0018190F" w:rsidP="00552A8E">
            <w:pPr>
              <w:spacing w:line="254" w:lineRule="atLeast"/>
              <w:rPr>
                <w:iCs/>
                <w:szCs w:val="24"/>
                <w:lang w:eastAsia="lt-LT"/>
              </w:rPr>
            </w:pPr>
          </w:p>
          <w:p w14:paraId="120602D5" w14:textId="77777777" w:rsidR="0018190F" w:rsidRPr="005475B7" w:rsidRDefault="0018190F" w:rsidP="00552A8E">
            <w:pPr>
              <w:spacing w:line="254" w:lineRule="atLeast"/>
              <w:rPr>
                <w:iCs/>
                <w:szCs w:val="24"/>
                <w:lang w:eastAsia="lt-LT"/>
              </w:rPr>
            </w:pPr>
          </w:p>
          <w:p w14:paraId="2D59431F" w14:textId="77777777" w:rsidR="0018190F" w:rsidRPr="005475B7" w:rsidRDefault="0018190F" w:rsidP="00552A8E">
            <w:pPr>
              <w:spacing w:line="254" w:lineRule="atLeast"/>
              <w:rPr>
                <w:iCs/>
                <w:szCs w:val="24"/>
                <w:lang w:eastAsia="lt-LT"/>
              </w:rPr>
            </w:pPr>
          </w:p>
          <w:p w14:paraId="052EF383" w14:textId="77777777" w:rsidR="0018190F" w:rsidRPr="005475B7" w:rsidRDefault="0018190F" w:rsidP="00552A8E">
            <w:pPr>
              <w:spacing w:line="254" w:lineRule="atLeast"/>
              <w:rPr>
                <w:iCs/>
                <w:szCs w:val="24"/>
                <w:lang w:eastAsia="lt-LT"/>
              </w:rPr>
            </w:pPr>
          </w:p>
          <w:p w14:paraId="4C061A75" w14:textId="77777777" w:rsidR="0018190F" w:rsidRPr="005475B7" w:rsidRDefault="0018190F" w:rsidP="00552A8E">
            <w:pPr>
              <w:spacing w:line="254" w:lineRule="atLeast"/>
              <w:rPr>
                <w:iCs/>
                <w:szCs w:val="24"/>
                <w:lang w:eastAsia="lt-LT"/>
              </w:rPr>
            </w:pPr>
          </w:p>
          <w:p w14:paraId="10DCB7EF" w14:textId="77777777" w:rsidR="0018190F" w:rsidRPr="005475B7" w:rsidRDefault="0018190F" w:rsidP="00552A8E">
            <w:pPr>
              <w:spacing w:line="254" w:lineRule="atLeast"/>
              <w:rPr>
                <w:iCs/>
                <w:szCs w:val="24"/>
                <w:lang w:eastAsia="lt-LT"/>
              </w:rPr>
            </w:pPr>
          </w:p>
          <w:p w14:paraId="6C2C56CF" w14:textId="77777777" w:rsidR="0018190F" w:rsidRPr="005475B7" w:rsidRDefault="0018190F" w:rsidP="00552A8E">
            <w:pPr>
              <w:spacing w:line="254" w:lineRule="atLeast"/>
              <w:rPr>
                <w:iCs/>
                <w:szCs w:val="24"/>
                <w:lang w:eastAsia="lt-LT"/>
              </w:rPr>
            </w:pPr>
          </w:p>
          <w:p w14:paraId="569B9E5F" w14:textId="77777777" w:rsidR="0018190F" w:rsidRPr="005475B7" w:rsidRDefault="0018190F" w:rsidP="00552A8E">
            <w:pPr>
              <w:spacing w:line="254" w:lineRule="atLeast"/>
              <w:rPr>
                <w:iCs/>
                <w:szCs w:val="24"/>
                <w:lang w:eastAsia="lt-LT"/>
              </w:rPr>
            </w:pPr>
          </w:p>
          <w:p w14:paraId="40ED44A4" w14:textId="77777777" w:rsidR="0018190F" w:rsidRPr="005475B7" w:rsidRDefault="0018190F" w:rsidP="00552A8E">
            <w:pPr>
              <w:spacing w:line="254" w:lineRule="atLeast"/>
              <w:rPr>
                <w:iCs/>
                <w:szCs w:val="24"/>
                <w:lang w:eastAsia="lt-LT"/>
              </w:rPr>
            </w:pPr>
          </w:p>
          <w:p w14:paraId="670B9B6C" w14:textId="77777777" w:rsidR="0018190F" w:rsidRPr="005475B7" w:rsidRDefault="0018190F" w:rsidP="00552A8E">
            <w:pPr>
              <w:spacing w:line="254" w:lineRule="atLeast"/>
              <w:rPr>
                <w:iCs/>
                <w:szCs w:val="24"/>
                <w:lang w:eastAsia="lt-LT"/>
              </w:rPr>
            </w:pPr>
          </w:p>
          <w:p w14:paraId="63B4149B" w14:textId="77777777" w:rsidR="0018190F" w:rsidRPr="005475B7" w:rsidRDefault="0018190F" w:rsidP="00552A8E">
            <w:pPr>
              <w:spacing w:line="254" w:lineRule="atLeast"/>
              <w:rPr>
                <w:iCs/>
                <w:szCs w:val="24"/>
                <w:lang w:eastAsia="lt-LT"/>
              </w:rPr>
            </w:pPr>
          </w:p>
          <w:p w14:paraId="7B86A1DE" w14:textId="77777777" w:rsidR="0018190F" w:rsidRPr="005475B7" w:rsidRDefault="0018190F" w:rsidP="00552A8E">
            <w:pPr>
              <w:spacing w:line="254" w:lineRule="atLeast"/>
              <w:rPr>
                <w:iCs/>
                <w:szCs w:val="24"/>
                <w:lang w:eastAsia="lt-LT"/>
              </w:rPr>
            </w:pPr>
          </w:p>
          <w:p w14:paraId="5807AC90" w14:textId="77777777" w:rsidR="0018190F" w:rsidRPr="005475B7" w:rsidRDefault="0018190F" w:rsidP="00552A8E">
            <w:pPr>
              <w:spacing w:line="254" w:lineRule="atLeast"/>
              <w:rPr>
                <w:iCs/>
                <w:szCs w:val="24"/>
                <w:lang w:eastAsia="lt-LT"/>
              </w:rPr>
            </w:pPr>
          </w:p>
          <w:p w14:paraId="3299816C" w14:textId="77777777" w:rsidR="0018190F" w:rsidRPr="005475B7" w:rsidRDefault="0018190F" w:rsidP="00552A8E">
            <w:pPr>
              <w:spacing w:line="254" w:lineRule="atLeast"/>
              <w:rPr>
                <w:iCs/>
                <w:szCs w:val="24"/>
                <w:lang w:eastAsia="lt-LT"/>
              </w:rPr>
            </w:pPr>
          </w:p>
          <w:p w14:paraId="104B08DF" w14:textId="77777777" w:rsidR="0018190F" w:rsidRPr="005475B7" w:rsidRDefault="0018190F" w:rsidP="00552A8E">
            <w:pPr>
              <w:spacing w:line="254" w:lineRule="atLeast"/>
              <w:rPr>
                <w:iCs/>
                <w:szCs w:val="24"/>
                <w:lang w:eastAsia="lt-LT"/>
              </w:rPr>
            </w:pPr>
          </w:p>
          <w:p w14:paraId="7E28186B" w14:textId="77777777" w:rsidR="0018190F" w:rsidRPr="005475B7" w:rsidRDefault="0018190F" w:rsidP="00552A8E">
            <w:pPr>
              <w:spacing w:line="254" w:lineRule="atLeast"/>
              <w:rPr>
                <w:iCs/>
                <w:szCs w:val="24"/>
                <w:lang w:eastAsia="lt-LT"/>
              </w:rPr>
            </w:pPr>
          </w:p>
          <w:p w14:paraId="5449FA75" w14:textId="77777777" w:rsidR="0018190F" w:rsidRPr="005475B7" w:rsidRDefault="0018190F" w:rsidP="00552A8E">
            <w:pPr>
              <w:spacing w:line="254" w:lineRule="atLeast"/>
              <w:rPr>
                <w:iCs/>
                <w:szCs w:val="24"/>
                <w:lang w:eastAsia="lt-LT"/>
              </w:rPr>
            </w:pPr>
          </w:p>
          <w:p w14:paraId="4A90378B" w14:textId="77777777" w:rsidR="0018190F" w:rsidRPr="005475B7" w:rsidRDefault="0018190F" w:rsidP="00552A8E">
            <w:pPr>
              <w:spacing w:line="254" w:lineRule="atLeast"/>
              <w:rPr>
                <w:iCs/>
                <w:szCs w:val="24"/>
                <w:lang w:eastAsia="lt-LT"/>
              </w:rPr>
            </w:pPr>
          </w:p>
          <w:p w14:paraId="049B276D" w14:textId="77777777" w:rsidR="0018190F" w:rsidRPr="005475B7" w:rsidRDefault="0018190F" w:rsidP="00552A8E">
            <w:pPr>
              <w:spacing w:line="254" w:lineRule="atLeast"/>
              <w:rPr>
                <w:iCs/>
                <w:szCs w:val="24"/>
                <w:lang w:eastAsia="lt-LT"/>
              </w:rPr>
            </w:pPr>
          </w:p>
          <w:p w14:paraId="04698748" w14:textId="77777777" w:rsidR="0018190F" w:rsidRPr="005475B7" w:rsidRDefault="0018190F" w:rsidP="00552A8E">
            <w:pPr>
              <w:spacing w:line="254" w:lineRule="atLeast"/>
              <w:rPr>
                <w:iCs/>
                <w:szCs w:val="24"/>
                <w:lang w:eastAsia="lt-LT"/>
              </w:rPr>
            </w:pPr>
          </w:p>
          <w:p w14:paraId="04EA413F" w14:textId="77777777" w:rsidR="0018190F" w:rsidRPr="005475B7" w:rsidRDefault="0018190F" w:rsidP="00552A8E">
            <w:pPr>
              <w:spacing w:line="254" w:lineRule="atLeast"/>
              <w:rPr>
                <w:iCs/>
                <w:szCs w:val="24"/>
                <w:lang w:eastAsia="lt-LT"/>
              </w:rPr>
            </w:pPr>
          </w:p>
          <w:p w14:paraId="095C3378" w14:textId="77777777" w:rsidR="0018190F" w:rsidRPr="005475B7" w:rsidRDefault="0018190F" w:rsidP="00552A8E">
            <w:pPr>
              <w:spacing w:line="254" w:lineRule="atLeast"/>
              <w:rPr>
                <w:iCs/>
                <w:szCs w:val="24"/>
                <w:lang w:eastAsia="lt-LT"/>
              </w:rPr>
            </w:pPr>
          </w:p>
          <w:p w14:paraId="7A684BA6" w14:textId="77777777" w:rsidR="0018190F" w:rsidRPr="005475B7" w:rsidRDefault="0018190F" w:rsidP="00552A8E">
            <w:pPr>
              <w:spacing w:line="254" w:lineRule="atLeast"/>
              <w:rPr>
                <w:iCs/>
                <w:szCs w:val="24"/>
                <w:lang w:eastAsia="lt-LT"/>
              </w:rPr>
            </w:pPr>
          </w:p>
          <w:p w14:paraId="266A7B27" w14:textId="77777777" w:rsidR="0018190F" w:rsidRPr="005475B7" w:rsidRDefault="0018190F" w:rsidP="00552A8E">
            <w:pPr>
              <w:spacing w:line="254" w:lineRule="atLeast"/>
              <w:rPr>
                <w:iCs/>
                <w:szCs w:val="24"/>
                <w:lang w:eastAsia="lt-LT"/>
              </w:rPr>
            </w:pPr>
          </w:p>
          <w:p w14:paraId="3ED92780" w14:textId="77777777" w:rsidR="0018190F" w:rsidRPr="005475B7" w:rsidRDefault="0018190F" w:rsidP="00552A8E">
            <w:pPr>
              <w:spacing w:line="254" w:lineRule="atLeast"/>
              <w:rPr>
                <w:iCs/>
                <w:szCs w:val="24"/>
                <w:lang w:eastAsia="lt-LT"/>
              </w:rPr>
            </w:pPr>
          </w:p>
          <w:p w14:paraId="7806DB7E" w14:textId="77777777" w:rsidR="0018190F" w:rsidRPr="005475B7" w:rsidRDefault="0018190F" w:rsidP="00552A8E">
            <w:pPr>
              <w:spacing w:line="254" w:lineRule="atLeast"/>
              <w:rPr>
                <w:iCs/>
                <w:szCs w:val="24"/>
                <w:lang w:eastAsia="lt-LT"/>
              </w:rPr>
            </w:pPr>
          </w:p>
          <w:p w14:paraId="62DF1CE8" w14:textId="77777777" w:rsidR="0018190F" w:rsidRPr="005475B7" w:rsidRDefault="0018190F" w:rsidP="00552A8E">
            <w:pPr>
              <w:spacing w:line="254" w:lineRule="atLeast"/>
              <w:rPr>
                <w:iCs/>
                <w:szCs w:val="24"/>
                <w:lang w:eastAsia="lt-LT"/>
              </w:rPr>
            </w:pPr>
          </w:p>
          <w:p w14:paraId="4ED23D93" w14:textId="77777777" w:rsidR="0018190F" w:rsidRPr="005475B7" w:rsidRDefault="0018190F" w:rsidP="00552A8E">
            <w:pPr>
              <w:spacing w:line="254" w:lineRule="atLeast"/>
              <w:rPr>
                <w:iCs/>
                <w:szCs w:val="24"/>
                <w:lang w:eastAsia="lt-LT"/>
              </w:rPr>
            </w:pPr>
          </w:p>
          <w:p w14:paraId="3F6E3347" w14:textId="77777777" w:rsidR="0018190F" w:rsidRPr="005475B7" w:rsidRDefault="0018190F" w:rsidP="00552A8E">
            <w:pPr>
              <w:spacing w:line="254" w:lineRule="atLeast"/>
              <w:rPr>
                <w:iCs/>
                <w:szCs w:val="24"/>
                <w:lang w:eastAsia="lt-LT"/>
              </w:rPr>
            </w:pPr>
          </w:p>
          <w:p w14:paraId="2288ADA2" w14:textId="77777777" w:rsidR="0018190F" w:rsidRPr="005475B7" w:rsidRDefault="0018190F" w:rsidP="00552A8E">
            <w:pPr>
              <w:spacing w:line="254" w:lineRule="atLeast"/>
              <w:rPr>
                <w:iCs/>
                <w:szCs w:val="24"/>
                <w:lang w:eastAsia="lt-LT"/>
              </w:rPr>
            </w:pPr>
          </w:p>
          <w:p w14:paraId="0F7BC5DD" w14:textId="77777777" w:rsidR="0018190F" w:rsidRPr="005475B7" w:rsidRDefault="0018190F" w:rsidP="00552A8E">
            <w:pPr>
              <w:spacing w:line="254" w:lineRule="atLeast"/>
              <w:rPr>
                <w:iCs/>
                <w:szCs w:val="24"/>
                <w:lang w:eastAsia="lt-LT"/>
              </w:rPr>
            </w:pPr>
          </w:p>
          <w:p w14:paraId="4ADE2B3C" w14:textId="77777777" w:rsidR="0018190F" w:rsidRPr="005475B7" w:rsidRDefault="0018190F" w:rsidP="00552A8E">
            <w:pPr>
              <w:spacing w:line="254" w:lineRule="atLeast"/>
              <w:rPr>
                <w:iCs/>
                <w:szCs w:val="24"/>
                <w:lang w:eastAsia="lt-LT"/>
              </w:rPr>
            </w:pPr>
          </w:p>
          <w:p w14:paraId="167A36DE" w14:textId="77777777" w:rsidR="0018190F" w:rsidRPr="005475B7" w:rsidRDefault="0018190F" w:rsidP="00552A8E">
            <w:pPr>
              <w:spacing w:line="254" w:lineRule="atLeast"/>
              <w:rPr>
                <w:iCs/>
                <w:szCs w:val="24"/>
                <w:lang w:eastAsia="lt-LT"/>
              </w:rPr>
            </w:pPr>
          </w:p>
          <w:p w14:paraId="79BD0065" w14:textId="77777777" w:rsidR="0018190F" w:rsidRPr="005475B7" w:rsidRDefault="0018190F" w:rsidP="00552A8E">
            <w:pPr>
              <w:spacing w:line="254" w:lineRule="atLeast"/>
              <w:rPr>
                <w:iCs/>
                <w:szCs w:val="24"/>
                <w:lang w:eastAsia="lt-LT"/>
              </w:rPr>
            </w:pPr>
          </w:p>
          <w:p w14:paraId="3DCD547A" w14:textId="77777777" w:rsidR="0018190F" w:rsidRPr="005475B7" w:rsidRDefault="0018190F" w:rsidP="00552A8E">
            <w:pPr>
              <w:spacing w:line="254" w:lineRule="atLeast"/>
              <w:rPr>
                <w:iCs/>
                <w:szCs w:val="24"/>
                <w:lang w:eastAsia="lt-LT"/>
              </w:rPr>
            </w:pPr>
          </w:p>
          <w:p w14:paraId="5C0E370F" w14:textId="77777777" w:rsidR="0018190F" w:rsidRPr="005475B7" w:rsidRDefault="0018190F" w:rsidP="00552A8E">
            <w:pPr>
              <w:spacing w:line="254" w:lineRule="atLeast"/>
              <w:rPr>
                <w:iCs/>
                <w:szCs w:val="24"/>
                <w:lang w:eastAsia="lt-LT"/>
              </w:rPr>
            </w:pPr>
          </w:p>
          <w:p w14:paraId="7E10B567" w14:textId="77777777" w:rsidR="0018190F" w:rsidRPr="005475B7" w:rsidRDefault="0018190F" w:rsidP="00552A8E">
            <w:pPr>
              <w:spacing w:line="254" w:lineRule="atLeast"/>
              <w:rPr>
                <w:iCs/>
                <w:szCs w:val="24"/>
                <w:lang w:eastAsia="lt-LT"/>
              </w:rPr>
            </w:pPr>
          </w:p>
          <w:p w14:paraId="07508558" w14:textId="77777777" w:rsidR="0018190F" w:rsidRPr="005475B7" w:rsidRDefault="0018190F" w:rsidP="00552A8E">
            <w:pPr>
              <w:spacing w:line="254" w:lineRule="atLeast"/>
              <w:rPr>
                <w:iCs/>
                <w:szCs w:val="24"/>
                <w:lang w:eastAsia="lt-LT"/>
              </w:rPr>
            </w:pPr>
          </w:p>
          <w:p w14:paraId="37C8DDC4" w14:textId="77777777" w:rsidR="0018190F" w:rsidRPr="005475B7" w:rsidRDefault="0018190F" w:rsidP="00552A8E">
            <w:pPr>
              <w:spacing w:line="254" w:lineRule="atLeast"/>
              <w:rPr>
                <w:iCs/>
                <w:szCs w:val="24"/>
                <w:lang w:eastAsia="lt-LT"/>
              </w:rPr>
            </w:pPr>
          </w:p>
          <w:p w14:paraId="384996B6" w14:textId="77777777" w:rsidR="0018190F" w:rsidRPr="005475B7" w:rsidRDefault="0018190F" w:rsidP="00552A8E">
            <w:pPr>
              <w:spacing w:line="254" w:lineRule="atLeast"/>
              <w:rPr>
                <w:iCs/>
                <w:szCs w:val="24"/>
                <w:lang w:eastAsia="lt-LT"/>
              </w:rPr>
            </w:pPr>
          </w:p>
          <w:p w14:paraId="5DE925E8" w14:textId="77777777" w:rsidR="0018190F" w:rsidRPr="005475B7" w:rsidRDefault="0018190F" w:rsidP="00552A8E">
            <w:pPr>
              <w:spacing w:line="254" w:lineRule="atLeast"/>
              <w:rPr>
                <w:iCs/>
                <w:szCs w:val="24"/>
                <w:lang w:eastAsia="lt-LT"/>
              </w:rPr>
            </w:pPr>
          </w:p>
          <w:p w14:paraId="056D1BB6" w14:textId="77777777" w:rsidR="0018190F" w:rsidRPr="005475B7" w:rsidRDefault="0018190F" w:rsidP="00552A8E">
            <w:pPr>
              <w:spacing w:line="254" w:lineRule="atLeast"/>
              <w:rPr>
                <w:iCs/>
                <w:szCs w:val="24"/>
                <w:lang w:eastAsia="lt-LT"/>
              </w:rPr>
            </w:pPr>
          </w:p>
          <w:p w14:paraId="5D353582" w14:textId="77777777" w:rsidR="0018190F" w:rsidRPr="005475B7" w:rsidRDefault="0018190F" w:rsidP="00552A8E">
            <w:pPr>
              <w:spacing w:line="254" w:lineRule="atLeast"/>
              <w:rPr>
                <w:iCs/>
                <w:szCs w:val="24"/>
                <w:lang w:eastAsia="lt-LT"/>
              </w:rPr>
            </w:pPr>
          </w:p>
          <w:p w14:paraId="4767786A" w14:textId="77777777" w:rsidR="0018190F" w:rsidRPr="005475B7" w:rsidRDefault="0018190F" w:rsidP="00552A8E">
            <w:pPr>
              <w:spacing w:line="254" w:lineRule="atLeast"/>
              <w:rPr>
                <w:iCs/>
                <w:szCs w:val="24"/>
                <w:lang w:eastAsia="lt-LT"/>
              </w:rPr>
            </w:pPr>
          </w:p>
          <w:p w14:paraId="31B8497E" w14:textId="77777777" w:rsidR="0018190F" w:rsidRPr="005475B7" w:rsidRDefault="0018190F" w:rsidP="00552A8E">
            <w:pPr>
              <w:spacing w:line="254" w:lineRule="atLeast"/>
              <w:rPr>
                <w:iCs/>
                <w:szCs w:val="24"/>
                <w:lang w:eastAsia="lt-LT"/>
              </w:rPr>
            </w:pPr>
          </w:p>
          <w:p w14:paraId="3706FB1C" w14:textId="77777777" w:rsidR="0018190F" w:rsidRPr="005475B7" w:rsidRDefault="0018190F" w:rsidP="00552A8E">
            <w:pPr>
              <w:spacing w:line="254" w:lineRule="atLeast"/>
              <w:rPr>
                <w:iCs/>
                <w:szCs w:val="24"/>
                <w:lang w:eastAsia="lt-LT"/>
              </w:rPr>
            </w:pPr>
          </w:p>
          <w:p w14:paraId="164CD0BC" w14:textId="77777777" w:rsidR="0018190F" w:rsidRPr="005475B7" w:rsidRDefault="0018190F" w:rsidP="00552A8E">
            <w:pPr>
              <w:spacing w:line="254" w:lineRule="atLeast"/>
              <w:rPr>
                <w:iCs/>
                <w:szCs w:val="24"/>
                <w:lang w:eastAsia="lt-LT"/>
              </w:rPr>
            </w:pPr>
          </w:p>
          <w:p w14:paraId="72478D3C" w14:textId="77777777" w:rsidR="0018190F" w:rsidRPr="005475B7" w:rsidRDefault="0018190F" w:rsidP="00552A8E">
            <w:pPr>
              <w:spacing w:line="254" w:lineRule="atLeast"/>
              <w:rPr>
                <w:iCs/>
                <w:szCs w:val="24"/>
                <w:lang w:eastAsia="lt-LT"/>
              </w:rPr>
            </w:pPr>
          </w:p>
          <w:p w14:paraId="77243FD0" w14:textId="77777777" w:rsidR="0018190F" w:rsidRPr="005475B7" w:rsidRDefault="0018190F" w:rsidP="00552A8E">
            <w:pPr>
              <w:spacing w:line="254" w:lineRule="atLeast"/>
              <w:rPr>
                <w:iCs/>
                <w:szCs w:val="24"/>
                <w:lang w:eastAsia="lt-LT"/>
              </w:rPr>
            </w:pPr>
          </w:p>
          <w:p w14:paraId="54460CEB" w14:textId="77777777" w:rsidR="0018190F" w:rsidRPr="005475B7" w:rsidRDefault="0018190F" w:rsidP="00552A8E">
            <w:pPr>
              <w:spacing w:line="254" w:lineRule="atLeast"/>
              <w:rPr>
                <w:iCs/>
                <w:szCs w:val="24"/>
                <w:lang w:eastAsia="lt-LT"/>
              </w:rPr>
            </w:pPr>
          </w:p>
          <w:p w14:paraId="72ECADCC" w14:textId="77777777" w:rsidR="0018190F" w:rsidRPr="005475B7" w:rsidRDefault="0018190F" w:rsidP="00552A8E">
            <w:pPr>
              <w:spacing w:line="254" w:lineRule="atLeast"/>
              <w:rPr>
                <w:iCs/>
                <w:szCs w:val="24"/>
                <w:lang w:eastAsia="lt-LT"/>
              </w:rPr>
            </w:pPr>
          </w:p>
          <w:p w14:paraId="798DAB9B" w14:textId="77777777" w:rsidR="0018190F" w:rsidRPr="005475B7" w:rsidRDefault="0018190F" w:rsidP="00552A8E">
            <w:pPr>
              <w:spacing w:line="254" w:lineRule="atLeast"/>
              <w:rPr>
                <w:iCs/>
                <w:szCs w:val="24"/>
                <w:lang w:eastAsia="lt-LT"/>
              </w:rPr>
            </w:pPr>
          </w:p>
          <w:p w14:paraId="73405544" w14:textId="77777777" w:rsidR="0018190F" w:rsidRPr="005475B7" w:rsidRDefault="0018190F" w:rsidP="00552A8E">
            <w:pPr>
              <w:spacing w:line="254" w:lineRule="atLeast"/>
              <w:rPr>
                <w:iCs/>
                <w:szCs w:val="24"/>
                <w:lang w:eastAsia="lt-LT"/>
              </w:rPr>
            </w:pPr>
          </w:p>
          <w:p w14:paraId="4A7E68EC" w14:textId="77777777" w:rsidR="0018190F" w:rsidRPr="005475B7" w:rsidRDefault="0018190F" w:rsidP="00552A8E">
            <w:pPr>
              <w:spacing w:line="254" w:lineRule="atLeast"/>
              <w:rPr>
                <w:iCs/>
                <w:szCs w:val="24"/>
                <w:lang w:eastAsia="lt-LT"/>
              </w:rPr>
            </w:pPr>
          </w:p>
          <w:p w14:paraId="0CE98FCB" w14:textId="77777777" w:rsidR="0018190F" w:rsidRPr="005475B7" w:rsidRDefault="0018190F" w:rsidP="00552A8E">
            <w:pPr>
              <w:spacing w:line="254" w:lineRule="atLeast"/>
              <w:rPr>
                <w:iCs/>
                <w:szCs w:val="24"/>
                <w:lang w:eastAsia="lt-LT"/>
              </w:rPr>
            </w:pPr>
          </w:p>
          <w:p w14:paraId="6ED0A868" w14:textId="77777777" w:rsidR="0018190F" w:rsidRPr="005475B7" w:rsidRDefault="0018190F" w:rsidP="00552A8E">
            <w:pPr>
              <w:spacing w:line="254" w:lineRule="atLeast"/>
              <w:rPr>
                <w:iCs/>
                <w:szCs w:val="24"/>
                <w:lang w:eastAsia="lt-LT"/>
              </w:rPr>
            </w:pPr>
          </w:p>
          <w:p w14:paraId="1701F025" w14:textId="77777777" w:rsidR="0018190F" w:rsidRPr="005475B7" w:rsidRDefault="0018190F" w:rsidP="00552A8E">
            <w:pPr>
              <w:spacing w:line="254" w:lineRule="atLeast"/>
              <w:rPr>
                <w:iCs/>
                <w:szCs w:val="24"/>
                <w:lang w:eastAsia="lt-LT"/>
              </w:rPr>
            </w:pPr>
          </w:p>
          <w:p w14:paraId="34B15F6F" w14:textId="77777777" w:rsidR="0018190F" w:rsidRPr="005475B7" w:rsidRDefault="0018190F" w:rsidP="00552A8E">
            <w:pPr>
              <w:spacing w:line="254" w:lineRule="atLeast"/>
              <w:rPr>
                <w:iCs/>
                <w:szCs w:val="24"/>
                <w:lang w:eastAsia="lt-LT"/>
              </w:rPr>
            </w:pPr>
          </w:p>
          <w:p w14:paraId="04A10D96" w14:textId="77777777" w:rsidR="0018190F" w:rsidRPr="005475B7" w:rsidRDefault="0018190F" w:rsidP="00552A8E">
            <w:pPr>
              <w:spacing w:line="254" w:lineRule="atLeast"/>
              <w:rPr>
                <w:iCs/>
                <w:szCs w:val="24"/>
                <w:lang w:eastAsia="lt-LT"/>
              </w:rPr>
            </w:pPr>
          </w:p>
          <w:p w14:paraId="6B2C6FD7" w14:textId="77777777" w:rsidR="0018190F" w:rsidRPr="005475B7" w:rsidRDefault="0018190F" w:rsidP="00552A8E">
            <w:pPr>
              <w:spacing w:line="254" w:lineRule="atLeast"/>
              <w:rPr>
                <w:iCs/>
                <w:szCs w:val="24"/>
                <w:lang w:eastAsia="lt-LT"/>
              </w:rPr>
            </w:pPr>
          </w:p>
          <w:p w14:paraId="75E2C510" w14:textId="77777777" w:rsidR="0018190F" w:rsidRPr="005475B7" w:rsidRDefault="0018190F" w:rsidP="00552A8E">
            <w:pPr>
              <w:spacing w:line="254" w:lineRule="atLeast"/>
              <w:rPr>
                <w:iCs/>
                <w:szCs w:val="24"/>
                <w:lang w:eastAsia="lt-LT"/>
              </w:rPr>
            </w:pPr>
          </w:p>
          <w:p w14:paraId="2A5073EE" w14:textId="77777777" w:rsidR="0018190F" w:rsidRPr="005475B7" w:rsidRDefault="0018190F" w:rsidP="00552A8E">
            <w:pPr>
              <w:spacing w:line="254" w:lineRule="atLeast"/>
              <w:rPr>
                <w:iCs/>
                <w:szCs w:val="24"/>
                <w:lang w:eastAsia="lt-LT"/>
              </w:rPr>
            </w:pPr>
          </w:p>
          <w:p w14:paraId="16316AE3" w14:textId="77777777" w:rsidR="0018190F" w:rsidRPr="005475B7" w:rsidRDefault="0018190F" w:rsidP="00552A8E">
            <w:pPr>
              <w:spacing w:line="254" w:lineRule="atLeast"/>
              <w:rPr>
                <w:iCs/>
                <w:szCs w:val="24"/>
                <w:lang w:eastAsia="lt-LT"/>
              </w:rPr>
            </w:pPr>
          </w:p>
          <w:p w14:paraId="68B7E057" w14:textId="77777777" w:rsidR="0018190F" w:rsidRPr="005475B7" w:rsidRDefault="0018190F" w:rsidP="00552A8E">
            <w:pPr>
              <w:spacing w:line="254" w:lineRule="atLeast"/>
              <w:rPr>
                <w:iCs/>
                <w:szCs w:val="24"/>
                <w:lang w:eastAsia="lt-LT"/>
              </w:rPr>
            </w:pPr>
          </w:p>
          <w:p w14:paraId="685D16DA" w14:textId="77777777" w:rsidR="0018190F" w:rsidRPr="005475B7" w:rsidRDefault="0018190F" w:rsidP="00552A8E">
            <w:pPr>
              <w:spacing w:line="254" w:lineRule="atLeast"/>
              <w:rPr>
                <w:iCs/>
                <w:szCs w:val="24"/>
                <w:lang w:eastAsia="lt-LT"/>
              </w:rPr>
            </w:pPr>
          </w:p>
          <w:p w14:paraId="54869574" w14:textId="77777777" w:rsidR="0018190F" w:rsidRPr="005475B7" w:rsidRDefault="0018190F" w:rsidP="00552A8E">
            <w:pPr>
              <w:spacing w:line="254" w:lineRule="atLeast"/>
              <w:rPr>
                <w:iCs/>
                <w:szCs w:val="24"/>
                <w:lang w:eastAsia="lt-LT"/>
              </w:rPr>
            </w:pPr>
          </w:p>
          <w:p w14:paraId="56CF9887" w14:textId="77777777" w:rsidR="0018190F" w:rsidRPr="005475B7" w:rsidRDefault="0018190F" w:rsidP="00552A8E">
            <w:pPr>
              <w:spacing w:line="254" w:lineRule="atLeast"/>
              <w:rPr>
                <w:iCs/>
                <w:szCs w:val="24"/>
                <w:lang w:eastAsia="lt-LT"/>
              </w:rPr>
            </w:pPr>
          </w:p>
          <w:p w14:paraId="33B1C827" w14:textId="77777777" w:rsidR="0018190F" w:rsidRPr="005475B7" w:rsidRDefault="0018190F" w:rsidP="00552A8E">
            <w:pPr>
              <w:spacing w:line="254" w:lineRule="atLeast"/>
              <w:rPr>
                <w:iCs/>
                <w:szCs w:val="24"/>
                <w:lang w:eastAsia="lt-LT"/>
              </w:rPr>
            </w:pPr>
          </w:p>
          <w:p w14:paraId="466AD16F" w14:textId="77777777" w:rsidR="0018190F" w:rsidRPr="005475B7" w:rsidRDefault="0018190F" w:rsidP="00552A8E">
            <w:pPr>
              <w:spacing w:line="254" w:lineRule="atLeast"/>
              <w:rPr>
                <w:iCs/>
                <w:szCs w:val="24"/>
                <w:lang w:eastAsia="lt-LT"/>
              </w:rPr>
            </w:pPr>
          </w:p>
          <w:p w14:paraId="697C0C04" w14:textId="77777777" w:rsidR="0018190F" w:rsidRPr="005475B7" w:rsidRDefault="0018190F" w:rsidP="00552A8E">
            <w:pPr>
              <w:spacing w:line="254" w:lineRule="atLeast"/>
              <w:rPr>
                <w:iCs/>
                <w:szCs w:val="24"/>
                <w:lang w:eastAsia="lt-LT"/>
              </w:rPr>
            </w:pPr>
          </w:p>
          <w:p w14:paraId="4B6AA99B" w14:textId="77777777" w:rsidR="0018190F" w:rsidRPr="005475B7" w:rsidRDefault="0018190F" w:rsidP="00552A8E">
            <w:pPr>
              <w:spacing w:line="254" w:lineRule="atLeast"/>
              <w:rPr>
                <w:iCs/>
                <w:szCs w:val="24"/>
                <w:lang w:eastAsia="lt-LT"/>
              </w:rPr>
            </w:pPr>
          </w:p>
          <w:p w14:paraId="5D78C62F" w14:textId="77777777" w:rsidR="0018190F" w:rsidRPr="005475B7" w:rsidRDefault="0018190F" w:rsidP="00552A8E">
            <w:pPr>
              <w:spacing w:line="254" w:lineRule="atLeast"/>
              <w:rPr>
                <w:iCs/>
                <w:szCs w:val="24"/>
                <w:lang w:eastAsia="lt-LT"/>
              </w:rPr>
            </w:pPr>
          </w:p>
          <w:p w14:paraId="2F6B13DA" w14:textId="77777777" w:rsidR="0018190F" w:rsidRPr="005475B7" w:rsidRDefault="0018190F" w:rsidP="00552A8E">
            <w:pPr>
              <w:spacing w:line="254" w:lineRule="atLeast"/>
              <w:rPr>
                <w:iCs/>
                <w:szCs w:val="24"/>
                <w:lang w:eastAsia="lt-LT"/>
              </w:rPr>
            </w:pPr>
          </w:p>
          <w:p w14:paraId="2DCB10D8" w14:textId="77777777" w:rsidR="0018190F" w:rsidRPr="005475B7" w:rsidRDefault="0018190F" w:rsidP="00552A8E">
            <w:pPr>
              <w:spacing w:line="254" w:lineRule="atLeast"/>
              <w:rPr>
                <w:iCs/>
                <w:szCs w:val="24"/>
                <w:lang w:eastAsia="lt-LT"/>
              </w:rPr>
            </w:pPr>
          </w:p>
          <w:p w14:paraId="7EE4DE13" w14:textId="77777777" w:rsidR="0018190F" w:rsidRPr="005475B7" w:rsidRDefault="0018190F" w:rsidP="00552A8E">
            <w:pPr>
              <w:spacing w:line="254" w:lineRule="atLeast"/>
              <w:rPr>
                <w:iCs/>
                <w:szCs w:val="24"/>
                <w:lang w:eastAsia="lt-LT"/>
              </w:rPr>
            </w:pPr>
          </w:p>
          <w:p w14:paraId="07C8E7BB" w14:textId="77777777" w:rsidR="0018190F" w:rsidRPr="005475B7" w:rsidRDefault="0018190F" w:rsidP="00552A8E">
            <w:pPr>
              <w:spacing w:line="254" w:lineRule="atLeast"/>
              <w:rPr>
                <w:iCs/>
                <w:szCs w:val="24"/>
                <w:lang w:eastAsia="lt-LT"/>
              </w:rPr>
            </w:pPr>
          </w:p>
          <w:p w14:paraId="4A085FF3" w14:textId="77777777" w:rsidR="0018190F" w:rsidRPr="005475B7" w:rsidRDefault="0018190F" w:rsidP="00552A8E">
            <w:pPr>
              <w:spacing w:line="254" w:lineRule="atLeast"/>
              <w:rPr>
                <w:iCs/>
                <w:szCs w:val="24"/>
                <w:lang w:eastAsia="lt-LT"/>
              </w:rPr>
            </w:pPr>
          </w:p>
          <w:p w14:paraId="7BDE7A67" w14:textId="77777777" w:rsidR="0018190F" w:rsidRPr="005475B7" w:rsidRDefault="0018190F" w:rsidP="00552A8E">
            <w:pPr>
              <w:spacing w:line="254" w:lineRule="atLeast"/>
              <w:rPr>
                <w:iCs/>
                <w:szCs w:val="24"/>
                <w:lang w:eastAsia="lt-LT"/>
              </w:rPr>
            </w:pPr>
          </w:p>
          <w:p w14:paraId="34D26129" w14:textId="77777777" w:rsidR="0018190F" w:rsidRPr="005475B7" w:rsidRDefault="0018190F" w:rsidP="00552A8E">
            <w:pPr>
              <w:spacing w:line="254" w:lineRule="atLeast"/>
              <w:rPr>
                <w:iCs/>
                <w:szCs w:val="24"/>
                <w:lang w:eastAsia="lt-LT"/>
              </w:rPr>
            </w:pPr>
          </w:p>
          <w:p w14:paraId="6D8881B7" w14:textId="77777777" w:rsidR="0018190F" w:rsidRPr="005475B7" w:rsidRDefault="0018190F" w:rsidP="00552A8E">
            <w:pPr>
              <w:spacing w:line="254" w:lineRule="atLeast"/>
              <w:rPr>
                <w:iCs/>
                <w:szCs w:val="24"/>
                <w:lang w:eastAsia="lt-LT"/>
              </w:rPr>
            </w:pPr>
          </w:p>
          <w:p w14:paraId="7D3A87E9" w14:textId="77777777" w:rsidR="0018190F" w:rsidRPr="005475B7" w:rsidRDefault="0018190F" w:rsidP="00552A8E">
            <w:pPr>
              <w:spacing w:line="254" w:lineRule="atLeast"/>
              <w:rPr>
                <w:iCs/>
                <w:szCs w:val="24"/>
                <w:lang w:eastAsia="lt-LT"/>
              </w:rPr>
            </w:pPr>
          </w:p>
          <w:p w14:paraId="57E80F10" w14:textId="77777777" w:rsidR="0018190F" w:rsidRPr="005475B7" w:rsidRDefault="0018190F" w:rsidP="00552A8E">
            <w:pPr>
              <w:spacing w:line="254" w:lineRule="atLeast"/>
              <w:rPr>
                <w:iCs/>
                <w:szCs w:val="24"/>
                <w:lang w:eastAsia="lt-LT"/>
              </w:rPr>
            </w:pPr>
          </w:p>
          <w:p w14:paraId="3B22AFEB" w14:textId="77777777" w:rsidR="0018190F" w:rsidRPr="005475B7" w:rsidRDefault="0018190F" w:rsidP="00552A8E">
            <w:pPr>
              <w:spacing w:line="254" w:lineRule="atLeast"/>
              <w:rPr>
                <w:iCs/>
                <w:szCs w:val="24"/>
                <w:lang w:eastAsia="lt-LT"/>
              </w:rPr>
            </w:pPr>
          </w:p>
          <w:p w14:paraId="3A0C2B71" w14:textId="77777777" w:rsidR="0018190F" w:rsidRPr="005475B7" w:rsidRDefault="0018190F" w:rsidP="00552A8E">
            <w:pPr>
              <w:spacing w:line="254" w:lineRule="atLeast"/>
              <w:rPr>
                <w:iCs/>
                <w:szCs w:val="24"/>
                <w:lang w:eastAsia="lt-LT"/>
              </w:rPr>
            </w:pPr>
          </w:p>
          <w:p w14:paraId="05EEDCA4" w14:textId="77777777" w:rsidR="0018190F" w:rsidRPr="005475B7" w:rsidRDefault="0018190F" w:rsidP="00552A8E">
            <w:pPr>
              <w:spacing w:line="254" w:lineRule="atLeast"/>
              <w:rPr>
                <w:iCs/>
                <w:szCs w:val="24"/>
                <w:lang w:eastAsia="lt-LT"/>
              </w:rPr>
            </w:pPr>
          </w:p>
          <w:p w14:paraId="24EC73D4" w14:textId="77777777" w:rsidR="0018190F" w:rsidRPr="005475B7" w:rsidRDefault="0018190F" w:rsidP="00552A8E">
            <w:pPr>
              <w:spacing w:line="254" w:lineRule="atLeast"/>
              <w:rPr>
                <w:iCs/>
                <w:szCs w:val="24"/>
                <w:lang w:eastAsia="lt-LT"/>
              </w:rPr>
            </w:pPr>
          </w:p>
          <w:p w14:paraId="73B527A0" w14:textId="77777777" w:rsidR="0018190F" w:rsidRPr="005475B7" w:rsidRDefault="0018190F" w:rsidP="00552A8E">
            <w:pPr>
              <w:spacing w:line="254" w:lineRule="atLeast"/>
              <w:rPr>
                <w:iCs/>
                <w:szCs w:val="24"/>
                <w:lang w:eastAsia="lt-LT"/>
              </w:rPr>
            </w:pPr>
          </w:p>
          <w:p w14:paraId="2540528A" w14:textId="77777777" w:rsidR="0018190F" w:rsidRPr="005475B7" w:rsidRDefault="0018190F" w:rsidP="00552A8E">
            <w:pPr>
              <w:spacing w:line="254" w:lineRule="atLeast"/>
              <w:rPr>
                <w:iCs/>
                <w:szCs w:val="24"/>
                <w:lang w:eastAsia="lt-LT"/>
              </w:rPr>
            </w:pPr>
          </w:p>
          <w:p w14:paraId="58104AAD" w14:textId="77777777" w:rsidR="0018190F" w:rsidRPr="005475B7" w:rsidRDefault="0018190F" w:rsidP="00552A8E">
            <w:pPr>
              <w:spacing w:line="254" w:lineRule="atLeast"/>
              <w:rPr>
                <w:iCs/>
                <w:szCs w:val="24"/>
                <w:lang w:eastAsia="lt-LT"/>
              </w:rPr>
            </w:pPr>
          </w:p>
          <w:p w14:paraId="1A4CA247" w14:textId="77777777" w:rsidR="0018190F" w:rsidRPr="005475B7" w:rsidRDefault="0018190F" w:rsidP="00552A8E">
            <w:pPr>
              <w:spacing w:line="254" w:lineRule="atLeast"/>
              <w:rPr>
                <w:iCs/>
                <w:szCs w:val="24"/>
                <w:lang w:eastAsia="lt-LT"/>
              </w:rPr>
            </w:pPr>
          </w:p>
          <w:p w14:paraId="02520975" w14:textId="77777777" w:rsidR="0018190F" w:rsidRPr="005475B7" w:rsidRDefault="0018190F" w:rsidP="00552A8E">
            <w:pPr>
              <w:spacing w:line="254" w:lineRule="atLeast"/>
              <w:rPr>
                <w:iCs/>
                <w:szCs w:val="24"/>
                <w:lang w:eastAsia="lt-LT"/>
              </w:rPr>
            </w:pPr>
          </w:p>
          <w:p w14:paraId="0ABEDD37" w14:textId="77777777" w:rsidR="0018190F" w:rsidRPr="005475B7" w:rsidRDefault="0018190F" w:rsidP="00552A8E">
            <w:pPr>
              <w:spacing w:line="254" w:lineRule="atLeast"/>
              <w:rPr>
                <w:iCs/>
                <w:szCs w:val="24"/>
                <w:lang w:eastAsia="lt-LT"/>
              </w:rPr>
            </w:pPr>
          </w:p>
          <w:p w14:paraId="4C758A4B" w14:textId="77777777" w:rsidR="0018190F" w:rsidRPr="005475B7" w:rsidRDefault="0018190F" w:rsidP="00552A8E">
            <w:pPr>
              <w:spacing w:line="254" w:lineRule="atLeast"/>
              <w:rPr>
                <w:iCs/>
                <w:szCs w:val="24"/>
                <w:lang w:eastAsia="lt-LT"/>
              </w:rPr>
            </w:pPr>
          </w:p>
          <w:p w14:paraId="4A7FDD03" w14:textId="77777777" w:rsidR="0018190F" w:rsidRPr="005475B7" w:rsidRDefault="0018190F" w:rsidP="00552A8E">
            <w:pPr>
              <w:spacing w:line="254" w:lineRule="atLeast"/>
              <w:rPr>
                <w:iCs/>
                <w:szCs w:val="24"/>
                <w:lang w:eastAsia="lt-LT"/>
              </w:rPr>
            </w:pPr>
          </w:p>
          <w:p w14:paraId="2D7378CF" w14:textId="77777777" w:rsidR="0018190F" w:rsidRPr="005475B7" w:rsidRDefault="0018190F" w:rsidP="00552A8E">
            <w:pPr>
              <w:spacing w:line="254" w:lineRule="atLeast"/>
              <w:rPr>
                <w:iCs/>
                <w:szCs w:val="24"/>
                <w:lang w:eastAsia="lt-LT"/>
              </w:rPr>
            </w:pPr>
          </w:p>
          <w:p w14:paraId="74370DDB" w14:textId="77777777" w:rsidR="0018190F" w:rsidRPr="005475B7" w:rsidRDefault="0018190F" w:rsidP="00552A8E">
            <w:pPr>
              <w:spacing w:line="254" w:lineRule="atLeast"/>
              <w:rPr>
                <w:iCs/>
                <w:szCs w:val="24"/>
                <w:lang w:eastAsia="lt-LT"/>
              </w:rPr>
            </w:pPr>
          </w:p>
          <w:p w14:paraId="5A7F9C70" w14:textId="77777777" w:rsidR="0018190F" w:rsidRPr="005475B7" w:rsidRDefault="0018190F" w:rsidP="00552A8E">
            <w:pPr>
              <w:spacing w:line="254" w:lineRule="atLeast"/>
              <w:rPr>
                <w:iCs/>
                <w:szCs w:val="24"/>
                <w:lang w:eastAsia="lt-LT"/>
              </w:rPr>
            </w:pPr>
          </w:p>
          <w:p w14:paraId="02D5A827" w14:textId="77777777" w:rsidR="0018190F" w:rsidRPr="005475B7" w:rsidRDefault="0018190F" w:rsidP="00552A8E">
            <w:pPr>
              <w:spacing w:line="254" w:lineRule="atLeast"/>
              <w:rPr>
                <w:iCs/>
                <w:szCs w:val="24"/>
                <w:lang w:eastAsia="lt-LT"/>
              </w:rPr>
            </w:pPr>
          </w:p>
          <w:p w14:paraId="7D6D13B8" w14:textId="77777777" w:rsidR="0018190F" w:rsidRPr="005475B7" w:rsidRDefault="0018190F" w:rsidP="00552A8E">
            <w:pPr>
              <w:spacing w:line="254" w:lineRule="atLeast"/>
              <w:rPr>
                <w:iCs/>
                <w:szCs w:val="24"/>
                <w:lang w:eastAsia="lt-LT"/>
              </w:rPr>
            </w:pPr>
          </w:p>
          <w:p w14:paraId="2DCA4A37" w14:textId="77777777" w:rsidR="0018190F" w:rsidRPr="005475B7" w:rsidRDefault="0018190F" w:rsidP="00552A8E">
            <w:pPr>
              <w:spacing w:line="254" w:lineRule="atLeast"/>
              <w:rPr>
                <w:iCs/>
                <w:szCs w:val="24"/>
                <w:lang w:eastAsia="lt-LT"/>
              </w:rPr>
            </w:pPr>
          </w:p>
          <w:p w14:paraId="10D916F6" w14:textId="77777777" w:rsidR="0018190F" w:rsidRPr="005475B7" w:rsidRDefault="0018190F" w:rsidP="00552A8E">
            <w:pPr>
              <w:spacing w:line="254" w:lineRule="atLeast"/>
              <w:rPr>
                <w:iCs/>
                <w:szCs w:val="24"/>
                <w:lang w:eastAsia="lt-LT"/>
              </w:rPr>
            </w:pPr>
          </w:p>
          <w:p w14:paraId="442184E7" w14:textId="77777777" w:rsidR="0018190F" w:rsidRPr="005475B7" w:rsidRDefault="0018190F" w:rsidP="00552A8E">
            <w:pPr>
              <w:spacing w:line="254" w:lineRule="atLeast"/>
              <w:rPr>
                <w:iCs/>
                <w:szCs w:val="24"/>
                <w:lang w:eastAsia="lt-LT"/>
              </w:rPr>
            </w:pPr>
          </w:p>
          <w:p w14:paraId="420A29CD" w14:textId="77777777" w:rsidR="0018190F" w:rsidRPr="005475B7" w:rsidRDefault="0018190F" w:rsidP="00552A8E">
            <w:pPr>
              <w:spacing w:line="254" w:lineRule="atLeast"/>
              <w:rPr>
                <w:iCs/>
                <w:szCs w:val="24"/>
                <w:lang w:eastAsia="lt-LT"/>
              </w:rPr>
            </w:pPr>
          </w:p>
          <w:p w14:paraId="62764E21" w14:textId="77777777" w:rsidR="0018190F" w:rsidRPr="005475B7" w:rsidRDefault="0018190F" w:rsidP="00552A8E">
            <w:pPr>
              <w:spacing w:line="254" w:lineRule="atLeast"/>
              <w:rPr>
                <w:iCs/>
                <w:szCs w:val="24"/>
                <w:lang w:eastAsia="lt-LT"/>
              </w:rPr>
            </w:pPr>
          </w:p>
          <w:p w14:paraId="70ED6944" w14:textId="77777777" w:rsidR="0018190F" w:rsidRPr="005475B7" w:rsidRDefault="0018190F" w:rsidP="00552A8E">
            <w:pPr>
              <w:spacing w:line="254" w:lineRule="atLeast"/>
              <w:rPr>
                <w:iCs/>
                <w:szCs w:val="24"/>
                <w:lang w:eastAsia="lt-LT"/>
              </w:rPr>
            </w:pPr>
          </w:p>
          <w:p w14:paraId="2A440711" w14:textId="77777777" w:rsidR="0018190F" w:rsidRPr="005475B7" w:rsidRDefault="0018190F" w:rsidP="00552A8E">
            <w:pPr>
              <w:spacing w:line="254" w:lineRule="atLeast"/>
              <w:rPr>
                <w:iCs/>
                <w:szCs w:val="24"/>
                <w:lang w:eastAsia="lt-LT"/>
              </w:rPr>
            </w:pPr>
          </w:p>
          <w:p w14:paraId="576FB9E1" w14:textId="77777777" w:rsidR="0018190F" w:rsidRPr="005475B7" w:rsidRDefault="0018190F" w:rsidP="00552A8E">
            <w:pPr>
              <w:spacing w:line="254" w:lineRule="atLeast"/>
              <w:rPr>
                <w:iCs/>
                <w:szCs w:val="24"/>
                <w:lang w:eastAsia="lt-LT"/>
              </w:rPr>
            </w:pPr>
          </w:p>
          <w:p w14:paraId="0E064BC2" w14:textId="77777777" w:rsidR="0018190F" w:rsidRPr="005475B7" w:rsidRDefault="0018190F" w:rsidP="00552A8E">
            <w:pPr>
              <w:spacing w:line="254" w:lineRule="atLeast"/>
              <w:rPr>
                <w:iCs/>
                <w:szCs w:val="24"/>
                <w:lang w:eastAsia="lt-LT"/>
              </w:rPr>
            </w:pPr>
          </w:p>
          <w:p w14:paraId="4D55AEFF" w14:textId="77777777" w:rsidR="0018190F" w:rsidRPr="005475B7" w:rsidRDefault="0018190F" w:rsidP="00552A8E">
            <w:pPr>
              <w:spacing w:line="254" w:lineRule="atLeast"/>
              <w:rPr>
                <w:iCs/>
                <w:szCs w:val="24"/>
                <w:lang w:eastAsia="lt-LT"/>
              </w:rPr>
            </w:pPr>
          </w:p>
          <w:p w14:paraId="5EB03201" w14:textId="77777777" w:rsidR="0018190F" w:rsidRPr="005475B7" w:rsidRDefault="0018190F" w:rsidP="00552A8E">
            <w:pPr>
              <w:spacing w:line="254" w:lineRule="atLeast"/>
              <w:rPr>
                <w:iCs/>
                <w:szCs w:val="24"/>
                <w:lang w:eastAsia="lt-LT"/>
              </w:rPr>
            </w:pPr>
          </w:p>
          <w:p w14:paraId="1C3C2E75" w14:textId="77777777" w:rsidR="0018190F" w:rsidRPr="005475B7" w:rsidRDefault="0018190F" w:rsidP="00552A8E">
            <w:pPr>
              <w:spacing w:line="254" w:lineRule="atLeast"/>
              <w:rPr>
                <w:iCs/>
                <w:szCs w:val="24"/>
                <w:lang w:eastAsia="lt-LT"/>
              </w:rPr>
            </w:pPr>
          </w:p>
          <w:p w14:paraId="5D4E3A0B" w14:textId="77777777" w:rsidR="0018190F" w:rsidRPr="005475B7" w:rsidRDefault="0018190F" w:rsidP="00552A8E">
            <w:pPr>
              <w:spacing w:line="254" w:lineRule="atLeast"/>
              <w:rPr>
                <w:iCs/>
                <w:szCs w:val="24"/>
                <w:lang w:eastAsia="lt-LT"/>
              </w:rPr>
            </w:pPr>
          </w:p>
          <w:p w14:paraId="62517057" w14:textId="77777777" w:rsidR="0018190F" w:rsidRPr="005475B7" w:rsidRDefault="0018190F" w:rsidP="00552A8E">
            <w:pPr>
              <w:spacing w:line="254" w:lineRule="atLeast"/>
              <w:rPr>
                <w:iCs/>
                <w:szCs w:val="24"/>
                <w:lang w:eastAsia="lt-LT"/>
              </w:rPr>
            </w:pPr>
          </w:p>
          <w:p w14:paraId="2ED7F711" w14:textId="77777777" w:rsidR="0018190F" w:rsidRPr="005475B7" w:rsidRDefault="0018190F" w:rsidP="00552A8E">
            <w:pPr>
              <w:spacing w:line="254" w:lineRule="atLeast"/>
              <w:rPr>
                <w:iCs/>
                <w:szCs w:val="24"/>
                <w:lang w:eastAsia="lt-LT"/>
              </w:rPr>
            </w:pPr>
          </w:p>
          <w:p w14:paraId="39F1F0EB" w14:textId="77777777" w:rsidR="0018190F" w:rsidRPr="005475B7" w:rsidRDefault="0018190F" w:rsidP="00552A8E">
            <w:pPr>
              <w:spacing w:line="254" w:lineRule="atLeast"/>
              <w:rPr>
                <w:iCs/>
                <w:szCs w:val="24"/>
                <w:lang w:eastAsia="lt-LT"/>
              </w:rPr>
            </w:pPr>
          </w:p>
          <w:p w14:paraId="4CE5B2E4" w14:textId="77777777" w:rsidR="0018190F" w:rsidRPr="005475B7" w:rsidRDefault="0018190F" w:rsidP="00552A8E">
            <w:pPr>
              <w:spacing w:line="254" w:lineRule="atLeast"/>
              <w:rPr>
                <w:iCs/>
                <w:szCs w:val="24"/>
                <w:lang w:eastAsia="lt-LT"/>
              </w:rPr>
            </w:pPr>
          </w:p>
          <w:p w14:paraId="37DDB012" w14:textId="77777777" w:rsidR="0018190F" w:rsidRPr="005475B7" w:rsidRDefault="0018190F" w:rsidP="00552A8E">
            <w:pPr>
              <w:spacing w:line="254" w:lineRule="atLeast"/>
              <w:rPr>
                <w:iCs/>
                <w:szCs w:val="24"/>
                <w:lang w:eastAsia="lt-LT"/>
              </w:rPr>
            </w:pPr>
          </w:p>
          <w:p w14:paraId="15BF2FF7" w14:textId="77777777" w:rsidR="0018190F" w:rsidRPr="005475B7" w:rsidRDefault="0018190F" w:rsidP="00552A8E">
            <w:pPr>
              <w:spacing w:line="254" w:lineRule="atLeast"/>
              <w:rPr>
                <w:iCs/>
                <w:szCs w:val="24"/>
                <w:lang w:eastAsia="lt-LT"/>
              </w:rPr>
            </w:pPr>
          </w:p>
          <w:p w14:paraId="2A08834D" w14:textId="77777777" w:rsidR="0018190F" w:rsidRPr="005475B7" w:rsidRDefault="0018190F" w:rsidP="00552A8E">
            <w:pPr>
              <w:spacing w:line="254" w:lineRule="atLeast"/>
              <w:rPr>
                <w:iCs/>
                <w:szCs w:val="24"/>
                <w:lang w:eastAsia="lt-LT"/>
              </w:rPr>
            </w:pPr>
          </w:p>
          <w:p w14:paraId="18760B5B" w14:textId="77777777" w:rsidR="0018190F" w:rsidRPr="005475B7" w:rsidRDefault="0018190F" w:rsidP="00552A8E">
            <w:pPr>
              <w:spacing w:line="254" w:lineRule="atLeast"/>
              <w:rPr>
                <w:iCs/>
                <w:szCs w:val="24"/>
                <w:lang w:eastAsia="lt-LT"/>
              </w:rPr>
            </w:pPr>
          </w:p>
          <w:p w14:paraId="70AB07BE" w14:textId="77777777" w:rsidR="0018190F" w:rsidRPr="005475B7" w:rsidRDefault="0018190F" w:rsidP="00552A8E">
            <w:pPr>
              <w:spacing w:line="254" w:lineRule="atLeast"/>
              <w:rPr>
                <w:iCs/>
                <w:szCs w:val="24"/>
                <w:lang w:eastAsia="lt-LT"/>
              </w:rPr>
            </w:pPr>
          </w:p>
          <w:p w14:paraId="13DDBED7" w14:textId="77777777" w:rsidR="0018190F" w:rsidRPr="005475B7" w:rsidRDefault="0018190F" w:rsidP="00552A8E">
            <w:pPr>
              <w:spacing w:line="254" w:lineRule="atLeast"/>
              <w:rPr>
                <w:iCs/>
                <w:szCs w:val="24"/>
                <w:lang w:eastAsia="lt-LT"/>
              </w:rPr>
            </w:pPr>
          </w:p>
          <w:p w14:paraId="34BF7DEC" w14:textId="77777777" w:rsidR="0018190F" w:rsidRPr="005475B7" w:rsidRDefault="0018190F" w:rsidP="00552A8E">
            <w:pPr>
              <w:spacing w:line="254" w:lineRule="atLeast"/>
              <w:rPr>
                <w:iCs/>
                <w:szCs w:val="24"/>
                <w:lang w:eastAsia="lt-LT"/>
              </w:rPr>
            </w:pPr>
          </w:p>
          <w:p w14:paraId="31C06A13" w14:textId="77777777" w:rsidR="0018190F" w:rsidRPr="005475B7" w:rsidRDefault="0018190F" w:rsidP="00552A8E">
            <w:pPr>
              <w:spacing w:line="254" w:lineRule="atLeast"/>
              <w:rPr>
                <w:iCs/>
                <w:szCs w:val="24"/>
                <w:lang w:eastAsia="lt-LT"/>
              </w:rPr>
            </w:pPr>
          </w:p>
          <w:p w14:paraId="75E68DFD" w14:textId="77777777" w:rsidR="0018190F" w:rsidRPr="005475B7" w:rsidRDefault="0018190F" w:rsidP="00552A8E">
            <w:pPr>
              <w:spacing w:line="254" w:lineRule="atLeast"/>
              <w:rPr>
                <w:iCs/>
                <w:szCs w:val="24"/>
                <w:lang w:eastAsia="lt-LT"/>
              </w:rPr>
            </w:pPr>
          </w:p>
          <w:p w14:paraId="0652E252" w14:textId="77777777" w:rsidR="0018190F" w:rsidRPr="005475B7" w:rsidRDefault="0018190F" w:rsidP="00552A8E">
            <w:pPr>
              <w:spacing w:line="254" w:lineRule="atLeast"/>
              <w:rPr>
                <w:iCs/>
                <w:szCs w:val="24"/>
                <w:lang w:eastAsia="lt-LT"/>
              </w:rPr>
            </w:pPr>
          </w:p>
          <w:p w14:paraId="6ED17B6F" w14:textId="77777777" w:rsidR="0018190F" w:rsidRPr="005475B7" w:rsidRDefault="0018190F" w:rsidP="00552A8E">
            <w:pPr>
              <w:spacing w:line="254" w:lineRule="atLeast"/>
              <w:rPr>
                <w:iCs/>
                <w:szCs w:val="24"/>
                <w:lang w:eastAsia="lt-LT"/>
              </w:rPr>
            </w:pPr>
          </w:p>
          <w:p w14:paraId="46A482F8" w14:textId="77777777" w:rsidR="0018190F" w:rsidRPr="005475B7" w:rsidRDefault="0018190F" w:rsidP="00552A8E">
            <w:pPr>
              <w:spacing w:line="254" w:lineRule="atLeast"/>
              <w:rPr>
                <w:iCs/>
                <w:szCs w:val="24"/>
                <w:lang w:eastAsia="lt-LT"/>
              </w:rPr>
            </w:pPr>
          </w:p>
          <w:p w14:paraId="536D3A6D" w14:textId="77777777" w:rsidR="0018190F" w:rsidRPr="005475B7" w:rsidRDefault="0018190F" w:rsidP="00552A8E">
            <w:pPr>
              <w:spacing w:line="254" w:lineRule="atLeast"/>
              <w:rPr>
                <w:iCs/>
                <w:szCs w:val="24"/>
                <w:lang w:eastAsia="lt-LT"/>
              </w:rPr>
            </w:pPr>
          </w:p>
          <w:p w14:paraId="332C8409" w14:textId="77777777" w:rsidR="0018190F" w:rsidRPr="005475B7" w:rsidRDefault="0018190F" w:rsidP="00552A8E">
            <w:pPr>
              <w:spacing w:line="254" w:lineRule="atLeast"/>
              <w:rPr>
                <w:iCs/>
                <w:szCs w:val="24"/>
                <w:lang w:eastAsia="lt-LT"/>
              </w:rPr>
            </w:pPr>
          </w:p>
          <w:p w14:paraId="0F6A4EEB" w14:textId="77777777" w:rsidR="0018190F" w:rsidRPr="005475B7" w:rsidRDefault="0018190F" w:rsidP="00552A8E">
            <w:pPr>
              <w:spacing w:line="254" w:lineRule="atLeast"/>
              <w:rPr>
                <w:iCs/>
                <w:szCs w:val="24"/>
                <w:lang w:eastAsia="lt-LT"/>
              </w:rPr>
            </w:pPr>
          </w:p>
          <w:p w14:paraId="63FC2CDC" w14:textId="77777777" w:rsidR="0018190F" w:rsidRPr="005475B7" w:rsidRDefault="0018190F" w:rsidP="00552A8E">
            <w:pPr>
              <w:spacing w:line="254" w:lineRule="atLeast"/>
              <w:rPr>
                <w:iCs/>
                <w:szCs w:val="24"/>
                <w:lang w:eastAsia="lt-LT"/>
              </w:rPr>
            </w:pPr>
          </w:p>
          <w:p w14:paraId="4B99E921" w14:textId="77777777" w:rsidR="0018190F" w:rsidRPr="005475B7" w:rsidRDefault="0018190F" w:rsidP="00552A8E">
            <w:pPr>
              <w:spacing w:line="254" w:lineRule="atLeast"/>
              <w:rPr>
                <w:iCs/>
                <w:szCs w:val="24"/>
                <w:lang w:eastAsia="lt-LT"/>
              </w:rPr>
            </w:pPr>
          </w:p>
          <w:p w14:paraId="690F81C5" w14:textId="77777777" w:rsidR="0018190F" w:rsidRPr="005475B7" w:rsidRDefault="0018190F" w:rsidP="00552A8E">
            <w:pPr>
              <w:spacing w:line="254" w:lineRule="atLeast"/>
              <w:rPr>
                <w:iCs/>
                <w:szCs w:val="24"/>
                <w:lang w:eastAsia="lt-LT"/>
              </w:rPr>
            </w:pPr>
          </w:p>
          <w:p w14:paraId="7739F771" w14:textId="77777777" w:rsidR="0018190F" w:rsidRPr="005475B7" w:rsidRDefault="0018190F" w:rsidP="00552A8E">
            <w:pPr>
              <w:spacing w:line="254" w:lineRule="atLeast"/>
              <w:rPr>
                <w:iCs/>
                <w:szCs w:val="24"/>
                <w:lang w:eastAsia="lt-LT"/>
              </w:rPr>
            </w:pPr>
          </w:p>
          <w:p w14:paraId="182307CB" w14:textId="77777777" w:rsidR="0018190F" w:rsidRPr="005475B7" w:rsidRDefault="0018190F" w:rsidP="00552A8E">
            <w:pPr>
              <w:spacing w:line="254" w:lineRule="atLeast"/>
              <w:rPr>
                <w:iCs/>
                <w:szCs w:val="24"/>
                <w:lang w:eastAsia="lt-LT"/>
              </w:rPr>
            </w:pPr>
          </w:p>
          <w:p w14:paraId="6A49EFC3" w14:textId="77777777" w:rsidR="0018190F" w:rsidRPr="005475B7" w:rsidRDefault="0018190F" w:rsidP="00552A8E">
            <w:pPr>
              <w:spacing w:line="254" w:lineRule="atLeast"/>
              <w:rPr>
                <w:iCs/>
                <w:szCs w:val="24"/>
                <w:lang w:eastAsia="lt-LT"/>
              </w:rPr>
            </w:pPr>
          </w:p>
          <w:p w14:paraId="177D7DA1" w14:textId="77777777" w:rsidR="0018190F" w:rsidRPr="005475B7" w:rsidRDefault="0018190F" w:rsidP="00552A8E">
            <w:pPr>
              <w:spacing w:line="254" w:lineRule="atLeast"/>
              <w:rPr>
                <w:iCs/>
                <w:szCs w:val="24"/>
                <w:lang w:eastAsia="lt-LT"/>
              </w:rPr>
            </w:pPr>
          </w:p>
          <w:p w14:paraId="4A32F034" w14:textId="77777777" w:rsidR="0018190F" w:rsidRPr="005475B7" w:rsidRDefault="0018190F" w:rsidP="00552A8E">
            <w:pPr>
              <w:spacing w:line="254" w:lineRule="atLeast"/>
              <w:rPr>
                <w:iCs/>
                <w:szCs w:val="24"/>
                <w:lang w:eastAsia="lt-LT"/>
              </w:rPr>
            </w:pPr>
          </w:p>
          <w:p w14:paraId="6D770F64" w14:textId="77777777" w:rsidR="0018190F" w:rsidRPr="005475B7" w:rsidRDefault="0018190F" w:rsidP="00552A8E">
            <w:pPr>
              <w:spacing w:line="254" w:lineRule="atLeast"/>
              <w:rPr>
                <w:iCs/>
                <w:szCs w:val="24"/>
                <w:lang w:eastAsia="lt-LT"/>
              </w:rPr>
            </w:pPr>
          </w:p>
          <w:p w14:paraId="21F18C3B" w14:textId="77777777" w:rsidR="0018190F" w:rsidRPr="005475B7" w:rsidRDefault="0018190F" w:rsidP="00552A8E">
            <w:pPr>
              <w:spacing w:line="254" w:lineRule="atLeast"/>
              <w:rPr>
                <w:iCs/>
                <w:szCs w:val="24"/>
                <w:lang w:eastAsia="lt-LT"/>
              </w:rPr>
            </w:pPr>
          </w:p>
          <w:p w14:paraId="17673D71" w14:textId="77777777" w:rsidR="0018190F" w:rsidRPr="005475B7" w:rsidRDefault="0018190F" w:rsidP="00552A8E">
            <w:pPr>
              <w:spacing w:line="254" w:lineRule="atLeast"/>
              <w:rPr>
                <w:iCs/>
                <w:szCs w:val="24"/>
                <w:lang w:eastAsia="lt-LT"/>
              </w:rPr>
            </w:pPr>
          </w:p>
          <w:p w14:paraId="7A21FC82" w14:textId="77777777" w:rsidR="0018190F" w:rsidRPr="005475B7" w:rsidRDefault="0018190F" w:rsidP="00552A8E">
            <w:pPr>
              <w:spacing w:line="254" w:lineRule="atLeast"/>
              <w:rPr>
                <w:iCs/>
                <w:szCs w:val="24"/>
                <w:lang w:eastAsia="lt-LT"/>
              </w:rPr>
            </w:pPr>
          </w:p>
          <w:p w14:paraId="46A4E731" w14:textId="77777777" w:rsidR="0018190F" w:rsidRPr="005475B7" w:rsidRDefault="0018190F" w:rsidP="00552A8E">
            <w:pPr>
              <w:spacing w:line="254" w:lineRule="atLeast"/>
              <w:rPr>
                <w:iCs/>
                <w:szCs w:val="24"/>
                <w:lang w:eastAsia="lt-LT"/>
              </w:rPr>
            </w:pPr>
          </w:p>
          <w:p w14:paraId="00EDA3EF" w14:textId="77777777" w:rsidR="0018190F" w:rsidRPr="005475B7" w:rsidRDefault="0018190F" w:rsidP="00552A8E">
            <w:pPr>
              <w:spacing w:line="254" w:lineRule="atLeast"/>
              <w:rPr>
                <w:iCs/>
                <w:szCs w:val="24"/>
                <w:lang w:eastAsia="lt-LT"/>
              </w:rPr>
            </w:pPr>
          </w:p>
          <w:p w14:paraId="77CC2FB0" w14:textId="77777777" w:rsidR="0018190F" w:rsidRPr="00094722" w:rsidRDefault="0018190F" w:rsidP="00552A8E">
            <w:pPr>
              <w:spacing w:line="254" w:lineRule="atLeast"/>
              <w:rPr>
                <w:iCs/>
                <w:sz w:val="20"/>
                <w:lang w:eastAsia="lt-LT"/>
              </w:rPr>
            </w:pPr>
          </w:p>
          <w:p w14:paraId="2CA1A07C" w14:textId="77777777" w:rsidR="0018190F" w:rsidRPr="00094722" w:rsidRDefault="0018190F" w:rsidP="00552A8E">
            <w:pPr>
              <w:spacing w:line="254" w:lineRule="atLeast"/>
              <w:rPr>
                <w:iCs/>
                <w:sz w:val="20"/>
                <w:lang w:eastAsia="lt-LT"/>
              </w:rPr>
            </w:pPr>
          </w:p>
          <w:p w14:paraId="5DBAEEB9" w14:textId="77777777" w:rsidR="0018190F" w:rsidRPr="00094722" w:rsidRDefault="0018190F" w:rsidP="00552A8E">
            <w:pPr>
              <w:spacing w:line="254" w:lineRule="atLeast"/>
              <w:rPr>
                <w:iCs/>
                <w:sz w:val="20"/>
                <w:lang w:eastAsia="lt-LT"/>
              </w:rPr>
            </w:pPr>
          </w:p>
          <w:p w14:paraId="2AE219FB" w14:textId="77777777" w:rsidR="0018190F" w:rsidRPr="00094722" w:rsidRDefault="0018190F" w:rsidP="00552A8E">
            <w:pPr>
              <w:spacing w:line="254" w:lineRule="atLeast"/>
              <w:rPr>
                <w:iCs/>
                <w:sz w:val="20"/>
                <w:lang w:eastAsia="lt-LT"/>
              </w:rPr>
            </w:pPr>
          </w:p>
          <w:p w14:paraId="35F9B707" w14:textId="77777777" w:rsidR="0018190F" w:rsidRPr="00094722" w:rsidRDefault="0018190F" w:rsidP="00552A8E">
            <w:pPr>
              <w:spacing w:line="254" w:lineRule="atLeast"/>
              <w:rPr>
                <w:iCs/>
                <w:sz w:val="20"/>
                <w:lang w:eastAsia="lt-LT"/>
              </w:rPr>
            </w:pPr>
          </w:p>
          <w:p w14:paraId="11C7FF8E" w14:textId="77777777" w:rsidR="00B356D4" w:rsidRPr="00094722" w:rsidRDefault="00B356D4" w:rsidP="00552A8E">
            <w:pPr>
              <w:spacing w:line="254" w:lineRule="atLeast"/>
              <w:rPr>
                <w:iCs/>
                <w:sz w:val="20"/>
                <w:lang w:eastAsia="lt-LT"/>
              </w:rPr>
            </w:pPr>
          </w:p>
          <w:p w14:paraId="1BDC59EE" w14:textId="77777777" w:rsidR="00751300" w:rsidRPr="00094722" w:rsidRDefault="00751300" w:rsidP="00552A8E">
            <w:pPr>
              <w:spacing w:line="254" w:lineRule="atLeast"/>
              <w:rPr>
                <w:iCs/>
                <w:sz w:val="20"/>
                <w:lang w:eastAsia="lt-LT"/>
              </w:rPr>
            </w:pPr>
          </w:p>
          <w:p w14:paraId="30CF6CE5" w14:textId="382192A2" w:rsidR="00B84F7E" w:rsidRPr="00094722" w:rsidRDefault="00B84F7E" w:rsidP="00552A8E">
            <w:pPr>
              <w:spacing w:line="254" w:lineRule="atLeast"/>
              <w:rPr>
                <w:iCs/>
                <w:sz w:val="10"/>
                <w:szCs w:val="10"/>
                <w:lang w:eastAsia="lt-LT"/>
              </w:rPr>
            </w:pPr>
          </w:p>
          <w:p w14:paraId="2C953B35" w14:textId="7AA47251" w:rsidR="0018190F" w:rsidRPr="005475B7" w:rsidRDefault="009E11CB" w:rsidP="00552A8E">
            <w:pPr>
              <w:spacing w:line="254" w:lineRule="atLeast"/>
              <w:rPr>
                <w:iCs/>
                <w:szCs w:val="24"/>
                <w:lang w:eastAsia="lt-LT"/>
              </w:rPr>
            </w:pPr>
            <w:r w:rsidRPr="005475B7">
              <w:rPr>
                <w:iCs/>
                <w:szCs w:val="24"/>
                <w:lang w:eastAsia="lt-LT"/>
              </w:rPr>
              <w:t>2</w:t>
            </w:r>
            <w:r w:rsidR="0018190F" w:rsidRPr="005475B7">
              <w:rPr>
                <w:iCs/>
                <w:szCs w:val="24"/>
                <w:lang w:eastAsia="lt-LT"/>
              </w:rPr>
              <w:t>.</w:t>
            </w:r>
            <w:r w:rsidRPr="005475B7">
              <w:rPr>
                <w:iCs/>
                <w:szCs w:val="24"/>
                <w:lang w:eastAsia="lt-LT"/>
              </w:rPr>
              <w:t>1</w:t>
            </w:r>
            <w:r w:rsidR="00C364CD" w:rsidRPr="005475B7">
              <w:rPr>
                <w:iCs/>
                <w:szCs w:val="24"/>
                <w:lang w:eastAsia="lt-LT"/>
              </w:rPr>
              <w:t xml:space="preserve">. </w:t>
            </w:r>
            <w:r w:rsidR="0018190F" w:rsidRPr="005475B7">
              <w:rPr>
                <w:iCs/>
                <w:szCs w:val="24"/>
                <w:lang w:eastAsia="lt-LT"/>
              </w:rPr>
              <w:t>Kurti inovatyvų, provokuojantį ugdymo turinį, užtikrinant įtraukųjį ugdymą</w:t>
            </w:r>
            <w:r w:rsidR="00B356D4" w:rsidRPr="005475B7">
              <w:rPr>
                <w:iCs/>
                <w:szCs w:val="24"/>
                <w:lang w:eastAsia="lt-LT"/>
              </w:rPr>
              <w:t>.</w:t>
            </w:r>
            <w:r w:rsidR="0018190F" w:rsidRPr="005475B7">
              <w:rPr>
                <w:iCs/>
                <w:szCs w:val="24"/>
                <w:lang w:eastAsia="lt-LT"/>
              </w:rPr>
              <w:t xml:space="preserve"> (veiklos sritis – ugdymas(is))</w:t>
            </w:r>
          </w:p>
          <w:p w14:paraId="1DF51B00" w14:textId="77777777" w:rsidR="001677FD" w:rsidRPr="005475B7" w:rsidRDefault="001677FD" w:rsidP="00552A8E">
            <w:pPr>
              <w:spacing w:line="254" w:lineRule="atLeast"/>
              <w:rPr>
                <w:iCs/>
                <w:szCs w:val="24"/>
                <w:lang w:eastAsia="lt-LT"/>
              </w:rPr>
            </w:pPr>
          </w:p>
          <w:p w14:paraId="73F6AE3A" w14:textId="77777777" w:rsidR="001677FD" w:rsidRPr="005475B7" w:rsidRDefault="001677FD" w:rsidP="00552A8E">
            <w:pPr>
              <w:spacing w:line="254" w:lineRule="atLeast"/>
              <w:rPr>
                <w:iCs/>
                <w:szCs w:val="24"/>
                <w:lang w:eastAsia="lt-LT"/>
              </w:rPr>
            </w:pPr>
          </w:p>
          <w:p w14:paraId="25359345" w14:textId="77777777" w:rsidR="001677FD" w:rsidRPr="005475B7" w:rsidRDefault="001677FD" w:rsidP="00552A8E">
            <w:pPr>
              <w:spacing w:line="254" w:lineRule="atLeast"/>
              <w:rPr>
                <w:iCs/>
                <w:szCs w:val="24"/>
                <w:lang w:eastAsia="lt-LT"/>
              </w:rPr>
            </w:pPr>
          </w:p>
          <w:p w14:paraId="4FA21285" w14:textId="77777777" w:rsidR="001677FD" w:rsidRPr="005475B7" w:rsidRDefault="001677FD" w:rsidP="00552A8E">
            <w:pPr>
              <w:spacing w:line="254" w:lineRule="atLeast"/>
              <w:rPr>
                <w:iCs/>
                <w:szCs w:val="24"/>
                <w:lang w:eastAsia="lt-LT"/>
              </w:rPr>
            </w:pPr>
          </w:p>
          <w:p w14:paraId="71CD9C53" w14:textId="77777777" w:rsidR="001677FD" w:rsidRPr="005475B7" w:rsidRDefault="001677FD" w:rsidP="00552A8E">
            <w:pPr>
              <w:spacing w:line="254" w:lineRule="atLeast"/>
              <w:rPr>
                <w:iCs/>
                <w:szCs w:val="24"/>
                <w:lang w:eastAsia="lt-LT"/>
              </w:rPr>
            </w:pPr>
          </w:p>
          <w:p w14:paraId="45937538" w14:textId="77777777" w:rsidR="001677FD" w:rsidRPr="005475B7" w:rsidRDefault="001677FD" w:rsidP="00552A8E">
            <w:pPr>
              <w:spacing w:line="254" w:lineRule="atLeast"/>
              <w:rPr>
                <w:iCs/>
                <w:szCs w:val="24"/>
                <w:lang w:eastAsia="lt-LT"/>
              </w:rPr>
            </w:pPr>
          </w:p>
          <w:p w14:paraId="649FA34B" w14:textId="77777777" w:rsidR="001677FD" w:rsidRPr="005475B7" w:rsidRDefault="001677FD" w:rsidP="00552A8E">
            <w:pPr>
              <w:spacing w:line="254" w:lineRule="atLeast"/>
              <w:rPr>
                <w:iCs/>
                <w:szCs w:val="24"/>
                <w:lang w:eastAsia="lt-LT"/>
              </w:rPr>
            </w:pPr>
          </w:p>
          <w:p w14:paraId="01F39C21" w14:textId="77777777" w:rsidR="001677FD" w:rsidRPr="005475B7" w:rsidRDefault="001677FD" w:rsidP="00552A8E">
            <w:pPr>
              <w:spacing w:line="254" w:lineRule="atLeast"/>
              <w:rPr>
                <w:iCs/>
                <w:szCs w:val="24"/>
                <w:lang w:eastAsia="lt-LT"/>
              </w:rPr>
            </w:pPr>
          </w:p>
          <w:p w14:paraId="57FAF6EF" w14:textId="77777777" w:rsidR="001677FD" w:rsidRPr="005475B7" w:rsidRDefault="001677FD" w:rsidP="00552A8E">
            <w:pPr>
              <w:spacing w:line="254" w:lineRule="atLeast"/>
              <w:rPr>
                <w:iCs/>
                <w:szCs w:val="24"/>
                <w:lang w:eastAsia="lt-LT"/>
              </w:rPr>
            </w:pPr>
          </w:p>
          <w:p w14:paraId="1DC15084" w14:textId="77777777" w:rsidR="001677FD" w:rsidRPr="005475B7" w:rsidRDefault="001677FD" w:rsidP="00552A8E">
            <w:pPr>
              <w:spacing w:line="254" w:lineRule="atLeast"/>
              <w:rPr>
                <w:iCs/>
                <w:szCs w:val="24"/>
                <w:lang w:eastAsia="lt-LT"/>
              </w:rPr>
            </w:pPr>
          </w:p>
          <w:p w14:paraId="0CECCDAC" w14:textId="77777777" w:rsidR="001677FD" w:rsidRPr="005475B7" w:rsidRDefault="001677FD" w:rsidP="00552A8E">
            <w:pPr>
              <w:spacing w:line="254" w:lineRule="atLeast"/>
              <w:rPr>
                <w:iCs/>
                <w:szCs w:val="24"/>
                <w:lang w:eastAsia="lt-LT"/>
              </w:rPr>
            </w:pPr>
          </w:p>
          <w:p w14:paraId="19876321" w14:textId="77777777" w:rsidR="001677FD" w:rsidRPr="005475B7" w:rsidRDefault="001677FD" w:rsidP="00552A8E">
            <w:pPr>
              <w:spacing w:line="254" w:lineRule="atLeast"/>
              <w:rPr>
                <w:iCs/>
                <w:szCs w:val="24"/>
                <w:lang w:eastAsia="lt-LT"/>
              </w:rPr>
            </w:pPr>
          </w:p>
          <w:p w14:paraId="6D85BA96" w14:textId="77777777" w:rsidR="001677FD" w:rsidRPr="005475B7" w:rsidRDefault="001677FD" w:rsidP="00552A8E">
            <w:pPr>
              <w:spacing w:line="254" w:lineRule="atLeast"/>
              <w:rPr>
                <w:iCs/>
                <w:szCs w:val="24"/>
                <w:lang w:eastAsia="lt-LT"/>
              </w:rPr>
            </w:pPr>
          </w:p>
          <w:p w14:paraId="384CE7DD" w14:textId="77777777" w:rsidR="001677FD" w:rsidRPr="005475B7" w:rsidRDefault="001677FD" w:rsidP="00552A8E">
            <w:pPr>
              <w:spacing w:line="254" w:lineRule="atLeast"/>
              <w:rPr>
                <w:iCs/>
                <w:szCs w:val="24"/>
                <w:lang w:eastAsia="lt-LT"/>
              </w:rPr>
            </w:pPr>
          </w:p>
          <w:p w14:paraId="1DB85FE2" w14:textId="77777777" w:rsidR="001677FD" w:rsidRPr="005475B7" w:rsidRDefault="001677FD" w:rsidP="00552A8E">
            <w:pPr>
              <w:spacing w:line="254" w:lineRule="atLeast"/>
              <w:rPr>
                <w:iCs/>
                <w:szCs w:val="24"/>
                <w:lang w:eastAsia="lt-LT"/>
              </w:rPr>
            </w:pPr>
          </w:p>
          <w:p w14:paraId="3A92F6C4" w14:textId="77777777" w:rsidR="001677FD" w:rsidRPr="005475B7" w:rsidRDefault="001677FD" w:rsidP="00552A8E">
            <w:pPr>
              <w:spacing w:line="254" w:lineRule="atLeast"/>
              <w:rPr>
                <w:iCs/>
                <w:szCs w:val="24"/>
                <w:lang w:eastAsia="lt-LT"/>
              </w:rPr>
            </w:pPr>
          </w:p>
          <w:p w14:paraId="41C2F65D" w14:textId="77777777" w:rsidR="001677FD" w:rsidRPr="005475B7" w:rsidRDefault="001677FD" w:rsidP="00552A8E">
            <w:pPr>
              <w:spacing w:line="254" w:lineRule="atLeast"/>
              <w:rPr>
                <w:iCs/>
                <w:szCs w:val="24"/>
                <w:lang w:eastAsia="lt-LT"/>
              </w:rPr>
            </w:pPr>
          </w:p>
          <w:p w14:paraId="07504EDB" w14:textId="77777777" w:rsidR="001677FD" w:rsidRPr="005475B7" w:rsidRDefault="001677FD" w:rsidP="00552A8E">
            <w:pPr>
              <w:spacing w:line="254" w:lineRule="atLeast"/>
              <w:rPr>
                <w:iCs/>
                <w:szCs w:val="24"/>
                <w:lang w:eastAsia="lt-LT"/>
              </w:rPr>
            </w:pPr>
          </w:p>
          <w:p w14:paraId="75CABC02" w14:textId="77777777" w:rsidR="001677FD" w:rsidRPr="005475B7" w:rsidRDefault="001677FD" w:rsidP="00552A8E">
            <w:pPr>
              <w:spacing w:line="254" w:lineRule="atLeast"/>
              <w:rPr>
                <w:iCs/>
                <w:szCs w:val="24"/>
                <w:lang w:eastAsia="lt-LT"/>
              </w:rPr>
            </w:pPr>
          </w:p>
          <w:p w14:paraId="5397879B" w14:textId="77777777" w:rsidR="001677FD" w:rsidRPr="005475B7" w:rsidRDefault="001677FD" w:rsidP="00552A8E">
            <w:pPr>
              <w:spacing w:line="254" w:lineRule="atLeast"/>
              <w:rPr>
                <w:iCs/>
                <w:szCs w:val="24"/>
                <w:lang w:eastAsia="lt-LT"/>
              </w:rPr>
            </w:pPr>
          </w:p>
          <w:p w14:paraId="0D6D7399" w14:textId="77777777" w:rsidR="001677FD" w:rsidRPr="005475B7" w:rsidRDefault="001677FD" w:rsidP="00552A8E">
            <w:pPr>
              <w:spacing w:line="254" w:lineRule="atLeast"/>
              <w:rPr>
                <w:iCs/>
                <w:szCs w:val="24"/>
                <w:lang w:eastAsia="lt-LT"/>
              </w:rPr>
            </w:pPr>
          </w:p>
          <w:p w14:paraId="687D44F2" w14:textId="77777777" w:rsidR="001677FD" w:rsidRPr="005475B7" w:rsidRDefault="001677FD" w:rsidP="00552A8E">
            <w:pPr>
              <w:spacing w:line="254" w:lineRule="atLeast"/>
              <w:rPr>
                <w:iCs/>
                <w:szCs w:val="24"/>
                <w:lang w:eastAsia="lt-LT"/>
              </w:rPr>
            </w:pPr>
          </w:p>
          <w:p w14:paraId="0930DB87" w14:textId="77777777" w:rsidR="001677FD" w:rsidRPr="005475B7" w:rsidRDefault="001677FD" w:rsidP="00552A8E">
            <w:pPr>
              <w:spacing w:line="254" w:lineRule="atLeast"/>
              <w:rPr>
                <w:iCs/>
                <w:szCs w:val="24"/>
                <w:lang w:eastAsia="lt-LT"/>
              </w:rPr>
            </w:pPr>
          </w:p>
          <w:p w14:paraId="0942144D" w14:textId="77777777" w:rsidR="001677FD" w:rsidRPr="005475B7" w:rsidRDefault="001677FD" w:rsidP="00552A8E">
            <w:pPr>
              <w:spacing w:line="254" w:lineRule="atLeast"/>
              <w:rPr>
                <w:iCs/>
                <w:szCs w:val="24"/>
                <w:lang w:eastAsia="lt-LT"/>
              </w:rPr>
            </w:pPr>
          </w:p>
          <w:p w14:paraId="047AB7A5" w14:textId="77777777" w:rsidR="001677FD" w:rsidRPr="005475B7" w:rsidRDefault="001677FD" w:rsidP="00552A8E">
            <w:pPr>
              <w:spacing w:line="254" w:lineRule="atLeast"/>
              <w:rPr>
                <w:iCs/>
                <w:szCs w:val="24"/>
                <w:lang w:eastAsia="lt-LT"/>
              </w:rPr>
            </w:pPr>
          </w:p>
          <w:p w14:paraId="2C07A62A" w14:textId="77777777" w:rsidR="001677FD" w:rsidRPr="005475B7" w:rsidRDefault="001677FD" w:rsidP="00552A8E">
            <w:pPr>
              <w:spacing w:line="254" w:lineRule="atLeast"/>
              <w:rPr>
                <w:iCs/>
                <w:szCs w:val="24"/>
                <w:lang w:eastAsia="lt-LT"/>
              </w:rPr>
            </w:pPr>
          </w:p>
          <w:p w14:paraId="5A1257C1" w14:textId="77777777" w:rsidR="001677FD" w:rsidRPr="005475B7" w:rsidRDefault="001677FD" w:rsidP="00552A8E">
            <w:pPr>
              <w:spacing w:line="254" w:lineRule="atLeast"/>
              <w:rPr>
                <w:iCs/>
                <w:szCs w:val="24"/>
                <w:lang w:eastAsia="lt-LT"/>
              </w:rPr>
            </w:pPr>
          </w:p>
          <w:p w14:paraId="582C0316" w14:textId="77777777" w:rsidR="001677FD" w:rsidRPr="005475B7" w:rsidRDefault="001677FD" w:rsidP="00552A8E">
            <w:pPr>
              <w:spacing w:line="254" w:lineRule="atLeast"/>
              <w:rPr>
                <w:iCs/>
                <w:szCs w:val="24"/>
                <w:lang w:eastAsia="lt-LT"/>
              </w:rPr>
            </w:pPr>
          </w:p>
          <w:p w14:paraId="4EF0DF26" w14:textId="77777777" w:rsidR="001677FD" w:rsidRPr="005475B7" w:rsidRDefault="001677FD" w:rsidP="00552A8E">
            <w:pPr>
              <w:spacing w:line="254" w:lineRule="atLeast"/>
              <w:rPr>
                <w:iCs/>
                <w:szCs w:val="24"/>
                <w:lang w:eastAsia="lt-LT"/>
              </w:rPr>
            </w:pPr>
          </w:p>
          <w:p w14:paraId="63545574" w14:textId="77777777" w:rsidR="001677FD" w:rsidRPr="005475B7" w:rsidRDefault="001677FD" w:rsidP="00552A8E">
            <w:pPr>
              <w:spacing w:line="254" w:lineRule="atLeast"/>
              <w:rPr>
                <w:iCs/>
                <w:szCs w:val="24"/>
                <w:lang w:eastAsia="lt-LT"/>
              </w:rPr>
            </w:pPr>
          </w:p>
          <w:p w14:paraId="22065FE3" w14:textId="77777777" w:rsidR="001677FD" w:rsidRPr="005475B7" w:rsidRDefault="001677FD" w:rsidP="00552A8E">
            <w:pPr>
              <w:spacing w:line="254" w:lineRule="atLeast"/>
              <w:rPr>
                <w:iCs/>
                <w:szCs w:val="24"/>
                <w:lang w:eastAsia="lt-LT"/>
              </w:rPr>
            </w:pPr>
          </w:p>
          <w:p w14:paraId="367CC0F7" w14:textId="77777777" w:rsidR="001677FD" w:rsidRPr="005475B7" w:rsidRDefault="001677FD" w:rsidP="00552A8E">
            <w:pPr>
              <w:spacing w:line="254" w:lineRule="atLeast"/>
              <w:rPr>
                <w:iCs/>
                <w:szCs w:val="24"/>
                <w:lang w:eastAsia="lt-LT"/>
              </w:rPr>
            </w:pPr>
          </w:p>
          <w:p w14:paraId="03734AB7" w14:textId="77777777" w:rsidR="001677FD" w:rsidRPr="005475B7" w:rsidRDefault="001677FD" w:rsidP="00552A8E">
            <w:pPr>
              <w:spacing w:line="254" w:lineRule="atLeast"/>
              <w:rPr>
                <w:iCs/>
                <w:szCs w:val="24"/>
                <w:lang w:eastAsia="lt-LT"/>
              </w:rPr>
            </w:pPr>
          </w:p>
          <w:p w14:paraId="7920C7AB" w14:textId="77777777" w:rsidR="001677FD" w:rsidRPr="005475B7" w:rsidRDefault="001677FD" w:rsidP="00552A8E">
            <w:pPr>
              <w:spacing w:line="254" w:lineRule="atLeast"/>
              <w:rPr>
                <w:iCs/>
                <w:szCs w:val="24"/>
                <w:lang w:eastAsia="lt-LT"/>
              </w:rPr>
            </w:pPr>
          </w:p>
          <w:p w14:paraId="7AF01C3D" w14:textId="77777777" w:rsidR="001677FD" w:rsidRPr="005475B7" w:rsidRDefault="001677FD" w:rsidP="00552A8E">
            <w:pPr>
              <w:spacing w:line="254" w:lineRule="atLeast"/>
              <w:rPr>
                <w:iCs/>
                <w:szCs w:val="24"/>
                <w:lang w:eastAsia="lt-LT"/>
              </w:rPr>
            </w:pPr>
          </w:p>
          <w:p w14:paraId="6C703D5B" w14:textId="77777777" w:rsidR="001677FD" w:rsidRPr="005475B7" w:rsidRDefault="001677FD" w:rsidP="00552A8E">
            <w:pPr>
              <w:spacing w:line="254" w:lineRule="atLeast"/>
              <w:rPr>
                <w:iCs/>
                <w:szCs w:val="24"/>
                <w:lang w:eastAsia="lt-LT"/>
              </w:rPr>
            </w:pPr>
          </w:p>
          <w:p w14:paraId="68BDBF16" w14:textId="77777777" w:rsidR="001677FD" w:rsidRPr="005475B7" w:rsidRDefault="001677FD" w:rsidP="00552A8E">
            <w:pPr>
              <w:spacing w:line="254" w:lineRule="atLeast"/>
              <w:rPr>
                <w:iCs/>
                <w:szCs w:val="24"/>
                <w:lang w:eastAsia="lt-LT"/>
              </w:rPr>
            </w:pPr>
          </w:p>
          <w:p w14:paraId="2D7717A9" w14:textId="77777777" w:rsidR="001677FD" w:rsidRPr="005475B7" w:rsidRDefault="001677FD" w:rsidP="00552A8E">
            <w:pPr>
              <w:spacing w:line="254" w:lineRule="atLeast"/>
              <w:rPr>
                <w:iCs/>
                <w:szCs w:val="24"/>
                <w:lang w:eastAsia="lt-LT"/>
              </w:rPr>
            </w:pPr>
          </w:p>
          <w:p w14:paraId="65FF46EE" w14:textId="77777777" w:rsidR="001677FD" w:rsidRPr="005475B7" w:rsidRDefault="001677FD" w:rsidP="00552A8E">
            <w:pPr>
              <w:spacing w:line="254" w:lineRule="atLeast"/>
              <w:rPr>
                <w:iCs/>
                <w:szCs w:val="24"/>
                <w:lang w:eastAsia="lt-LT"/>
              </w:rPr>
            </w:pPr>
          </w:p>
          <w:p w14:paraId="77CACA5B" w14:textId="77777777" w:rsidR="001677FD" w:rsidRPr="005475B7" w:rsidRDefault="001677FD" w:rsidP="00552A8E">
            <w:pPr>
              <w:spacing w:line="254" w:lineRule="atLeast"/>
              <w:rPr>
                <w:iCs/>
                <w:szCs w:val="24"/>
                <w:lang w:eastAsia="lt-LT"/>
              </w:rPr>
            </w:pPr>
          </w:p>
          <w:p w14:paraId="5F6B39E3" w14:textId="77777777" w:rsidR="001677FD" w:rsidRPr="005475B7" w:rsidRDefault="001677FD" w:rsidP="00552A8E">
            <w:pPr>
              <w:spacing w:line="254" w:lineRule="atLeast"/>
              <w:rPr>
                <w:iCs/>
                <w:szCs w:val="24"/>
                <w:lang w:eastAsia="lt-LT"/>
              </w:rPr>
            </w:pPr>
          </w:p>
          <w:p w14:paraId="0CDBF78D" w14:textId="77777777" w:rsidR="001677FD" w:rsidRPr="005475B7" w:rsidRDefault="001677FD" w:rsidP="00552A8E">
            <w:pPr>
              <w:spacing w:line="254" w:lineRule="atLeast"/>
              <w:rPr>
                <w:iCs/>
                <w:szCs w:val="24"/>
                <w:lang w:eastAsia="lt-LT"/>
              </w:rPr>
            </w:pPr>
          </w:p>
          <w:p w14:paraId="45C5577F" w14:textId="77777777" w:rsidR="001677FD" w:rsidRPr="005475B7" w:rsidRDefault="001677FD" w:rsidP="00552A8E">
            <w:pPr>
              <w:spacing w:line="254" w:lineRule="atLeast"/>
              <w:rPr>
                <w:iCs/>
                <w:szCs w:val="24"/>
                <w:lang w:eastAsia="lt-LT"/>
              </w:rPr>
            </w:pPr>
          </w:p>
          <w:p w14:paraId="14BDC475" w14:textId="77777777" w:rsidR="001677FD" w:rsidRPr="005475B7" w:rsidRDefault="001677FD" w:rsidP="00552A8E">
            <w:pPr>
              <w:spacing w:line="254" w:lineRule="atLeast"/>
              <w:rPr>
                <w:iCs/>
                <w:szCs w:val="24"/>
                <w:lang w:eastAsia="lt-LT"/>
              </w:rPr>
            </w:pPr>
          </w:p>
          <w:p w14:paraId="1479D5A1" w14:textId="77777777" w:rsidR="001677FD" w:rsidRPr="005475B7" w:rsidRDefault="001677FD" w:rsidP="00552A8E">
            <w:pPr>
              <w:spacing w:line="254" w:lineRule="atLeast"/>
              <w:rPr>
                <w:iCs/>
                <w:szCs w:val="24"/>
                <w:lang w:eastAsia="lt-LT"/>
              </w:rPr>
            </w:pPr>
          </w:p>
          <w:p w14:paraId="613DA8D9" w14:textId="77777777" w:rsidR="001677FD" w:rsidRPr="005475B7" w:rsidRDefault="001677FD" w:rsidP="00552A8E">
            <w:pPr>
              <w:spacing w:line="254" w:lineRule="atLeast"/>
              <w:rPr>
                <w:iCs/>
                <w:szCs w:val="24"/>
                <w:lang w:eastAsia="lt-LT"/>
              </w:rPr>
            </w:pPr>
          </w:p>
          <w:p w14:paraId="6E655660" w14:textId="77777777" w:rsidR="001677FD" w:rsidRPr="005475B7" w:rsidRDefault="001677FD" w:rsidP="00552A8E">
            <w:pPr>
              <w:spacing w:line="254" w:lineRule="atLeast"/>
              <w:rPr>
                <w:iCs/>
                <w:szCs w:val="24"/>
                <w:lang w:eastAsia="lt-LT"/>
              </w:rPr>
            </w:pPr>
          </w:p>
          <w:p w14:paraId="2C16D5C6" w14:textId="77777777" w:rsidR="001677FD" w:rsidRPr="005475B7" w:rsidRDefault="001677FD" w:rsidP="00552A8E">
            <w:pPr>
              <w:spacing w:line="254" w:lineRule="atLeast"/>
              <w:rPr>
                <w:iCs/>
                <w:szCs w:val="24"/>
                <w:lang w:eastAsia="lt-LT"/>
              </w:rPr>
            </w:pPr>
          </w:p>
          <w:p w14:paraId="2B529EB8" w14:textId="77777777" w:rsidR="001677FD" w:rsidRPr="005475B7" w:rsidRDefault="001677FD" w:rsidP="00552A8E">
            <w:pPr>
              <w:spacing w:line="254" w:lineRule="atLeast"/>
              <w:rPr>
                <w:iCs/>
                <w:szCs w:val="24"/>
                <w:lang w:eastAsia="lt-LT"/>
              </w:rPr>
            </w:pPr>
          </w:p>
          <w:p w14:paraId="58800481" w14:textId="77777777" w:rsidR="001677FD" w:rsidRPr="005475B7" w:rsidRDefault="001677FD" w:rsidP="00552A8E">
            <w:pPr>
              <w:spacing w:line="254" w:lineRule="atLeast"/>
              <w:rPr>
                <w:iCs/>
                <w:szCs w:val="24"/>
                <w:lang w:eastAsia="lt-LT"/>
              </w:rPr>
            </w:pPr>
          </w:p>
          <w:p w14:paraId="3AE6C540" w14:textId="77777777" w:rsidR="001677FD" w:rsidRPr="005475B7" w:rsidRDefault="001677FD" w:rsidP="00552A8E">
            <w:pPr>
              <w:spacing w:line="254" w:lineRule="atLeast"/>
              <w:rPr>
                <w:iCs/>
                <w:szCs w:val="24"/>
                <w:lang w:eastAsia="lt-LT"/>
              </w:rPr>
            </w:pPr>
          </w:p>
          <w:p w14:paraId="5E1B1AFF" w14:textId="77777777" w:rsidR="001677FD" w:rsidRPr="005475B7" w:rsidRDefault="001677FD" w:rsidP="00552A8E">
            <w:pPr>
              <w:spacing w:line="254" w:lineRule="atLeast"/>
              <w:rPr>
                <w:iCs/>
                <w:szCs w:val="24"/>
                <w:lang w:eastAsia="lt-LT"/>
              </w:rPr>
            </w:pPr>
          </w:p>
          <w:p w14:paraId="5CD010A1" w14:textId="77777777" w:rsidR="001677FD" w:rsidRPr="005475B7" w:rsidRDefault="001677FD" w:rsidP="00552A8E">
            <w:pPr>
              <w:spacing w:line="254" w:lineRule="atLeast"/>
              <w:rPr>
                <w:iCs/>
                <w:szCs w:val="24"/>
                <w:lang w:eastAsia="lt-LT"/>
              </w:rPr>
            </w:pPr>
          </w:p>
          <w:p w14:paraId="60F03D41" w14:textId="77777777" w:rsidR="001677FD" w:rsidRPr="005475B7" w:rsidRDefault="001677FD" w:rsidP="00552A8E">
            <w:pPr>
              <w:spacing w:line="254" w:lineRule="atLeast"/>
              <w:rPr>
                <w:iCs/>
                <w:szCs w:val="24"/>
                <w:lang w:eastAsia="lt-LT"/>
              </w:rPr>
            </w:pPr>
          </w:p>
          <w:p w14:paraId="4AD02384" w14:textId="77777777" w:rsidR="001677FD" w:rsidRPr="005475B7" w:rsidRDefault="001677FD" w:rsidP="00552A8E">
            <w:pPr>
              <w:spacing w:line="254" w:lineRule="atLeast"/>
              <w:rPr>
                <w:iCs/>
                <w:szCs w:val="24"/>
                <w:lang w:eastAsia="lt-LT"/>
              </w:rPr>
            </w:pPr>
          </w:p>
          <w:p w14:paraId="54C9176A" w14:textId="77777777" w:rsidR="001677FD" w:rsidRPr="005475B7" w:rsidRDefault="001677FD" w:rsidP="00552A8E">
            <w:pPr>
              <w:spacing w:line="254" w:lineRule="atLeast"/>
              <w:rPr>
                <w:iCs/>
                <w:szCs w:val="24"/>
                <w:lang w:eastAsia="lt-LT"/>
              </w:rPr>
            </w:pPr>
          </w:p>
          <w:p w14:paraId="69B23E9B" w14:textId="77777777" w:rsidR="001677FD" w:rsidRPr="005475B7" w:rsidRDefault="001677FD" w:rsidP="00552A8E">
            <w:pPr>
              <w:spacing w:line="254" w:lineRule="atLeast"/>
              <w:rPr>
                <w:iCs/>
                <w:szCs w:val="24"/>
                <w:lang w:eastAsia="lt-LT"/>
              </w:rPr>
            </w:pPr>
          </w:p>
          <w:p w14:paraId="2ACCDF3C" w14:textId="77777777" w:rsidR="001677FD" w:rsidRPr="005475B7" w:rsidRDefault="001677FD" w:rsidP="00552A8E">
            <w:pPr>
              <w:spacing w:line="254" w:lineRule="atLeast"/>
              <w:rPr>
                <w:iCs/>
                <w:szCs w:val="24"/>
                <w:lang w:eastAsia="lt-LT"/>
              </w:rPr>
            </w:pPr>
          </w:p>
          <w:p w14:paraId="69B390F5" w14:textId="77777777" w:rsidR="001677FD" w:rsidRPr="005475B7" w:rsidRDefault="001677FD" w:rsidP="00552A8E">
            <w:pPr>
              <w:spacing w:line="254" w:lineRule="atLeast"/>
              <w:rPr>
                <w:iCs/>
                <w:szCs w:val="24"/>
                <w:lang w:eastAsia="lt-LT"/>
              </w:rPr>
            </w:pPr>
          </w:p>
          <w:p w14:paraId="5A78267F" w14:textId="77777777" w:rsidR="001677FD" w:rsidRPr="005475B7" w:rsidRDefault="001677FD" w:rsidP="00552A8E">
            <w:pPr>
              <w:spacing w:line="254" w:lineRule="atLeast"/>
              <w:rPr>
                <w:iCs/>
                <w:szCs w:val="24"/>
                <w:lang w:eastAsia="lt-LT"/>
              </w:rPr>
            </w:pPr>
          </w:p>
          <w:p w14:paraId="49DB411C" w14:textId="77777777" w:rsidR="001677FD" w:rsidRPr="005475B7" w:rsidRDefault="001677FD" w:rsidP="00552A8E">
            <w:pPr>
              <w:spacing w:line="254" w:lineRule="atLeast"/>
              <w:rPr>
                <w:iCs/>
                <w:szCs w:val="24"/>
                <w:lang w:eastAsia="lt-LT"/>
              </w:rPr>
            </w:pPr>
          </w:p>
          <w:p w14:paraId="5396E4D9" w14:textId="77777777" w:rsidR="001677FD" w:rsidRPr="005475B7" w:rsidRDefault="001677FD" w:rsidP="00552A8E">
            <w:pPr>
              <w:spacing w:line="254" w:lineRule="atLeast"/>
              <w:rPr>
                <w:iCs/>
                <w:szCs w:val="24"/>
                <w:lang w:eastAsia="lt-LT"/>
              </w:rPr>
            </w:pPr>
          </w:p>
          <w:p w14:paraId="59D8C85D" w14:textId="77777777" w:rsidR="001677FD" w:rsidRPr="005475B7" w:rsidRDefault="001677FD" w:rsidP="00552A8E">
            <w:pPr>
              <w:spacing w:line="254" w:lineRule="atLeast"/>
              <w:rPr>
                <w:iCs/>
                <w:szCs w:val="24"/>
                <w:lang w:eastAsia="lt-LT"/>
              </w:rPr>
            </w:pPr>
          </w:p>
          <w:p w14:paraId="3D678F3A" w14:textId="77777777" w:rsidR="001677FD" w:rsidRPr="005475B7" w:rsidRDefault="001677FD" w:rsidP="00552A8E">
            <w:pPr>
              <w:spacing w:line="254" w:lineRule="atLeast"/>
              <w:rPr>
                <w:iCs/>
                <w:szCs w:val="24"/>
                <w:lang w:eastAsia="lt-LT"/>
              </w:rPr>
            </w:pPr>
          </w:p>
          <w:p w14:paraId="009AA2BC" w14:textId="77777777" w:rsidR="001677FD" w:rsidRPr="005475B7" w:rsidRDefault="001677FD" w:rsidP="00552A8E">
            <w:pPr>
              <w:spacing w:line="254" w:lineRule="atLeast"/>
              <w:rPr>
                <w:iCs/>
                <w:szCs w:val="24"/>
                <w:lang w:eastAsia="lt-LT"/>
              </w:rPr>
            </w:pPr>
          </w:p>
          <w:p w14:paraId="0A34FD36" w14:textId="77777777" w:rsidR="001677FD" w:rsidRPr="005475B7" w:rsidRDefault="001677FD" w:rsidP="00552A8E">
            <w:pPr>
              <w:spacing w:line="254" w:lineRule="atLeast"/>
              <w:rPr>
                <w:iCs/>
                <w:szCs w:val="24"/>
                <w:lang w:eastAsia="lt-LT"/>
              </w:rPr>
            </w:pPr>
          </w:p>
          <w:p w14:paraId="6DB0A80D" w14:textId="77777777" w:rsidR="001677FD" w:rsidRPr="005475B7" w:rsidRDefault="001677FD" w:rsidP="00552A8E">
            <w:pPr>
              <w:spacing w:line="254" w:lineRule="atLeast"/>
              <w:rPr>
                <w:iCs/>
                <w:szCs w:val="24"/>
                <w:lang w:eastAsia="lt-LT"/>
              </w:rPr>
            </w:pPr>
          </w:p>
          <w:p w14:paraId="09B0DA28" w14:textId="77777777" w:rsidR="001677FD" w:rsidRPr="005475B7" w:rsidRDefault="001677FD" w:rsidP="00552A8E">
            <w:pPr>
              <w:spacing w:line="254" w:lineRule="atLeast"/>
              <w:rPr>
                <w:iCs/>
                <w:szCs w:val="24"/>
                <w:lang w:eastAsia="lt-LT"/>
              </w:rPr>
            </w:pPr>
          </w:p>
          <w:p w14:paraId="0CEDF16C" w14:textId="77777777" w:rsidR="001677FD" w:rsidRPr="005475B7" w:rsidRDefault="001677FD" w:rsidP="00552A8E">
            <w:pPr>
              <w:spacing w:line="254" w:lineRule="atLeast"/>
              <w:rPr>
                <w:iCs/>
                <w:szCs w:val="24"/>
                <w:lang w:eastAsia="lt-LT"/>
              </w:rPr>
            </w:pPr>
          </w:p>
          <w:p w14:paraId="625E2358" w14:textId="77777777" w:rsidR="001677FD" w:rsidRPr="005475B7" w:rsidRDefault="001677FD" w:rsidP="00552A8E">
            <w:pPr>
              <w:spacing w:line="254" w:lineRule="atLeast"/>
              <w:rPr>
                <w:iCs/>
                <w:szCs w:val="24"/>
                <w:lang w:eastAsia="lt-LT"/>
              </w:rPr>
            </w:pPr>
          </w:p>
          <w:p w14:paraId="2B022800" w14:textId="77777777" w:rsidR="001677FD" w:rsidRPr="005475B7" w:rsidRDefault="001677FD" w:rsidP="00552A8E">
            <w:pPr>
              <w:spacing w:line="254" w:lineRule="atLeast"/>
              <w:rPr>
                <w:iCs/>
                <w:szCs w:val="24"/>
                <w:lang w:eastAsia="lt-LT"/>
              </w:rPr>
            </w:pPr>
          </w:p>
          <w:p w14:paraId="092DBEF7" w14:textId="77777777" w:rsidR="001677FD" w:rsidRPr="005475B7" w:rsidRDefault="001677FD" w:rsidP="00552A8E">
            <w:pPr>
              <w:spacing w:line="254" w:lineRule="atLeast"/>
              <w:rPr>
                <w:iCs/>
                <w:szCs w:val="24"/>
                <w:lang w:eastAsia="lt-LT"/>
              </w:rPr>
            </w:pPr>
          </w:p>
          <w:p w14:paraId="19EE86E2" w14:textId="77777777" w:rsidR="001677FD" w:rsidRPr="005475B7" w:rsidRDefault="001677FD" w:rsidP="00552A8E">
            <w:pPr>
              <w:spacing w:line="254" w:lineRule="atLeast"/>
              <w:rPr>
                <w:iCs/>
                <w:szCs w:val="24"/>
                <w:lang w:eastAsia="lt-LT"/>
              </w:rPr>
            </w:pPr>
          </w:p>
          <w:p w14:paraId="58608D8B" w14:textId="77777777" w:rsidR="001677FD" w:rsidRPr="005475B7" w:rsidRDefault="001677FD" w:rsidP="00552A8E">
            <w:pPr>
              <w:spacing w:line="254" w:lineRule="atLeast"/>
              <w:rPr>
                <w:iCs/>
                <w:szCs w:val="24"/>
                <w:lang w:eastAsia="lt-LT"/>
              </w:rPr>
            </w:pPr>
          </w:p>
          <w:p w14:paraId="55621C4B" w14:textId="77777777" w:rsidR="001677FD" w:rsidRPr="005475B7" w:rsidRDefault="001677FD" w:rsidP="00552A8E">
            <w:pPr>
              <w:spacing w:line="254" w:lineRule="atLeast"/>
              <w:rPr>
                <w:iCs/>
                <w:szCs w:val="24"/>
                <w:lang w:eastAsia="lt-LT"/>
              </w:rPr>
            </w:pPr>
          </w:p>
          <w:p w14:paraId="62D1B5F5" w14:textId="77777777" w:rsidR="001677FD" w:rsidRPr="005475B7" w:rsidRDefault="001677FD" w:rsidP="00552A8E">
            <w:pPr>
              <w:spacing w:line="254" w:lineRule="atLeast"/>
              <w:rPr>
                <w:iCs/>
                <w:szCs w:val="24"/>
                <w:lang w:eastAsia="lt-LT"/>
              </w:rPr>
            </w:pPr>
          </w:p>
          <w:p w14:paraId="4C329900" w14:textId="77777777" w:rsidR="001677FD" w:rsidRPr="005475B7" w:rsidRDefault="001677FD" w:rsidP="00552A8E">
            <w:pPr>
              <w:spacing w:line="254" w:lineRule="atLeast"/>
              <w:rPr>
                <w:iCs/>
                <w:szCs w:val="24"/>
                <w:lang w:eastAsia="lt-LT"/>
              </w:rPr>
            </w:pPr>
          </w:p>
          <w:p w14:paraId="2FE79B4F" w14:textId="77777777" w:rsidR="001677FD" w:rsidRPr="005475B7" w:rsidRDefault="001677FD" w:rsidP="00552A8E">
            <w:pPr>
              <w:spacing w:line="254" w:lineRule="atLeast"/>
              <w:rPr>
                <w:iCs/>
                <w:szCs w:val="24"/>
                <w:lang w:eastAsia="lt-LT"/>
              </w:rPr>
            </w:pPr>
          </w:p>
          <w:p w14:paraId="5AC0B6FA" w14:textId="77777777" w:rsidR="001677FD" w:rsidRPr="005475B7" w:rsidRDefault="001677FD" w:rsidP="00552A8E">
            <w:pPr>
              <w:spacing w:line="254" w:lineRule="atLeast"/>
              <w:rPr>
                <w:iCs/>
                <w:szCs w:val="24"/>
                <w:lang w:eastAsia="lt-LT"/>
              </w:rPr>
            </w:pPr>
          </w:p>
          <w:p w14:paraId="4A4429AA" w14:textId="77777777" w:rsidR="001677FD" w:rsidRPr="005475B7" w:rsidRDefault="001677FD" w:rsidP="00552A8E">
            <w:pPr>
              <w:spacing w:line="254" w:lineRule="atLeast"/>
              <w:rPr>
                <w:iCs/>
                <w:szCs w:val="24"/>
                <w:lang w:eastAsia="lt-LT"/>
              </w:rPr>
            </w:pPr>
          </w:p>
          <w:p w14:paraId="60E61A5B" w14:textId="77777777" w:rsidR="001677FD" w:rsidRPr="005475B7" w:rsidRDefault="001677FD" w:rsidP="00552A8E">
            <w:pPr>
              <w:spacing w:line="254" w:lineRule="atLeast"/>
              <w:rPr>
                <w:iCs/>
                <w:szCs w:val="24"/>
                <w:lang w:eastAsia="lt-LT"/>
              </w:rPr>
            </w:pPr>
          </w:p>
          <w:p w14:paraId="415459B9" w14:textId="77777777" w:rsidR="001677FD" w:rsidRPr="005475B7" w:rsidRDefault="001677FD" w:rsidP="00552A8E">
            <w:pPr>
              <w:spacing w:line="254" w:lineRule="atLeast"/>
              <w:rPr>
                <w:iCs/>
                <w:szCs w:val="24"/>
                <w:lang w:eastAsia="lt-LT"/>
              </w:rPr>
            </w:pPr>
          </w:p>
          <w:p w14:paraId="759B70E4" w14:textId="77777777" w:rsidR="001677FD" w:rsidRPr="005475B7" w:rsidRDefault="001677FD" w:rsidP="00552A8E">
            <w:pPr>
              <w:spacing w:line="254" w:lineRule="atLeast"/>
              <w:rPr>
                <w:iCs/>
                <w:szCs w:val="24"/>
                <w:lang w:eastAsia="lt-LT"/>
              </w:rPr>
            </w:pPr>
          </w:p>
          <w:p w14:paraId="245ED2E1" w14:textId="77777777" w:rsidR="001677FD" w:rsidRPr="005475B7" w:rsidRDefault="001677FD" w:rsidP="00552A8E">
            <w:pPr>
              <w:spacing w:line="254" w:lineRule="atLeast"/>
              <w:rPr>
                <w:iCs/>
                <w:szCs w:val="24"/>
                <w:lang w:eastAsia="lt-LT"/>
              </w:rPr>
            </w:pPr>
          </w:p>
          <w:p w14:paraId="1F560DDE" w14:textId="77777777" w:rsidR="001677FD" w:rsidRPr="005475B7" w:rsidRDefault="001677FD" w:rsidP="00552A8E">
            <w:pPr>
              <w:spacing w:line="254" w:lineRule="atLeast"/>
              <w:rPr>
                <w:iCs/>
                <w:szCs w:val="24"/>
                <w:lang w:eastAsia="lt-LT"/>
              </w:rPr>
            </w:pPr>
          </w:p>
          <w:p w14:paraId="23450438" w14:textId="77777777" w:rsidR="001677FD" w:rsidRPr="005475B7" w:rsidRDefault="001677FD" w:rsidP="00552A8E">
            <w:pPr>
              <w:spacing w:line="254" w:lineRule="atLeast"/>
              <w:rPr>
                <w:iCs/>
                <w:szCs w:val="24"/>
                <w:lang w:eastAsia="lt-LT"/>
              </w:rPr>
            </w:pPr>
          </w:p>
          <w:p w14:paraId="39CA6AC2" w14:textId="77777777" w:rsidR="001677FD" w:rsidRPr="005475B7" w:rsidRDefault="001677FD" w:rsidP="00552A8E">
            <w:pPr>
              <w:spacing w:line="254" w:lineRule="atLeast"/>
              <w:rPr>
                <w:iCs/>
                <w:szCs w:val="24"/>
                <w:lang w:eastAsia="lt-LT"/>
              </w:rPr>
            </w:pPr>
          </w:p>
          <w:p w14:paraId="149FB83C" w14:textId="77777777" w:rsidR="001677FD" w:rsidRPr="005475B7" w:rsidRDefault="001677FD" w:rsidP="00552A8E">
            <w:pPr>
              <w:spacing w:line="254" w:lineRule="atLeast"/>
              <w:rPr>
                <w:iCs/>
                <w:szCs w:val="24"/>
                <w:lang w:eastAsia="lt-LT"/>
              </w:rPr>
            </w:pPr>
          </w:p>
          <w:p w14:paraId="113E546B" w14:textId="77777777" w:rsidR="001677FD" w:rsidRPr="005475B7" w:rsidRDefault="001677FD" w:rsidP="00552A8E">
            <w:pPr>
              <w:spacing w:line="254" w:lineRule="atLeast"/>
              <w:rPr>
                <w:iCs/>
                <w:szCs w:val="24"/>
                <w:lang w:eastAsia="lt-LT"/>
              </w:rPr>
            </w:pPr>
          </w:p>
          <w:p w14:paraId="76405BA4" w14:textId="77777777" w:rsidR="001677FD" w:rsidRPr="005475B7" w:rsidRDefault="001677FD" w:rsidP="00552A8E">
            <w:pPr>
              <w:spacing w:line="254" w:lineRule="atLeast"/>
              <w:rPr>
                <w:iCs/>
                <w:szCs w:val="24"/>
                <w:lang w:eastAsia="lt-LT"/>
              </w:rPr>
            </w:pPr>
          </w:p>
          <w:p w14:paraId="4D2B7AE3" w14:textId="77777777" w:rsidR="001677FD" w:rsidRPr="005475B7" w:rsidRDefault="001677FD" w:rsidP="00552A8E">
            <w:pPr>
              <w:spacing w:line="254" w:lineRule="atLeast"/>
              <w:rPr>
                <w:iCs/>
                <w:szCs w:val="24"/>
                <w:lang w:eastAsia="lt-LT"/>
              </w:rPr>
            </w:pPr>
          </w:p>
          <w:p w14:paraId="271F884F" w14:textId="77777777" w:rsidR="001677FD" w:rsidRPr="005475B7" w:rsidRDefault="001677FD" w:rsidP="00552A8E">
            <w:pPr>
              <w:spacing w:line="254" w:lineRule="atLeast"/>
              <w:rPr>
                <w:iCs/>
                <w:szCs w:val="24"/>
                <w:lang w:eastAsia="lt-LT"/>
              </w:rPr>
            </w:pPr>
          </w:p>
          <w:p w14:paraId="13FE9C56" w14:textId="77777777" w:rsidR="001677FD" w:rsidRPr="005475B7" w:rsidRDefault="001677FD" w:rsidP="00552A8E">
            <w:pPr>
              <w:spacing w:line="254" w:lineRule="atLeast"/>
              <w:rPr>
                <w:iCs/>
                <w:szCs w:val="24"/>
                <w:lang w:eastAsia="lt-LT"/>
              </w:rPr>
            </w:pPr>
          </w:p>
          <w:p w14:paraId="4E5C6F12" w14:textId="77777777" w:rsidR="001677FD" w:rsidRPr="005475B7" w:rsidRDefault="001677FD" w:rsidP="00552A8E">
            <w:pPr>
              <w:spacing w:line="254" w:lineRule="atLeast"/>
              <w:rPr>
                <w:iCs/>
                <w:szCs w:val="24"/>
                <w:lang w:eastAsia="lt-LT"/>
              </w:rPr>
            </w:pPr>
          </w:p>
          <w:p w14:paraId="528E2F3D" w14:textId="77777777" w:rsidR="001677FD" w:rsidRPr="005475B7" w:rsidRDefault="001677FD" w:rsidP="00552A8E">
            <w:pPr>
              <w:spacing w:line="254" w:lineRule="atLeast"/>
              <w:rPr>
                <w:iCs/>
                <w:szCs w:val="24"/>
                <w:lang w:eastAsia="lt-LT"/>
              </w:rPr>
            </w:pPr>
          </w:p>
          <w:p w14:paraId="13476554" w14:textId="77777777" w:rsidR="001677FD" w:rsidRPr="005475B7" w:rsidRDefault="001677FD" w:rsidP="00552A8E">
            <w:pPr>
              <w:spacing w:line="254" w:lineRule="atLeast"/>
              <w:rPr>
                <w:iCs/>
                <w:szCs w:val="24"/>
                <w:lang w:eastAsia="lt-LT"/>
              </w:rPr>
            </w:pPr>
          </w:p>
          <w:p w14:paraId="6775F857" w14:textId="77777777" w:rsidR="001677FD" w:rsidRPr="005475B7" w:rsidRDefault="001677FD" w:rsidP="00552A8E">
            <w:pPr>
              <w:spacing w:line="254" w:lineRule="atLeast"/>
              <w:rPr>
                <w:iCs/>
                <w:szCs w:val="24"/>
                <w:lang w:eastAsia="lt-LT"/>
              </w:rPr>
            </w:pPr>
          </w:p>
          <w:p w14:paraId="2A9DEBAB" w14:textId="77777777" w:rsidR="001677FD" w:rsidRPr="005475B7" w:rsidRDefault="001677FD" w:rsidP="00552A8E">
            <w:pPr>
              <w:spacing w:line="254" w:lineRule="atLeast"/>
              <w:rPr>
                <w:iCs/>
                <w:szCs w:val="24"/>
                <w:lang w:eastAsia="lt-LT"/>
              </w:rPr>
            </w:pPr>
          </w:p>
          <w:p w14:paraId="0E33F756" w14:textId="77777777" w:rsidR="001677FD" w:rsidRPr="005475B7" w:rsidRDefault="001677FD" w:rsidP="00552A8E">
            <w:pPr>
              <w:spacing w:line="254" w:lineRule="atLeast"/>
              <w:rPr>
                <w:iCs/>
                <w:szCs w:val="24"/>
                <w:lang w:eastAsia="lt-LT"/>
              </w:rPr>
            </w:pPr>
          </w:p>
          <w:p w14:paraId="0FE22EDC" w14:textId="77777777" w:rsidR="001677FD" w:rsidRPr="005475B7" w:rsidRDefault="001677FD" w:rsidP="00552A8E">
            <w:pPr>
              <w:spacing w:line="254" w:lineRule="atLeast"/>
              <w:rPr>
                <w:iCs/>
                <w:szCs w:val="24"/>
                <w:lang w:eastAsia="lt-LT"/>
              </w:rPr>
            </w:pPr>
          </w:p>
          <w:p w14:paraId="09CC4A48" w14:textId="77777777" w:rsidR="001677FD" w:rsidRPr="005475B7" w:rsidRDefault="001677FD" w:rsidP="00552A8E">
            <w:pPr>
              <w:spacing w:line="254" w:lineRule="atLeast"/>
              <w:rPr>
                <w:iCs/>
                <w:szCs w:val="24"/>
                <w:lang w:eastAsia="lt-LT"/>
              </w:rPr>
            </w:pPr>
          </w:p>
          <w:p w14:paraId="283B276C" w14:textId="77777777" w:rsidR="001677FD" w:rsidRPr="005475B7" w:rsidRDefault="001677FD" w:rsidP="00552A8E">
            <w:pPr>
              <w:spacing w:line="254" w:lineRule="atLeast"/>
              <w:rPr>
                <w:iCs/>
                <w:szCs w:val="24"/>
                <w:lang w:eastAsia="lt-LT"/>
              </w:rPr>
            </w:pPr>
          </w:p>
          <w:p w14:paraId="1E7696DA" w14:textId="77777777" w:rsidR="001677FD" w:rsidRPr="005475B7" w:rsidRDefault="001677FD" w:rsidP="00552A8E">
            <w:pPr>
              <w:spacing w:line="254" w:lineRule="atLeast"/>
              <w:rPr>
                <w:iCs/>
                <w:szCs w:val="24"/>
                <w:lang w:eastAsia="lt-LT"/>
              </w:rPr>
            </w:pPr>
          </w:p>
          <w:p w14:paraId="1D661962" w14:textId="77777777" w:rsidR="001677FD" w:rsidRPr="005475B7" w:rsidRDefault="001677FD" w:rsidP="00552A8E">
            <w:pPr>
              <w:spacing w:line="254" w:lineRule="atLeast"/>
              <w:rPr>
                <w:iCs/>
                <w:szCs w:val="24"/>
                <w:lang w:eastAsia="lt-LT"/>
              </w:rPr>
            </w:pPr>
          </w:p>
          <w:p w14:paraId="2386CF97" w14:textId="77777777" w:rsidR="001677FD" w:rsidRPr="005475B7" w:rsidRDefault="001677FD" w:rsidP="00552A8E">
            <w:pPr>
              <w:spacing w:line="254" w:lineRule="atLeast"/>
              <w:rPr>
                <w:iCs/>
                <w:szCs w:val="24"/>
                <w:lang w:eastAsia="lt-LT"/>
              </w:rPr>
            </w:pPr>
          </w:p>
          <w:p w14:paraId="17765B7A" w14:textId="77777777" w:rsidR="001677FD" w:rsidRPr="005475B7" w:rsidRDefault="001677FD" w:rsidP="00552A8E">
            <w:pPr>
              <w:spacing w:line="254" w:lineRule="atLeast"/>
              <w:rPr>
                <w:iCs/>
                <w:szCs w:val="24"/>
                <w:lang w:eastAsia="lt-LT"/>
              </w:rPr>
            </w:pPr>
          </w:p>
          <w:p w14:paraId="433DA997" w14:textId="77777777" w:rsidR="001677FD" w:rsidRPr="005475B7" w:rsidRDefault="001677FD" w:rsidP="00552A8E">
            <w:pPr>
              <w:spacing w:line="254" w:lineRule="atLeast"/>
              <w:rPr>
                <w:iCs/>
                <w:szCs w:val="24"/>
                <w:lang w:eastAsia="lt-LT"/>
              </w:rPr>
            </w:pPr>
          </w:p>
          <w:p w14:paraId="20DD1DCA" w14:textId="77777777" w:rsidR="001677FD" w:rsidRPr="005475B7" w:rsidRDefault="001677FD" w:rsidP="00552A8E">
            <w:pPr>
              <w:spacing w:line="254" w:lineRule="atLeast"/>
              <w:rPr>
                <w:iCs/>
                <w:szCs w:val="24"/>
                <w:lang w:eastAsia="lt-LT"/>
              </w:rPr>
            </w:pPr>
          </w:p>
          <w:p w14:paraId="0D30BD79" w14:textId="77777777" w:rsidR="001677FD" w:rsidRPr="005475B7" w:rsidRDefault="001677FD" w:rsidP="00552A8E">
            <w:pPr>
              <w:spacing w:line="254" w:lineRule="atLeast"/>
              <w:rPr>
                <w:iCs/>
                <w:szCs w:val="24"/>
                <w:lang w:eastAsia="lt-LT"/>
              </w:rPr>
            </w:pPr>
          </w:p>
          <w:p w14:paraId="61BF4560" w14:textId="77777777" w:rsidR="001677FD" w:rsidRPr="005475B7" w:rsidRDefault="001677FD" w:rsidP="00552A8E">
            <w:pPr>
              <w:spacing w:line="254" w:lineRule="atLeast"/>
              <w:rPr>
                <w:iCs/>
                <w:szCs w:val="24"/>
                <w:lang w:eastAsia="lt-LT"/>
              </w:rPr>
            </w:pPr>
          </w:p>
          <w:p w14:paraId="719CD9EC" w14:textId="77777777" w:rsidR="001677FD" w:rsidRPr="005475B7" w:rsidRDefault="001677FD" w:rsidP="00552A8E">
            <w:pPr>
              <w:spacing w:line="254" w:lineRule="atLeast"/>
              <w:rPr>
                <w:iCs/>
                <w:szCs w:val="24"/>
                <w:lang w:eastAsia="lt-LT"/>
              </w:rPr>
            </w:pPr>
          </w:p>
          <w:p w14:paraId="0F429D01" w14:textId="77777777" w:rsidR="001677FD" w:rsidRPr="005475B7" w:rsidRDefault="001677FD" w:rsidP="00552A8E">
            <w:pPr>
              <w:spacing w:line="254" w:lineRule="atLeast"/>
              <w:rPr>
                <w:iCs/>
                <w:szCs w:val="24"/>
                <w:lang w:eastAsia="lt-LT"/>
              </w:rPr>
            </w:pPr>
          </w:p>
          <w:p w14:paraId="270158B7" w14:textId="77777777" w:rsidR="001677FD" w:rsidRPr="005475B7" w:rsidRDefault="001677FD" w:rsidP="00552A8E">
            <w:pPr>
              <w:spacing w:line="254" w:lineRule="atLeast"/>
              <w:rPr>
                <w:iCs/>
                <w:szCs w:val="24"/>
                <w:lang w:eastAsia="lt-LT"/>
              </w:rPr>
            </w:pPr>
          </w:p>
          <w:p w14:paraId="34A3F552" w14:textId="77777777" w:rsidR="001677FD" w:rsidRPr="005475B7" w:rsidRDefault="001677FD" w:rsidP="00552A8E">
            <w:pPr>
              <w:spacing w:line="254" w:lineRule="atLeast"/>
              <w:rPr>
                <w:iCs/>
                <w:szCs w:val="24"/>
                <w:lang w:eastAsia="lt-LT"/>
              </w:rPr>
            </w:pPr>
          </w:p>
          <w:p w14:paraId="5A76C1C3" w14:textId="77777777" w:rsidR="001677FD" w:rsidRPr="005475B7" w:rsidRDefault="001677FD" w:rsidP="00552A8E">
            <w:pPr>
              <w:spacing w:line="254" w:lineRule="atLeast"/>
              <w:rPr>
                <w:iCs/>
                <w:szCs w:val="24"/>
                <w:lang w:eastAsia="lt-LT"/>
              </w:rPr>
            </w:pPr>
          </w:p>
          <w:p w14:paraId="6CC461A3" w14:textId="77777777" w:rsidR="001677FD" w:rsidRPr="005475B7" w:rsidRDefault="001677FD" w:rsidP="00552A8E">
            <w:pPr>
              <w:spacing w:line="254" w:lineRule="atLeast"/>
              <w:rPr>
                <w:iCs/>
                <w:szCs w:val="24"/>
                <w:lang w:eastAsia="lt-LT"/>
              </w:rPr>
            </w:pPr>
          </w:p>
          <w:p w14:paraId="43E1FCF3" w14:textId="77777777" w:rsidR="001677FD" w:rsidRPr="005475B7" w:rsidRDefault="001677FD" w:rsidP="00552A8E">
            <w:pPr>
              <w:spacing w:line="254" w:lineRule="atLeast"/>
              <w:rPr>
                <w:iCs/>
                <w:szCs w:val="24"/>
                <w:lang w:eastAsia="lt-LT"/>
              </w:rPr>
            </w:pPr>
          </w:p>
          <w:p w14:paraId="73AF3EE3" w14:textId="77777777" w:rsidR="001677FD" w:rsidRPr="005475B7" w:rsidRDefault="001677FD" w:rsidP="00552A8E">
            <w:pPr>
              <w:spacing w:line="254" w:lineRule="atLeast"/>
              <w:rPr>
                <w:iCs/>
                <w:szCs w:val="24"/>
                <w:lang w:eastAsia="lt-LT"/>
              </w:rPr>
            </w:pPr>
          </w:p>
          <w:p w14:paraId="6AD7CEF8" w14:textId="77777777" w:rsidR="001677FD" w:rsidRPr="005475B7" w:rsidRDefault="001677FD" w:rsidP="00552A8E">
            <w:pPr>
              <w:spacing w:line="254" w:lineRule="atLeast"/>
              <w:rPr>
                <w:iCs/>
                <w:szCs w:val="24"/>
                <w:lang w:eastAsia="lt-LT"/>
              </w:rPr>
            </w:pPr>
          </w:p>
          <w:p w14:paraId="55F1E27E" w14:textId="77777777" w:rsidR="001677FD" w:rsidRPr="005475B7" w:rsidRDefault="001677FD" w:rsidP="00552A8E">
            <w:pPr>
              <w:spacing w:line="254" w:lineRule="atLeast"/>
              <w:rPr>
                <w:iCs/>
                <w:szCs w:val="24"/>
                <w:lang w:eastAsia="lt-LT"/>
              </w:rPr>
            </w:pPr>
          </w:p>
          <w:p w14:paraId="595CAC42" w14:textId="77777777" w:rsidR="001677FD" w:rsidRPr="005475B7" w:rsidRDefault="001677FD" w:rsidP="00552A8E">
            <w:pPr>
              <w:spacing w:line="254" w:lineRule="atLeast"/>
              <w:rPr>
                <w:iCs/>
                <w:szCs w:val="24"/>
                <w:lang w:eastAsia="lt-LT"/>
              </w:rPr>
            </w:pPr>
          </w:p>
          <w:p w14:paraId="3A2DA4C1" w14:textId="77777777" w:rsidR="001677FD" w:rsidRPr="005475B7" w:rsidRDefault="001677FD" w:rsidP="00552A8E">
            <w:pPr>
              <w:spacing w:line="254" w:lineRule="atLeast"/>
              <w:rPr>
                <w:iCs/>
                <w:szCs w:val="24"/>
                <w:lang w:eastAsia="lt-LT"/>
              </w:rPr>
            </w:pPr>
          </w:p>
          <w:p w14:paraId="6904319F" w14:textId="77777777" w:rsidR="001677FD" w:rsidRPr="005475B7" w:rsidRDefault="001677FD" w:rsidP="00552A8E">
            <w:pPr>
              <w:spacing w:line="254" w:lineRule="atLeast"/>
              <w:rPr>
                <w:iCs/>
                <w:szCs w:val="24"/>
                <w:lang w:eastAsia="lt-LT"/>
              </w:rPr>
            </w:pPr>
          </w:p>
          <w:p w14:paraId="061D664B" w14:textId="77777777" w:rsidR="001677FD" w:rsidRPr="005475B7" w:rsidRDefault="001677FD" w:rsidP="00552A8E">
            <w:pPr>
              <w:spacing w:line="254" w:lineRule="atLeast"/>
              <w:rPr>
                <w:iCs/>
                <w:szCs w:val="24"/>
                <w:lang w:eastAsia="lt-LT"/>
              </w:rPr>
            </w:pPr>
          </w:p>
          <w:p w14:paraId="1987EBC8" w14:textId="77777777" w:rsidR="001677FD" w:rsidRPr="005475B7" w:rsidRDefault="001677FD" w:rsidP="00552A8E">
            <w:pPr>
              <w:spacing w:line="254" w:lineRule="atLeast"/>
              <w:rPr>
                <w:iCs/>
                <w:szCs w:val="24"/>
                <w:lang w:eastAsia="lt-LT"/>
              </w:rPr>
            </w:pPr>
          </w:p>
          <w:p w14:paraId="0A39930B" w14:textId="77777777" w:rsidR="001677FD" w:rsidRPr="005475B7" w:rsidRDefault="001677FD" w:rsidP="00552A8E">
            <w:pPr>
              <w:spacing w:line="254" w:lineRule="atLeast"/>
              <w:rPr>
                <w:iCs/>
                <w:szCs w:val="24"/>
                <w:lang w:eastAsia="lt-LT"/>
              </w:rPr>
            </w:pPr>
          </w:p>
          <w:p w14:paraId="44B445BC" w14:textId="77777777" w:rsidR="001677FD" w:rsidRPr="005475B7" w:rsidRDefault="001677FD" w:rsidP="00552A8E">
            <w:pPr>
              <w:spacing w:line="254" w:lineRule="atLeast"/>
              <w:rPr>
                <w:iCs/>
                <w:szCs w:val="24"/>
                <w:lang w:eastAsia="lt-LT"/>
              </w:rPr>
            </w:pPr>
          </w:p>
          <w:p w14:paraId="1380A994" w14:textId="77777777" w:rsidR="001677FD" w:rsidRPr="005475B7" w:rsidRDefault="001677FD" w:rsidP="00552A8E">
            <w:pPr>
              <w:spacing w:line="254" w:lineRule="atLeast"/>
              <w:rPr>
                <w:iCs/>
                <w:szCs w:val="24"/>
                <w:lang w:eastAsia="lt-LT"/>
              </w:rPr>
            </w:pPr>
          </w:p>
          <w:p w14:paraId="0ABA6A20" w14:textId="77777777" w:rsidR="001677FD" w:rsidRPr="005475B7" w:rsidRDefault="001677FD" w:rsidP="00552A8E">
            <w:pPr>
              <w:spacing w:line="254" w:lineRule="atLeast"/>
              <w:rPr>
                <w:iCs/>
                <w:szCs w:val="24"/>
                <w:lang w:eastAsia="lt-LT"/>
              </w:rPr>
            </w:pPr>
          </w:p>
          <w:p w14:paraId="2DE4BD19" w14:textId="77777777" w:rsidR="001677FD" w:rsidRPr="005475B7" w:rsidRDefault="001677FD" w:rsidP="00552A8E">
            <w:pPr>
              <w:spacing w:line="254" w:lineRule="atLeast"/>
              <w:rPr>
                <w:iCs/>
                <w:szCs w:val="24"/>
                <w:lang w:eastAsia="lt-LT"/>
              </w:rPr>
            </w:pPr>
          </w:p>
          <w:p w14:paraId="51255533" w14:textId="77777777" w:rsidR="001677FD" w:rsidRPr="005475B7" w:rsidRDefault="001677FD" w:rsidP="00552A8E">
            <w:pPr>
              <w:spacing w:line="254" w:lineRule="atLeast"/>
              <w:rPr>
                <w:iCs/>
                <w:szCs w:val="24"/>
                <w:lang w:eastAsia="lt-LT"/>
              </w:rPr>
            </w:pPr>
          </w:p>
          <w:p w14:paraId="2F00976C" w14:textId="77777777" w:rsidR="001677FD" w:rsidRPr="005475B7" w:rsidRDefault="001677FD" w:rsidP="00552A8E">
            <w:pPr>
              <w:spacing w:line="254" w:lineRule="atLeast"/>
              <w:rPr>
                <w:iCs/>
                <w:szCs w:val="24"/>
                <w:lang w:eastAsia="lt-LT"/>
              </w:rPr>
            </w:pPr>
          </w:p>
          <w:p w14:paraId="432B86DA" w14:textId="77777777" w:rsidR="001677FD" w:rsidRPr="005475B7" w:rsidRDefault="001677FD" w:rsidP="00552A8E">
            <w:pPr>
              <w:spacing w:line="254" w:lineRule="atLeast"/>
              <w:rPr>
                <w:iCs/>
                <w:szCs w:val="24"/>
                <w:lang w:eastAsia="lt-LT"/>
              </w:rPr>
            </w:pPr>
          </w:p>
          <w:p w14:paraId="14A67AFF" w14:textId="77777777" w:rsidR="001677FD" w:rsidRPr="005475B7" w:rsidRDefault="001677FD" w:rsidP="00552A8E">
            <w:pPr>
              <w:spacing w:line="254" w:lineRule="atLeast"/>
              <w:rPr>
                <w:iCs/>
                <w:szCs w:val="24"/>
                <w:lang w:eastAsia="lt-LT"/>
              </w:rPr>
            </w:pPr>
          </w:p>
          <w:p w14:paraId="32FF5495" w14:textId="77777777" w:rsidR="001677FD" w:rsidRPr="005475B7" w:rsidRDefault="001677FD" w:rsidP="00552A8E">
            <w:pPr>
              <w:spacing w:line="254" w:lineRule="atLeast"/>
              <w:rPr>
                <w:iCs/>
                <w:szCs w:val="24"/>
                <w:lang w:eastAsia="lt-LT"/>
              </w:rPr>
            </w:pPr>
          </w:p>
          <w:p w14:paraId="677A84E2" w14:textId="77777777" w:rsidR="001677FD" w:rsidRPr="005475B7" w:rsidRDefault="001677FD" w:rsidP="00552A8E">
            <w:pPr>
              <w:spacing w:line="254" w:lineRule="atLeast"/>
              <w:rPr>
                <w:iCs/>
                <w:szCs w:val="24"/>
                <w:lang w:eastAsia="lt-LT"/>
              </w:rPr>
            </w:pPr>
          </w:p>
          <w:p w14:paraId="1D5FDB88" w14:textId="77777777" w:rsidR="001677FD" w:rsidRPr="005475B7" w:rsidRDefault="001677FD" w:rsidP="00552A8E">
            <w:pPr>
              <w:spacing w:line="254" w:lineRule="atLeast"/>
              <w:rPr>
                <w:iCs/>
                <w:szCs w:val="24"/>
                <w:lang w:eastAsia="lt-LT"/>
              </w:rPr>
            </w:pPr>
          </w:p>
          <w:p w14:paraId="186AAECB" w14:textId="77777777" w:rsidR="001677FD" w:rsidRPr="005475B7" w:rsidRDefault="001677FD" w:rsidP="00552A8E">
            <w:pPr>
              <w:spacing w:line="254" w:lineRule="atLeast"/>
              <w:rPr>
                <w:iCs/>
                <w:szCs w:val="24"/>
                <w:lang w:eastAsia="lt-LT"/>
              </w:rPr>
            </w:pPr>
          </w:p>
          <w:p w14:paraId="244C9DF2" w14:textId="77777777" w:rsidR="001677FD" w:rsidRPr="005475B7" w:rsidRDefault="001677FD" w:rsidP="00552A8E">
            <w:pPr>
              <w:spacing w:line="254" w:lineRule="atLeast"/>
              <w:rPr>
                <w:iCs/>
                <w:szCs w:val="24"/>
                <w:lang w:eastAsia="lt-LT"/>
              </w:rPr>
            </w:pPr>
          </w:p>
          <w:p w14:paraId="77AD7F4F" w14:textId="77777777" w:rsidR="001677FD" w:rsidRPr="005475B7" w:rsidRDefault="001677FD" w:rsidP="00552A8E">
            <w:pPr>
              <w:spacing w:line="254" w:lineRule="atLeast"/>
              <w:rPr>
                <w:iCs/>
                <w:szCs w:val="24"/>
                <w:lang w:eastAsia="lt-LT"/>
              </w:rPr>
            </w:pPr>
          </w:p>
          <w:p w14:paraId="732876E6" w14:textId="77777777" w:rsidR="001677FD" w:rsidRPr="005475B7" w:rsidRDefault="001677FD" w:rsidP="00552A8E">
            <w:pPr>
              <w:spacing w:line="254" w:lineRule="atLeast"/>
              <w:rPr>
                <w:iCs/>
                <w:szCs w:val="24"/>
                <w:lang w:eastAsia="lt-LT"/>
              </w:rPr>
            </w:pPr>
          </w:p>
          <w:p w14:paraId="5A22EEBD" w14:textId="77777777" w:rsidR="001677FD" w:rsidRPr="005475B7" w:rsidRDefault="001677FD" w:rsidP="00552A8E">
            <w:pPr>
              <w:spacing w:line="254" w:lineRule="atLeast"/>
              <w:rPr>
                <w:iCs/>
                <w:szCs w:val="24"/>
                <w:lang w:eastAsia="lt-LT"/>
              </w:rPr>
            </w:pPr>
          </w:p>
          <w:p w14:paraId="37DF4D3D" w14:textId="77777777" w:rsidR="001677FD" w:rsidRPr="005475B7" w:rsidRDefault="001677FD" w:rsidP="00552A8E">
            <w:pPr>
              <w:spacing w:line="254" w:lineRule="atLeast"/>
              <w:rPr>
                <w:iCs/>
                <w:szCs w:val="24"/>
                <w:lang w:eastAsia="lt-LT"/>
              </w:rPr>
            </w:pPr>
          </w:p>
          <w:p w14:paraId="6454BC60" w14:textId="77777777" w:rsidR="001677FD" w:rsidRPr="005475B7" w:rsidRDefault="001677FD" w:rsidP="00552A8E">
            <w:pPr>
              <w:spacing w:line="254" w:lineRule="atLeast"/>
              <w:rPr>
                <w:iCs/>
                <w:szCs w:val="24"/>
                <w:lang w:eastAsia="lt-LT"/>
              </w:rPr>
            </w:pPr>
          </w:p>
          <w:p w14:paraId="1AE38827" w14:textId="77777777" w:rsidR="001677FD" w:rsidRPr="005475B7" w:rsidRDefault="001677FD" w:rsidP="00552A8E">
            <w:pPr>
              <w:spacing w:line="254" w:lineRule="atLeast"/>
              <w:rPr>
                <w:iCs/>
                <w:szCs w:val="24"/>
                <w:lang w:eastAsia="lt-LT"/>
              </w:rPr>
            </w:pPr>
          </w:p>
          <w:p w14:paraId="41F38E37" w14:textId="77777777" w:rsidR="001677FD" w:rsidRPr="005475B7" w:rsidRDefault="001677FD" w:rsidP="00552A8E">
            <w:pPr>
              <w:spacing w:line="254" w:lineRule="atLeast"/>
              <w:rPr>
                <w:iCs/>
                <w:szCs w:val="24"/>
                <w:lang w:eastAsia="lt-LT"/>
              </w:rPr>
            </w:pPr>
          </w:p>
          <w:p w14:paraId="1F3E8CB8" w14:textId="77777777" w:rsidR="001677FD" w:rsidRPr="005475B7" w:rsidRDefault="001677FD" w:rsidP="00552A8E">
            <w:pPr>
              <w:spacing w:line="254" w:lineRule="atLeast"/>
              <w:rPr>
                <w:iCs/>
                <w:szCs w:val="24"/>
                <w:lang w:eastAsia="lt-LT"/>
              </w:rPr>
            </w:pPr>
          </w:p>
          <w:p w14:paraId="1F879394" w14:textId="77777777" w:rsidR="001677FD" w:rsidRPr="005475B7" w:rsidRDefault="001677FD" w:rsidP="00552A8E">
            <w:pPr>
              <w:spacing w:line="254" w:lineRule="atLeast"/>
              <w:rPr>
                <w:iCs/>
                <w:szCs w:val="24"/>
                <w:lang w:eastAsia="lt-LT"/>
              </w:rPr>
            </w:pPr>
          </w:p>
          <w:p w14:paraId="2EFB0C54" w14:textId="77777777" w:rsidR="001677FD" w:rsidRPr="005475B7" w:rsidRDefault="001677FD" w:rsidP="00552A8E">
            <w:pPr>
              <w:spacing w:line="254" w:lineRule="atLeast"/>
              <w:rPr>
                <w:iCs/>
                <w:szCs w:val="24"/>
                <w:lang w:eastAsia="lt-LT"/>
              </w:rPr>
            </w:pPr>
          </w:p>
          <w:p w14:paraId="66896C67" w14:textId="77777777" w:rsidR="001677FD" w:rsidRPr="005475B7" w:rsidRDefault="001677FD" w:rsidP="00552A8E">
            <w:pPr>
              <w:spacing w:line="254" w:lineRule="atLeast"/>
              <w:rPr>
                <w:iCs/>
                <w:szCs w:val="24"/>
                <w:lang w:eastAsia="lt-LT"/>
              </w:rPr>
            </w:pPr>
          </w:p>
          <w:p w14:paraId="377245FC" w14:textId="77777777" w:rsidR="001677FD" w:rsidRPr="005475B7" w:rsidRDefault="001677FD" w:rsidP="00552A8E">
            <w:pPr>
              <w:spacing w:line="254" w:lineRule="atLeast"/>
              <w:rPr>
                <w:iCs/>
                <w:szCs w:val="24"/>
                <w:lang w:eastAsia="lt-LT"/>
              </w:rPr>
            </w:pPr>
          </w:p>
          <w:p w14:paraId="620E0B45" w14:textId="77777777" w:rsidR="001677FD" w:rsidRPr="005475B7" w:rsidRDefault="001677FD" w:rsidP="00552A8E">
            <w:pPr>
              <w:spacing w:line="254" w:lineRule="atLeast"/>
              <w:rPr>
                <w:iCs/>
                <w:szCs w:val="24"/>
                <w:lang w:eastAsia="lt-LT"/>
              </w:rPr>
            </w:pPr>
          </w:p>
          <w:p w14:paraId="781A7853" w14:textId="77777777" w:rsidR="001677FD" w:rsidRPr="005475B7" w:rsidRDefault="001677FD" w:rsidP="00552A8E">
            <w:pPr>
              <w:spacing w:line="254" w:lineRule="atLeast"/>
              <w:rPr>
                <w:iCs/>
                <w:szCs w:val="24"/>
                <w:lang w:eastAsia="lt-LT"/>
              </w:rPr>
            </w:pPr>
          </w:p>
          <w:p w14:paraId="17083773" w14:textId="77777777" w:rsidR="001677FD" w:rsidRPr="005475B7" w:rsidRDefault="001677FD" w:rsidP="00552A8E">
            <w:pPr>
              <w:spacing w:line="254" w:lineRule="atLeast"/>
              <w:rPr>
                <w:iCs/>
                <w:szCs w:val="24"/>
                <w:lang w:eastAsia="lt-LT"/>
              </w:rPr>
            </w:pPr>
          </w:p>
          <w:p w14:paraId="17365D80" w14:textId="77777777" w:rsidR="001677FD" w:rsidRPr="005475B7" w:rsidRDefault="001677FD" w:rsidP="00552A8E">
            <w:pPr>
              <w:spacing w:line="254" w:lineRule="atLeast"/>
              <w:rPr>
                <w:iCs/>
                <w:szCs w:val="24"/>
                <w:lang w:eastAsia="lt-LT"/>
              </w:rPr>
            </w:pPr>
          </w:p>
          <w:p w14:paraId="73B285E4" w14:textId="77777777" w:rsidR="001677FD" w:rsidRPr="005475B7" w:rsidRDefault="001677FD" w:rsidP="00552A8E">
            <w:pPr>
              <w:spacing w:line="254" w:lineRule="atLeast"/>
              <w:rPr>
                <w:iCs/>
                <w:szCs w:val="24"/>
                <w:lang w:eastAsia="lt-LT"/>
              </w:rPr>
            </w:pPr>
          </w:p>
          <w:p w14:paraId="578F8BDD" w14:textId="77777777" w:rsidR="001677FD" w:rsidRPr="005475B7" w:rsidRDefault="001677FD" w:rsidP="00552A8E">
            <w:pPr>
              <w:spacing w:line="254" w:lineRule="atLeast"/>
              <w:rPr>
                <w:iCs/>
                <w:szCs w:val="24"/>
                <w:lang w:eastAsia="lt-LT"/>
              </w:rPr>
            </w:pPr>
          </w:p>
          <w:p w14:paraId="3FAACCF9" w14:textId="77777777" w:rsidR="001677FD" w:rsidRPr="005475B7" w:rsidRDefault="001677FD" w:rsidP="00552A8E">
            <w:pPr>
              <w:spacing w:line="254" w:lineRule="atLeast"/>
              <w:rPr>
                <w:iCs/>
                <w:szCs w:val="24"/>
                <w:lang w:eastAsia="lt-LT"/>
              </w:rPr>
            </w:pPr>
          </w:p>
          <w:p w14:paraId="38468327" w14:textId="77777777" w:rsidR="001677FD" w:rsidRPr="005475B7" w:rsidRDefault="001677FD" w:rsidP="00552A8E">
            <w:pPr>
              <w:spacing w:line="254" w:lineRule="atLeast"/>
              <w:rPr>
                <w:iCs/>
                <w:szCs w:val="24"/>
                <w:lang w:eastAsia="lt-LT"/>
              </w:rPr>
            </w:pPr>
          </w:p>
          <w:p w14:paraId="2F591C46" w14:textId="77777777" w:rsidR="001677FD" w:rsidRPr="005475B7" w:rsidRDefault="001677FD" w:rsidP="00552A8E">
            <w:pPr>
              <w:spacing w:line="254" w:lineRule="atLeast"/>
              <w:rPr>
                <w:iCs/>
                <w:szCs w:val="24"/>
                <w:lang w:eastAsia="lt-LT"/>
              </w:rPr>
            </w:pPr>
          </w:p>
          <w:p w14:paraId="3FB51290" w14:textId="77777777" w:rsidR="001677FD" w:rsidRPr="005475B7" w:rsidRDefault="001677FD" w:rsidP="00552A8E">
            <w:pPr>
              <w:spacing w:line="254" w:lineRule="atLeast"/>
              <w:rPr>
                <w:iCs/>
                <w:szCs w:val="24"/>
                <w:lang w:eastAsia="lt-LT"/>
              </w:rPr>
            </w:pPr>
          </w:p>
          <w:p w14:paraId="358B9443" w14:textId="77777777" w:rsidR="001677FD" w:rsidRPr="005475B7" w:rsidRDefault="001677FD" w:rsidP="00552A8E">
            <w:pPr>
              <w:spacing w:line="254" w:lineRule="atLeast"/>
              <w:rPr>
                <w:iCs/>
                <w:szCs w:val="24"/>
                <w:lang w:eastAsia="lt-LT"/>
              </w:rPr>
            </w:pPr>
          </w:p>
          <w:p w14:paraId="596B71A7" w14:textId="77777777" w:rsidR="001677FD" w:rsidRPr="005475B7" w:rsidRDefault="001677FD" w:rsidP="00552A8E">
            <w:pPr>
              <w:spacing w:line="254" w:lineRule="atLeast"/>
              <w:rPr>
                <w:iCs/>
                <w:szCs w:val="24"/>
                <w:lang w:eastAsia="lt-LT"/>
              </w:rPr>
            </w:pPr>
          </w:p>
          <w:p w14:paraId="6DE2C649" w14:textId="77777777" w:rsidR="001677FD" w:rsidRPr="005475B7" w:rsidRDefault="001677FD" w:rsidP="00552A8E">
            <w:pPr>
              <w:spacing w:line="254" w:lineRule="atLeast"/>
              <w:rPr>
                <w:iCs/>
                <w:szCs w:val="24"/>
                <w:lang w:eastAsia="lt-LT"/>
              </w:rPr>
            </w:pPr>
          </w:p>
          <w:p w14:paraId="69BF7EAE" w14:textId="77777777" w:rsidR="001677FD" w:rsidRPr="005475B7" w:rsidRDefault="001677FD" w:rsidP="00552A8E">
            <w:pPr>
              <w:spacing w:line="254" w:lineRule="atLeast"/>
              <w:rPr>
                <w:iCs/>
                <w:szCs w:val="24"/>
                <w:lang w:eastAsia="lt-LT"/>
              </w:rPr>
            </w:pPr>
          </w:p>
          <w:p w14:paraId="2A50596B" w14:textId="77777777" w:rsidR="001677FD" w:rsidRPr="005475B7" w:rsidRDefault="001677FD" w:rsidP="00552A8E">
            <w:pPr>
              <w:spacing w:line="254" w:lineRule="atLeast"/>
              <w:rPr>
                <w:iCs/>
                <w:szCs w:val="24"/>
                <w:lang w:eastAsia="lt-LT"/>
              </w:rPr>
            </w:pPr>
          </w:p>
          <w:p w14:paraId="30534EE9" w14:textId="77777777" w:rsidR="001677FD" w:rsidRPr="005475B7" w:rsidRDefault="001677FD" w:rsidP="00552A8E">
            <w:pPr>
              <w:spacing w:line="254" w:lineRule="atLeast"/>
              <w:rPr>
                <w:iCs/>
                <w:szCs w:val="24"/>
                <w:lang w:eastAsia="lt-LT"/>
              </w:rPr>
            </w:pPr>
          </w:p>
          <w:p w14:paraId="3536E83D" w14:textId="77777777" w:rsidR="001677FD" w:rsidRPr="005475B7" w:rsidRDefault="001677FD" w:rsidP="00552A8E">
            <w:pPr>
              <w:spacing w:line="254" w:lineRule="atLeast"/>
              <w:rPr>
                <w:iCs/>
                <w:szCs w:val="24"/>
                <w:lang w:eastAsia="lt-LT"/>
              </w:rPr>
            </w:pPr>
          </w:p>
          <w:p w14:paraId="1E7007B1" w14:textId="77777777" w:rsidR="001677FD" w:rsidRPr="005475B7" w:rsidRDefault="001677FD" w:rsidP="00552A8E">
            <w:pPr>
              <w:spacing w:line="254" w:lineRule="atLeast"/>
              <w:rPr>
                <w:iCs/>
                <w:szCs w:val="24"/>
                <w:lang w:eastAsia="lt-LT"/>
              </w:rPr>
            </w:pPr>
          </w:p>
          <w:p w14:paraId="22BB2D08" w14:textId="77777777" w:rsidR="001677FD" w:rsidRPr="005475B7" w:rsidRDefault="001677FD" w:rsidP="00552A8E">
            <w:pPr>
              <w:spacing w:line="254" w:lineRule="atLeast"/>
              <w:rPr>
                <w:iCs/>
                <w:szCs w:val="24"/>
                <w:lang w:eastAsia="lt-LT"/>
              </w:rPr>
            </w:pPr>
          </w:p>
          <w:p w14:paraId="09588ECF" w14:textId="77777777" w:rsidR="001677FD" w:rsidRPr="005475B7" w:rsidRDefault="001677FD" w:rsidP="00552A8E">
            <w:pPr>
              <w:spacing w:line="254" w:lineRule="atLeast"/>
              <w:rPr>
                <w:iCs/>
                <w:szCs w:val="24"/>
                <w:lang w:eastAsia="lt-LT"/>
              </w:rPr>
            </w:pPr>
          </w:p>
          <w:p w14:paraId="219C212B" w14:textId="77777777" w:rsidR="001677FD" w:rsidRPr="005475B7" w:rsidRDefault="001677FD" w:rsidP="00552A8E">
            <w:pPr>
              <w:spacing w:line="254" w:lineRule="atLeast"/>
              <w:rPr>
                <w:iCs/>
                <w:szCs w:val="24"/>
                <w:lang w:eastAsia="lt-LT"/>
              </w:rPr>
            </w:pPr>
          </w:p>
          <w:p w14:paraId="13D58862" w14:textId="77777777" w:rsidR="001677FD" w:rsidRPr="005475B7" w:rsidRDefault="001677FD" w:rsidP="00552A8E">
            <w:pPr>
              <w:spacing w:line="254" w:lineRule="atLeast"/>
              <w:rPr>
                <w:iCs/>
                <w:szCs w:val="24"/>
                <w:lang w:eastAsia="lt-LT"/>
              </w:rPr>
            </w:pPr>
          </w:p>
          <w:p w14:paraId="387EE501" w14:textId="77777777" w:rsidR="001677FD" w:rsidRPr="005475B7" w:rsidRDefault="001677FD" w:rsidP="00552A8E">
            <w:pPr>
              <w:spacing w:line="254" w:lineRule="atLeast"/>
              <w:rPr>
                <w:iCs/>
                <w:szCs w:val="24"/>
                <w:lang w:eastAsia="lt-LT"/>
              </w:rPr>
            </w:pPr>
          </w:p>
          <w:p w14:paraId="3E9DED50" w14:textId="77777777" w:rsidR="001677FD" w:rsidRPr="005475B7" w:rsidRDefault="001677FD" w:rsidP="00552A8E">
            <w:pPr>
              <w:spacing w:line="254" w:lineRule="atLeast"/>
              <w:rPr>
                <w:iCs/>
                <w:szCs w:val="24"/>
                <w:lang w:eastAsia="lt-LT"/>
              </w:rPr>
            </w:pPr>
          </w:p>
          <w:p w14:paraId="377E47C4" w14:textId="77777777" w:rsidR="001677FD" w:rsidRPr="005475B7" w:rsidRDefault="001677FD" w:rsidP="00552A8E">
            <w:pPr>
              <w:spacing w:line="254" w:lineRule="atLeast"/>
              <w:rPr>
                <w:iCs/>
                <w:szCs w:val="24"/>
                <w:lang w:eastAsia="lt-LT"/>
              </w:rPr>
            </w:pPr>
          </w:p>
          <w:p w14:paraId="7F4FDAFF" w14:textId="77777777" w:rsidR="001677FD" w:rsidRPr="005475B7" w:rsidRDefault="001677FD" w:rsidP="00552A8E">
            <w:pPr>
              <w:spacing w:line="254" w:lineRule="atLeast"/>
              <w:rPr>
                <w:iCs/>
                <w:szCs w:val="24"/>
                <w:lang w:eastAsia="lt-LT"/>
              </w:rPr>
            </w:pPr>
          </w:p>
          <w:p w14:paraId="2830549B" w14:textId="77777777" w:rsidR="001677FD" w:rsidRPr="005475B7" w:rsidRDefault="001677FD" w:rsidP="00552A8E">
            <w:pPr>
              <w:spacing w:line="254" w:lineRule="atLeast"/>
              <w:rPr>
                <w:iCs/>
                <w:szCs w:val="24"/>
                <w:lang w:eastAsia="lt-LT"/>
              </w:rPr>
            </w:pPr>
          </w:p>
          <w:p w14:paraId="3A131BDD" w14:textId="77777777" w:rsidR="001677FD" w:rsidRPr="005475B7" w:rsidRDefault="001677FD" w:rsidP="00552A8E">
            <w:pPr>
              <w:spacing w:line="254" w:lineRule="atLeast"/>
              <w:rPr>
                <w:iCs/>
                <w:szCs w:val="24"/>
                <w:lang w:eastAsia="lt-LT"/>
              </w:rPr>
            </w:pPr>
          </w:p>
          <w:p w14:paraId="284CF3BC" w14:textId="77777777" w:rsidR="001677FD" w:rsidRPr="005475B7" w:rsidRDefault="001677FD" w:rsidP="00552A8E">
            <w:pPr>
              <w:spacing w:line="254" w:lineRule="atLeast"/>
              <w:rPr>
                <w:iCs/>
                <w:szCs w:val="24"/>
                <w:lang w:eastAsia="lt-LT"/>
              </w:rPr>
            </w:pPr>
          </w:p>
          <w:p w14:paraId="5027EF77" w14:textId="77777777" w:rsidR="001677FD" w:rsidRPr="005475B7" w:rsidRDefault="001677FD" w:rsidP="00552A8E">
            <w:pPr>
              <w:spacing w:line="254" w:lineRule="atLeast"/>
              <w:rPr>
                <w:iCs/>
                <w:szCs w:val="24"/>
                <w:lang w:eastAsia="lt-LT"/>
              </w:rPr>
            </w:pPr>
          </w:p>
          <w:p w14:paraId="3F335BC1" w14:textId="77777777" w:rsidR="001677FD" w:rsidRPr="005475B7" w:rsidRDefault="001677FD" w:rsidP="00552A8E">
            <w:pPr>
              <w:spacing w:line="254" w:lineRule="atLeast"/>
              <w:rPr>
                <w:iCs/>
                <w:szCs w:val="24"/>
                <w:lang w:eastAsia="lt-LT"/>
              </w:rPr>
            </w:pPr>
          </w:p>
          <w:p w14:paraId="1ACFC9CF" w14:textId="77777777" w:rsidR="001677FD" w:rsidRPr="005475B7" w:rsidRDefault="001677FD" w:rsidP="00552A8E">
            <w:pPr>
              <w:spacing w:line="254" w:lineRule="atLeast"/>
              <w:rPr>
                <w:iCs/>
                <w:szCs w:val="24"/>
                <w:lang w:eastAsia="lt-LT"/>
              </w:rPr>
            </w:pPr>
          </w:p>
          <w:p w14:paraId="623E8EE4" w14:textId="77777777" w:rsidR="001677FD" w:rsidRPr="005475B7" w:rsidRDefault="001677FD" w:rsidP="00552A8E">
            <w:pPr>
              <w:spacing w:line="254" w:lineRule="atLeast"/>
              <w:rPr>
                <w:iCs/>
                <w:szCs w:val="24"/>
                <w:lang w:eastAsia="lt-LT"/>
              </w:rPr>
            </w:pPr>
          </w:p>
          <w:p w14:paraId="3A6A3C6C" w14:textId="77777777" w:rsidR="001677FD" w:rsidRPr="005475B7" w:rsidRDefault="001677FD" w:rsidP="00552A8E">
            <w:pPr>
              <w:spacing w:line="254" w:lineRule="atLeast"/>
              <w:rPr>
                <w:iCs/>
                <w:szCs w:val="24"/>
                <w:lang w:eastAsia="lt-LT"/>
              </w:rPr>
            </w:pPr>
          </w:p>
          <w:p w14:paraId="52E0B47F" w14:textId="77777777" w:rsidR="001677FD" w:rsidRPr="005475B7" w:rsidRDefault="001677FD" w:rsidP="00552A8E">
            <w:pPr>
              <w:spacing w:line="254" w:lineRule="atLeast"/>
              <w:rPr>
                <w:iCs/>
                <w:szCs w:val="24"/>
                <w:lang w:eastAsia="lt-LT"/>
              </w:rPr>
            </w:pPr>
          </w:p>
          <w:p w14:paraId="76CB9EFA" w14:textId="77777777" w:rsidR="001677FD" w:rsidRPr="005475B7" w:rsidRDefault="001677FD" w:rsidP="00552A8E">
            <w:pPr>
              <w:spacing w:line="254" w:lineRule="atLeast"/>
              <w:rPr>
                <w:iCs/>
                <w:szCs w:val="24"/>
                <w:lang w:eastAsia="lt-LT"/>
              </w:rPr>
            </w:pPr>
          </w:p>
          <w:p w14:paraId="75612332" w14:textId="77777777" w:rsidR="001677FD" w:rsidRPr="005475B7" w:rsidRDefault="001677FD" w:rsidP="00552A8E">
            <w:pPr>
              <w:spacing w:line="254" w:lineRule="atLeast"/>
              <w:rPr>
                <w:iCs/>
                <w:szCs w:val="24"/>
                <w:lang w:eastAsia="lt-LT"/>
              </w:rPr>
            </w:pPr>
          </w:p>
          <w:p w14:paraId="7A649CFE" w14:textId="77777777" w:rsidR="001677FD" w:rsidRPr="005475B7" w:rsidRDefault="001677FD" w:rsidP="00552A8E">
            <w:pPr>
              <w:spacing w:line="254" w:lineRule="atLeast"/>
              <w:rPr>
                <w:iCs/>
                <w:szCs w:val="24"/>
                <w:lang w:eastAsia="lt-LT"/>
              </w:rPr>
            </w:pPr>
          </w:p>
          <w:p w14:paraId="56DCF321" w14:textId="77777777" w:rsidR="001677FD" w:rsidRPr="005475B7" w:rsidRDefault="001677FD" w:rsidP="00552A8E">
            <w:pPr>
              <w:spacing w:line="254" w:lineRule="atLeast"/>
              <w:rPr>
                <w:iCs/>
                <w:szCs w:val="24"/>
                <w:lang w:eastAsia="lt-LT"/>
              </w:rPr>
            </w:pPr>
          </w:p>
          <w:p w14:paraId="37E02709" w14:textId="77777777" w:rsidR="001677FD" w:rsidRPr="005475B7" w:rsidRDefault="001677FD" w:rsidP="00552A8E">
            <w:pPr>
              <w:spacing w:line="254" w:lineRule="atLeast"/>
              <w:rPr>
                <w:iCs/>
                <w:szCs w:val="24"/>
                <w:lang w:eastAsia="lt-LT"/>
              </w:rPr>
            </w:pPr>
          </w:p>
          <w:p w14:paraId="7F502CF2" w14:textId="77777777" w:rsidR="001677FD" w:rsidRPr="005475B7" w:rsidRDefault="001677FD" w:rsidP="00552A8E">
            <w:pPr>
              <w:spacing w:line="254" w:lineRule="atLeast"/>
              <w:rPr>
                <w:iCs/>
                <w:szCs w:val="24"/>
                <w:lang w:eastAsia="lt-LT"/>
              </w:rPr>
            </w:pPr>
          </w:p>
          <w:p w14:paraId="43FF6D5B" w14:textId="77777777" w:rsidR="001677FD" w:rsidRPr="005475B7" w:rsidRDefault="001677FD" w:rsidP="00552A8E">
            <w:pPr>
              <w:spacing w:line="254" w:lineRule="atLeast"/>
              <w:rPr>
                <w:iCs/>
                <w:szCs w:val="24"/>
                <w:lang w:eastAsia="lt-LT"/>
              </w:rPr>
            </w:pPr>
          </w:p>
          <w:p w14:paraId="2C55C910" w14:textId="77777777" w:rsidR="001677FD" w:rsidRPr="005475B7" w:rsidRDefault="001677FD" w:rsidP="00552A8E">
            <w:pPr>
              <w:spacing w:line="254" w:lineRule="atLeast"/>
              <w:rPr>
                <w:iCs/>
                <w:szCs w:val="24"/>
                <w:lang w:eastAsia="lt-LT"/>
              </w:rPr>
            </w:pPr>
          </w:p>
          <w:p w14:paraId="4EE92AEB" w14:textId="77777777" w:rsidR="001677FD" w:rsidRPr="005475B7" w:rsidRDefault="001677FD" w:rsidP="00552A8E">
            <w:pPr>
              <w:spacing w:line="254" w:lineRule="atLeast"/>
              <w:rPr>
                <w:iCs/>
                <w:szCs w:val="24"/>
                <w:lang w:eastAsia="lt-LT"/>
              </w:rPr>
            </w:pPr>
          </w:p>
          <w:p w14:paraId="0C0B5CF7" w14:textId="77777777" w:rsidR="001677FD" w:rsidRPr="005475B7" w:rsidRDefault="001677FD" w:rsidP="00552A8E">
            <w:pPr>
              <w:spacing w:line="254" w:lineRule="atLeast"/>
              <w:rPr>
                <w:iCs/>
                <w:szCs w:val="24"/>
                <w:lang w:eastAsia="lt-LT"/>
              </w:rPr>
            </w:pPr>
          </w:p>
          <w:p w14:paraId="5C1C57C8" w14:textId="77777777" w:rsidR="001677FD" w:rsidRPr="005475B7" w:rsidRDefault="001677FD" w:rsidP="00552A8E">
            <w:pPr>
              <w:spacing w:line="254" w:lineRule="atLeast"/>
              <w:rPr>
                <w:iCs/>
                <w:szCs w:val="24"/>
                <w:lang w:eastAsia="lt-LT"/>
              </w:rPr>
            </w:pPr>
          </w:p>
          <w:p w14:paraId="7FF30929" w14:textId="77777777" w:rsidR="001677FD" w:rsidRPr="005475B7" w:rsidRDefault="001677FD" w:rsidP="00552A8E">
            <w:pPr>
              <w:spacing w:line="254" w:lineRule="atLeast"/>
              <w:rPr>
                <w:iCs/>
                <w:szCs w:val="24"/>
                <w:lang w:eastAsia="lt-LT"/>
              </w:rPr>
            </w:pPr>
          </w:p>
          <w:p w14:paraId="65447872" w14:textId="77777777" w:rsidR="001677FD" w:rsidRPr="005475B7" w:rsidRDefault="001677FD" w:rsidP="00552A8E">
            <w:pPr>
              <w:spacing w:line="254" w:lineRule="atLeast"/>
              <w:rPr>
                <w:iCs/>
                <w:szCs w:val="24"/>
                <w:lang w:eastAsia="lt-LT"/>
              </w:rPr>
            </w:pPr>
          </w:p>
          <w:p w14:paraId="7F432957" w14:textId="77777777" w:rsidR="001677FD" w:rsidRPr="005475B7" w:rsidRDefault="001677FD" w:rsidP="00552A8E">
            <w:pPr>
              <w:spacing w:line="254" w:lineRule="atLeast"/>
              <w:rPr>
                <w:iCs/>
                <w:szCs w:val="24"/>
                <w:lang w:eastAsia="lt-LT"/>
              </w:rPr>
            </w:pPr>
          </w:p>
          <w:p w14:paraId="687BB26E" w14:textId="77777777" w:rsidR="001677FD" w:rsidRPr="005475B7" w:rsidRDefault="001677FD" w:rsidP="00552A8E">
            <w:pPr>
              <w:spacing w:line="254" w:lineRule="atLeast"/>
              <w:rPr>
                <w:iCs/>
                <w:szCs w:val="24"/>
                <w:lang w:eastAsia="lt-LT"/>
              </w:rPr>
            </w:pPr>
          </w:p>
          <w:p w14:paraId="7C7824EC" w14:textId="77777777" w:rsidR="001677FD" w:rsidRPr="005475B7" w:rsidRDefault="001677FD" w:rsidP="00552A8E">
            <w:pPr>
              <w:spacing w:line="254" w:lineRule="atLeast"/>
              <w:rPr>
                <w:iCs/>
                <w:szCs w:val="24"/>
                <w:lang w:eastAsia="lt-LT"/>
              </w:rPr>
            </w:pPr>
          </w:p>
          <w:p w14:paraId="7011B19B" w14:textId="77777777" w:rsidR="001677FD" w:rsidRPr="005475B7" w:rsidRDefault="001677FD" w:rsidP="00552A8E">
            <w:pPr>
              <w:spacing w:line="254" w:lineRule="atLeast"/>
              <w:rPr>
                <w:iCs/>
                <w:szCs w:val="24"/>
                <w:lang w:eastAsia="lt-LT"/>
              </w:rPr>
            </w:pPr>
          </w:p>
          <w:p w14:paraId="755F53C9" w14:textId="77777777" w:rsidR="001677FD" w:rsidRPr="005475B7" w:rsidRDefault="001677FD" w:rsidP="00552A8E">
            <w:pPr>
              <w:spacing w:line="254" w:lineRule="atLeast"/>
              <w:rPr>
                <w:iCs/>
                <w:szCs w:val="24"/>
                <w:lang w:eastAsia="lt-LT"/>
              </w:rPr>
            </w:pPr>
          </w:p>
          <w:p w14:paraId="51627987" w14:textId="77777777" w:rsidR="001677FD" w:rsidRPr="005475B7" w:rsidRDefault="001677FD" w:rsidP="00552A8E">
            <w:pPr>
              <w:spacing w:line="254" w:lineRule="atLeast"/>
              <w:rPr>
                <w:iCs/>
                <w:szCs w:val="24"/>
                <w:lang w:eastAsia="lt-LT"/>
              </w:rPr>
            </w:pPr>
          </w:p>
          <w:p w14:paraId="416082CC" w14:textId="77777777" w:rsidR="001677FD" w:rsidRPr="005475B7" w:rsidRDefault="001677FD" w:rsidP="00552A8E">
            <w:pPr>
              <w:spacing w:line="254" w:lineRule="atLeast"/>
              <w:rPr>
                <w:iCs/>
                <w:szCs w:val="24"/>
                <w:lang w:eastAsia="lt-LT"/>
              </w:rPr>
            </w:pPr>
          </w:p>
          <w:p w14:paraId="7EEC8932" w14:textId="77777777" w:rsidR="001677FD" w:rsidRPr="005475B7" w:rsidRDefault="001677FD" w:rsidP="00552A8E">
            <w:pPr>
              <w:spacing w:line="254" w:lineRule="atLeast"/>
              <w:rPr>
                <w:iCs/>
                <w:szCs w:val="24"/>
                <w:lang w:eastAsia="lt-LT"/>
              </w:rPr>
            </w:pPr>
          </w:p>
          <w:p w14:paraId="2C4D61C9" w14:textId="77777777" w:rsidR="001677FD" w:rsidRPr="005475B7" w:rsidRDefault="001677FD" w:rsidP="00552A8E">
            <w:pPr>
              <w:spacing w:line="254" w:lineRule="atLeast"/>
              <w:rPr>
                <w:iCs/>
                <w:szCs w:val="24"/>
                <w:lang w:eastAsia="lt-LT"/>
              </w:rPr>
            </w:pPr>
          </w:p>
          <w:p w14:paraId="5E457108" w14:textId="77777777" w:rsidR="009E11CB" w:rsidRPr="005475B7" w:rsidRDefault="009E11CB" w:rsidP="00552A8E">
            <w:pPr>
              <w:spacing w:line="254" w:lineRule="atLeast"/>
              <w:rPr>
                <w:iCs/>
                <w:szCs w:val="24"/>
                <w:lang w:eastAsia="lt-LT"/>
              </w:rPr>
            </w:pPr>
          </w:p>
          <w:p w14:paraId="21F2387E" w14:textId="77777777" w:rsidR="009E11CB" w:rsidRPr="005475B7" w:rsidRDefault="009E11CB" w:rsidP="00552A8E">
            <w:pPr>
              <w:spacing w:line="254" w:lineRule="atLeast"/>
              <w:rPr>
                <w:iCs/>
                <w:szCs w:val="24"/>
                <w:lang w:eastAsia="lt-LT"/>
              </w:rPr>
            </w:pPr>
          </w:p>
          <w:p w14:paraId="25D44786" w14:textId="77777777" w:rsidR="002D1494" w:rsidRPr="005475B7" w:rsidRDefault="002D1494" w:rsidP="00552A8E">
            <w:pPr>
              <w:spacing w:line="254" w:lineRule="atLeast"/>
              <w:rPr>
                <w:iCs/>
                <w:szCs w:val="24"/>
                <w:lang w:eastAsia="lt-LT"/>
              </w:rPr>
            </w:pPr>
          </w:p>
          <w:p w14:paraId="6695C7D7" w14:textId="77777777" w:rsidR="002D1494" w:rsidRPr="00094722" w:rsidRDefault="002D1494" w:rsidP="00552A8E">
            <w:pPr>
              <w:spacing w:line="254" w:lineRule="atLeast"/>
              <w:rPr>
                <w:iCs/>
                <w:szCs w:val="24"/>
                <w:lang w:eastAsia="lt-LT"/>
              </w:rPr>
            </w:pPr>
          </w:p>
          <w:p w14:paraId="6A896705" w14:textId="77777777" w:rsidR="009E11CB" w:rsidRPr="00094722" w:rsidRDefault="009E11CB" w:rsidP="00552A8E">
            <w:pPr>
              <w:spacing w:line="254" w:lineRule="atLeast"/>
              <w:rPr>
                <w:iCs/>
                <w:szCs w:val="24"/>
                <w:lang w:eastAsia="lt-LT"/>
              </w:rPr>
            </w:pPr>
          </w:p>
          <w:p w14:paraId="02701085" w14:textId="77777777" w:rsidR="00094722" w:rsidRPr="00094722" w:rsidRDefault="00094722" w:rsidP="00552A8E">
            <w:pPr>
              <w:spacing w:line="254" w:lineRule="atLeast"/>
              <w:rPr>
                <w:iCs/>
                <w:szCs w:val="24"/>
                <w:lang w:eastAsia="lt-LT"/>
              </w:rPr>
            </w:pPr>
          </w:p>
          <w:p w14:paraId="136F7EDD" w14:textId="77777777" w:rsidR="0050421B" w:rsidRPr="005475B7" w:rsidRDefault="0050421B" w:rsidP="00552A8E">
            <w:pPr>
              <w:spacing w:line="254" w:lineRule="atLeast"/>
              <w:rPr>
                <w:iCs/>
                <w:szCs w:val="24"/>
                <w:lang w:eastAsia="lt-LT"/>
              </w:rPr>
            </w:pPr>
          </w:p>
          <w:p w14:paraId="602E7330" w14:textId="5585215C" w:rsidR="001677FD" w:rsidRPr="005475B7" w:rsidRDefault="001677FD" w:rsidP="00552A8E">
            <w:pPr>
              <w:spacing w:line="254" w:lineRule="atLeast"/>
              <w:rPr>
                <w:iCs/>
                <w:szCs w:val="24"/>
                <w:lang w:eastAsia="lt-LT"/>
              </w:rPr>
            </w:pPr>
            <w:r w:rsidRPr="005475B7">
              <w:rPr>
                <w:iCs/>
                <w:szCs w:val="24"/>
                <w:lang w:eastAsia="lt-LT"/>
              </w:rPr>
              <w:t xml:space="preserve">3.1. Kurti estetiškai patrauklias, </w:t>
            </w:r>
            <w:r w:rsidRPr="005475B7">
              <w:rPr>
                <w:iCs/>
                <w:szCs w:val="24"/>
                <w:lang w:eastAsia="lt-LT"/>
              </w:rPr>
              <w:lastRenderedPageBreak/>
              <w:t>saugias ir modernias aplinkas (veiklos sritis – ugdymo(si) aplinka)</w:t>
            </w:r>
          </w:p>
          <w:p w14:paraId="0746E0A2" w14:textId="77777777" w:rsidR="001677FD" w:rsidRPr="005475B7" w:rsidRDefault="001677FD" w:rsidP="00552A8E">
            <w:pPr>
              <w:spacing w:line="254" w:lineRule="atLeast"/>
              <w:rPr>
                <w:iCs/>
                <w:szCs w:val="24"/>
                <w:lang w:eastAsia="lt-LT"/>
              </w:rPr>
            </w:pPr>
          </w:p>
          <w:p w14:paraId="1E6ADD09" w14:textId="77777777" w:rsidR="001677FD" w:rsidRPr="005475B7" w:rsidRDefault="001677FD" w:rsidP="00552A8E">
            <w:pPr>
              <w:spacing w:line="254" w:lineRule="atLeast"/>
              <w:rPr>
                <w:iCs/>
                <w:szCs w:val="24"/>
                <w:lang w:eastAsia="lt-LT"/>
              </w:rPr>
            </w:pPr>
          </w:p>
          <w:p w14:paraId="77DEA250" w14:textId="77777777" w:rsidR="00C67592" w:rsidRPr="005475B7" w:rsidRDefault="00C67592" w:rsidP="00552A8E">
            <w:pPr>
              <w:spacing w:line="254" w:lineRule="atLeast"/>
              <w:rPr>
                <w:iCs/>
                <w:szCs w:val="24"/>
                <w:lang w:eastAsia="lt-LT"/>
              </w:rPr>
            </w:pPr>
          </w:p>
          <w:p w14:paraId="7F0F60D4" w14:textId="77777777" w:rsidR="00C67592" w:rsidRPr="005475B7" w:rsidRDefault="00C67592" w:rsidP="00552A8E">
            <w:pPr>
              <w:spacing w:line="254" w:lineRule="atLeast"/>
              <w:rPr>
                <w:iCs/>
                <w:szCs w:val="24"/>
                <w:lang w:eastAsia="lt-LT"/>
              </w:rPr>
            </w:pPr>
          </w:p>
          <w:p w14:paraId="5AAEDC81" w14:textId="77777777" w:rsidR="00C67592" w:rsidRPr="005475B7" w:rsidRDefault="00C67592" w:rsidP="00552A8E">
            <w:pPr>
              <w:spacing w:line="254" w:lineRule="atLeast"/>
              <w:rPr>
                <w:iCs/>
                <w:szCs w:val="24"/>
                <w:lang w:eastAsia="lt-LT"/>
              </w:rPr>
            </w:pPr>
          </w:p>
          <w:p w14:paraId="2CD35805" w14:textId="77777777" w:rsidR="00C67592" w:rsidRDefault="00C67592" w:rsidP="00552A8E">
            <w:pPr>
              <w:spacing w:line="254" w:lineRule="atLeast"/>
              <w:rPr>
                <w:iCs/>
                <w:szCs w:val="24"/>
                <w:lang w:eastAsia="lt-LT"/>
              </w:rPr>
            </w:pPr>
          </w:p>
          <w:p w14:paraId="5FC9993D" w14:textId="77777777" w:rsidR="007A7EE5" w:rsidRPr="005475B7" w:rsidRDefault="007A7EE5" w:rsidP="00552A8E">
            <w:pPr>
              <w:spacing w:line="254" w:lineRule="atLeast"/>
              <w:rPr>
                <w:iCs/>
                <w:szCs w:val="24"/>
                <w:lang w:eastAsia="lt-LT"/>
              </w:rPr>
            </w:pPr>
          </w:p>
          <w:p w14:paraId="71741C94" w14:textId="77777777" w:rsidR="00B32883" w:rsidRPr="005475B7" w:rsidRDefault="00B32883" w:rsidP="00552A8E">
            <w:pPr>
              <w:spacing w:line="254" w:lineRule="atLeast"/>
              <w:rPr>
                <w:iCs/>
                <w:szCs w:val="24"/>
                <w:lang w:eastAsia="lt-LT"/>
              </w:rPr>
            </w:pPr>
          </w:p>
          <w:p w14:paraId="087747F7" w14:textId="77777777" w:rsidR="00094722" w:rsidRPr="005475B7" w:rsidRDefault="00094722" w:rsidP="00552A8E">
            <w:pPr>
              <w:spacing w:line="254" w:lineRule="atLeast"/>
              <w:rPr>
                <w:iCs/>
                <w:szCs w:val="24"/>
                <w:lang w:eastAsia="lt-LT"/>
              </w:rPr>
            </w:pPr>
          </w:p>
          <w:p w14:paraId="6ACFC8C4" w14:textId="291F19E9" w:rsidR="00C67592" w:rsidRPr="005475B7" w:rsidRDefault="00C67592" w:rsidP="00C67592">
            <w:pPr>
              <w:spacing w:line="254" w:lineRule="atLeast"/>
              <w:rPr>
                <w:iCs/>
                <w:szCs w:val="24"/>
                <w:lang w:eastAsia="lt-LT"/>
              </w:rPr>
            </w:pPr>
            <w:r w:rsidRPr="005475B7">
              <w:rPr>
                <w:iCs/>
                <w:szCs w:val="24"/>
                <w:lang w:eastAsia="lt-LT"/>
              </w:rPr>
              <w:t xml:space="preserve">4.1. Skatinti bendruomenės diskusiją apie ugdymo kokybę, siekiant vieningos kokybės sampratos </w:t>
            </w:r>
          </w:p>
          <w:p w14:paraId="6212097A" w14:textId="1891541A" w:rsidR="0018190F" w:rsidRPr="005475B7" w:rsidRDefault="00C67592" w:rsidP="00C67592">
            <w:pPr>
              <w:spacing w:line="254" w:lineRule="atLeast"/>
              <w:rPr>
                <w:iCs/>
                <w:szCs w:val="24"/>
                <w:lang w:eastAsia="lt-LT"/>
              </w:rPr>
            </w:pPr>
            <w:r w:rsidRPr="005475B7">
              <w:rPr>
                <w:iCs/>
                <w:szCs w:val="24"/>
                <w:lang w:eastAsia="lt-LT"/>
              </w:rPr>
              <w:t>(veiklos sritis – lyderystė ir vadyba)</w:t>
            </w:r>
            <w:r w:rsidR="003B6C3E" w:rsidRPr="005475B7">
              <w:rPr>
                <w:iCs/>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14:paraId="6860C91D" w14:textId="77777777" w:rsidR="002B634D" w:rsidRPr="005475B7" w:rsidRDefault="002B634D" w:rsidP="00A40C3F">
            <w:pPr>
              <w:spacing w:line="256" w:lineRule="auto"/>
              <w:rPr>
                <w:szCs w:val="24"/>
              </w:rPr>
            </w:pPr>
            <w:r w:rsidRPr="005475B7">
              <w:rPr>
                <w:szCs w:val="24"/>
              </w:rPr>
              <w:lastRenderedPageBreak/>
              <w:t xml:space="preserve">1.1.1. </w:t>
            </w:r>
            <w:r w:rsidR="00614FEE" w:rsidRPr="005475B7">
              <w:rPr>
                <w:szCs w:val="24"/>
              </w:rPr>
              <w:t>Pagerinti ikimokyklinio amžiaus vaikų pasiekimus.</w:t>
            </w:r>
          </w:p>
          <w:p w14:paraId="2DD60486" w14:textId="77777777" w:rsidR="005C42DC" w:rsidRPr="005475B7" w:rsidRDefault="005C42DC" w:rsidP="00A40C3F">
            <w:pPr>
              <w:spacing w:line="256" w:lineRule="auto"/>
              <w:rPr>
                <w:szCs w:val="24"/>
                <w:lang w:eastAsia="lt-LT"/>
              </w:rPr>
            </w:pPr>
          </w:p>
          <w:p w14:paraId="5165D123" w14:textId="77777777" w:rsidR="005C42DC" w:rsidRPr="005475B7" w:rsidRDefault="005C42DC" w:rsidP="00A40C3F">
            <w:pPr>
              <w:spacing w:line="256" w:lineRule="auto"/>
              <w:rPr>
                <w:szCs w:val="24"/>
                <w:lang w:eastAsia="lt-LT"/>
              </w:rPr>
            </w:pPr>
          </w:p>
          <w:p w14:paraId="24C1FBE8" w14:textId="77777777" w:rsidR="005C42DC" w:rsidRPr="005475B7" w:rsidRDefault="005C42DC" w:rsidP="00A40C3F">
            <w:pPr>
              <w:spacing w:line="256" w:lineRule="auto"/>
              <w:rPr>
                <w:szCs w:val="24"/>
                <w:lang w:eastAsia="lt-LT"/>
              </w:rPr>
            </w:pPr>
          </w:p>
          <w:p w14:paraId="5F0E0DE1" w14:textId="77777777" w:rsidR="005C42DC" w:rsidRPr="005475B7" w:rsidRDefault="005C42DC" w:rsidP="00A40C3F">
            <w:pPr>
              <w:spacing w:line="256" w:lineRule="auto"/>
              <w:rPr>
                <w:szCs w:val="24"/>
                <w:lang w:eastAsia="lt-LT"/>
              </w:rPr>
            </w:pPr>
          </w:p>
          <w:p w14:paraId="1BC16415" w14:textId="77777777" w:rsidR="005C42DC" w:rsidRPr="005475B7" w:rsidRDefault="005C42DC" w:rsidP="00A40C3F">
            <w:pPr>
              <w:spacing w:line="256" w:lineRule="auto"/>
              <w:rPr>
                <w:szCs w:val="24"/>
                <w:lang w:eastAsia="lt-LT"/>
              </w:rPr>
            </w:pPr>
          </w:p>
          <w:p w14:paraId="7B2C6E84" w14:textId="77777777" w:rsidR="005C42DC" w:rsidRPr="005475B7" w:rsidRDefault="005C42DC" w:rsidP="00A40C3F">
            <w:pPr>
              <w:spacing w:line="256" w:lineRule="auto"/>
              <w:rPr>
                <w:szCs w:val="24"/>
                <w:lang w:eastAsia="lt-LT"/>
              </w:rPr>
            </w:pPr>
          </w:p>
          <w:p w14:paraId="679603EE" w14:textId="77777777" w:rsidR="005C42DC" w:rsidRPr="005475B7" w:rsidRDefault="005C42DC" w:rsidP="00A40C3F">
            <w:pPr>
              <w:spacing w:line="256" w:lineRule="auto"/>
              <w:rPr>
                <w:szCs w:val="24"/>
                <w:lang w:eastAsia="lt-LT"/>
              </w:rPr>
            </w:pPr>
          </w:p>
          <w:p w14:paraId="04F300BF" w14:textId="77777777" w:rsidR="005C42DC" w:rsidRPr="005475B7" w:rsidRDefault="005C42DC" w:rsidP="00A40C3F">
            <w:pPr>
              <w:spacing w:line="256" w:lineRule="auto"/>
              <w:rPr>
                <w:szCs w:val="24"/>
                <w:lang w:eastAsia="lt-LT"/>
              </w:rPr>
            </w:pPr>
          </w:p>
          <w:p w14:paraId="6635F94C" w14:textId="77777777" w:rsidR="005C42DC" w:rsidRPr="005475B7" w:rsidRDefault="005C42DC" w:rsidP="00A40C3F">
            <w:pPr>
              <w:spacing w:line="256" w:lineRule="auto"/>
              <w:rPr>
                <w:szCs w:val="24"/>
                <w:lang w:eastAsia="lt-LT"/>
              </w:rPr>
            </w:pPr>
          </w:p>
          <w:p w14:paraId="6C9CF288" w14:textId="77777777" w:rsidR="005C42DC" w:rsidRPr="005475B7" w:rsidRDefault="005C42DC" w:rsidP="00A40C3F">
            <w:pPr>
              <w:spacing w:line="256" w:lineRule="auto"/>
              <w:rPr>
                <w:szCs w:val="24"/>
                <w:lang w:eastAsia="lt-LT"/>
              </w:rPr>
            </w:pPr>
          </w:p>
          <w:p w14:paraId="1E0477A1" w14:textId="77777777" w:rsidR="005C42DC" w:rsidRPr="005475B7" w:rsidRDefault="005C42DC" w:rsidP="00A40C3F">
            <w:pPr>
              <w:spacing w:line="256" w:lineRule="auto"/>
              <w:rPr>
                <w:szCs w:val="24"/>
                <w:lang w:eastAsia="lt-LT"/>
              </w:rPr>
            </w:pPr>
          </w:p>
          <w:p w14:paraId="1720F5CF" w14:textId="77777777" w:rsidR="005C42DC" w:rsidRPr="005475B7" w:rsidRDefault="005C42DC" w:rsidP="00A40C3F">
            <w:pPr>
              <w:spacing w:line="256" w:lineRule="auto"/>
              <w:rPr>
                <w:szCs w:val="24"/>
                <w:lang w:eastAsia="lt-LT"/>
              </w:rPr>
            </w:pPr>
          </w:p>
          <w:p w14:paraId="4061D049" w14:textId="77777777" w:rsidR="005C42DC" w:rsidRPr="005475B7" w:rsidRDefault="005C42DC" w:rsidP="00A40C3F">
            <w:pPr>
              <w:spacing w:line="256" w:lineRule="auto"/>
              <w:rPr>
                <w:szCs w:val="24"/>
                <w:lang w:eastAsia="lt-LT"/>
              </w:rPr>
            </w:pPr>
          </w:p>
          <w:p w14:paraId="6FD4D90C" w14:textId="77777777" w:rsidR="005C42DC" w:rsidRPr="005475B7" w:rsidRDefault="005C42DC" w:rsidP="00A40C3F">
            <w:pPr>
              <w:spacing w:line="256" w:lineRule="auto"/>
              <w:rPr>
                <w:szCs w:val="24"/>
                <w:lang w:eastAsia="lt-LT"/>
              </w:rPr>
            </w:pPr>
          </w:p>
          <w:p w14:paraId="774F6ED3" w14:textId="77777777" w:rsidR="005C42DC" w:rsidRPr="005475B7" w:rsidRDefault="005C42DC" w:rsidP="00A40C3F">
            <w:pPr>
              <w:spacing w:line="256" w:lineRule="auto"/>
              <w:rPr>
                <w:szCs w:val="24"/>
                <w:lang w:eastAsia="lt-LT"/>
              </w:rPr>
            </w:pPr>
          </w:p>
          <w:p w14:paraId="79FDAED2" w14:textId="77777777" w:rsidR="005C42DC" w:rsidRPr="005475B7" w:rsidRDefault="005C42DC" w:rsidP="00A40C3F">
            <w:pPr>
              <w:spacing w:line="256" w:lineRule="auto"/>
              <w:rPr>
                <w:szCs w:val="24"/>
                <w:lang w:eastAsia="lt-LT"/>
              </w:rPr>
            </w:pPr>
          </w:p>
          <w:p w14:paraId="786481F6" w14:textId="77777777" w:rsidR="005C42DC" w:rsidRPr="005475B7" w:rsidRDefault="005C42DC" w:rsidP="00A40C3F">
            <w:pPr>
              <w:spacing w:line="256" w:lineRule="auto"/>
              <w:rPr>
                <w:szCs w:val="24"/>
                <w:lang w:eastAsia="lt-LT"/>
              </w:rPr>
            </w:pPr>
          </w:p>
          <w:p w14:paraId="5C4863F4" w14:textId="77777777" w:rsidR="005C42DC" w:rsidRPr="005475B7" w:rsidRDefault="005C42DC" w:rsidP="00A40C3F">
            <w:pPr>
              <w:spacing w:line="256" w:lineRule="auto"/>
              <w:rPr>
                <w:szCs w:val="24"/>
                <w:lang w:eastAsia="lt-LT"/>
              </w:rPr>
            </w:pPr>
          </w:p>
          <w:p w14:paraId="182DF5A8" w14:textId="77777777" w:rsidR="005C42DC" w:rsidRPr="005475B7" w:rsidRDefault="005C42DC" w:rsidP="00A40C3F">
            <w:pPr>
              <w:spacing w:line="256" w:lineRule="auto"/>
              <w:rPr>
                <w:szCs w:val="24"/>
                <w:lang w:eastAsia="lt-LT"/>
              </w:rPr>
            </w:pPr>
          </w:p>
          <w:p w14:paraId="4C276940" w14:textId="77777777" w:rsidR="005C42DC" w:rsidRPr="005475B7" w:rsidRDefault="005C42DC" w:rsidP="00A40C3F">
            <w:pPr>
              <w:spacing w:line="256" w:lineRule="auto"/>
              <w:rPr>
                <w:szCs w:val="24"/>
                <w:lang w:eastAsia="lt-LT"/>
              </w:rPr>
            </w:pPr>
          </w:p>
          <w:p w14:paraId="040BC428" w14:textId="77777777" w:rsidR="005C42DC" w:rsidRPr="005475B7" w:rsidRDefault="005C42DC" w:rsidP="00A40C3F">
            <w:pPr>
              <w:spacing w:line="256" w:lineRule="auto"/>
              <w:rPr>
                <w:szCs w:val="24"/>
                <w:lang w:eastAsia="lt-LT"/>
              </w:rPr>
            </w:pPr>
          </w:p>
          <w:p w14:paraId="513480E3" w14:textId="77777777" w:rsidR="005C42DC" w:rsidRPr="005475B7" w:rsidRDefault="005C42DC" w:rsidP="00A40C3F">
            <w:pPr>
              <w:spacing w:line="256" w:lineRule="auto"/>
              <w:rPr>
                <w:szCs w:val="24"/>
                <w:lang w:eastAsia="lt-LT"/>
              </w:rPr>
            </w:pPr>
          </w:p>
          <w:p w14:paraId="77412BAF" w14:textId="77777777" w:rsidR="005C42DC" w:rsidRPr="005475B7" w:rsidRDefault="005C42DC" w:rsidP="00A40C3F">
            <w:pPr>
              <w:spacing w:line="256" w:lineRule="auto"/>
              <w:rPr>
                <w:szCs w:val="24"/>
                <w:lang w:eastAsia="lt-LT"/>
              </w:rPr>
            </w:pPr>
          </w:p>
          <w:p w14:paraId="1BB39F88" w14:textId="77777777" w:rsidR="005C42DC" w:rsidRPr="005475B7" w:rsidRDefault="005C42DC" w:rsidP="00A40C3F">
            <w:pPr>
              <w:spacing w:line="256" w:lineRule="auto"/>
              <w:rPr>
                <w:szCs w:val="24"/>
                <w:lang w:eastAsia="lt-LT"/>
              </w:rPr>
            </w:pPr>
          </w:p>
          <w:p w14:paraId="5FA0C7B9" w14:textId="77777777" w:rsidR="005C42DC" w:rsidRPr="005475B7" w:rsidRDefault="005C42DC" w:rsidP="00A40C3F">
            <w:pPr>
              <w:spacing w:line="256" w:lineRule="auto"/>
              <w:rPr>
                <w:szCs w:val="24"/>
                <w:lang w:eastAsia="lt-LT"/>
              </w:rPr>
            </w:pPr>
          </w:p>
          <w:p w14:paraId="44CFE9F7" w14:textId="77777777" w:rsidR="005C42DC" w:rsidRPr="005475B7" w:rsidRDefault="005C42DC" w:rsidP="00A40C3F">
            <w:pPr>
              <w:spacing w:line="256" w:lineRule="auto"/>
              <w:rPr>
                <w:szCs w:val="24"/>
                <w:lang w:eastAsia="lt-LT"/>
              </w:rPr>
            </w:pPr>
          </w:p>
          <w:p w14:paraId="3EE99CE1" w14:textId="77777777" w:rsidR="005C42DC" w:rsidRPr="005475B7" w:rsidRDefault="005C42DC" w:rsidP="00A40C3F">
            <w:pPr>
              <w:spacing w:line="256" w:lineRule="auto"/>
              <w:rPr>
                <w:szCs w:val="24"/>
                <w:lang w:eastAsia="lt-LT"/>
              </w:rPr>
            </w:pPr>
          </w:p>
          <w:p w14:paraId="22D28EFB" w14:textId="77777777" w:rsidR="005C42DC" w:rsidRPr="005475B7" w:rsidRDefault="005C42DC" w:rsidP="00A40C3F">
            <w:pPr>
              <w:spacing w:line="256" w:lineRule="auto"/>
              <w:rPr>
                <w:szCs w:val="24"/>
                <w:lang w:eastAsia="lt-LT"/>
              </w:rPr>
            </w:pPr>
          </w:p>
          <w:p w14:paraId="3074B311" w14:textId="77777777" w:rsidR="005C42DC" w:rsidRPr="005475B7" w:rsidRDefault="005C42DC" w:rsidP="00A40C3F">
            <w:pPr>
              <w:spacing w:line="256" w:lineRule="auto"/>
              <w:rPr>
                <w:szCs w:val="24"/>
                <w:lang w:eastAsia="lt-LT"/>
              </w:rPr>
            </w:pPr>
          </w:p>
          <w:p w14:paraId="797FDBE7" w14:textId="77777777" w:rsidR="005C42DC" w:rsidRPr="005475B7" w:rsidRDefault="005C42DC" w:rsidP="00A40C3F">
            <w:pPr>
              <w:spacing w:line="256" w:lineRule="auto"/>
              <w:rPr>
                <w:szCs w:val="24"/>
                <w:lang w:eastAsia="lt-LT"/>
              </w:rPr>
            </w:pPr>
          </w:p>
          <w:p w14:paraId="386B980C" w14:textId="77777777" w:rsidR="005C42DC" w:rsidRPr="005475B7" w:rsidRDefault="005C42DC" w:rsidP="00A40C3F">
            <w:pPr>
              <w:spacing w:line="256" w:lineRule="auto"/>
              <w:rPr>
                <w:szCs w:val="24"/>
                <w:lang w:eastAsia="lt-LT"/>
              </w:rPr>
            </w:pPr>
          </w:p>
          <w:p w14:paraId="3D1F5A55" w14:textId="77777777" w:rsidR="005C42DC" w:rsidRPr="005475B7" w:rsidRDefault="005C42DC" w:rsidP="00A40C3F">
            <w:pPr>
              <w:spacing w:line="256" w:lineRule="auto"/>
              <w:rPr>
                <w:szCs w:val="24"/>
                <w:lang w:eastAsia="lt-LT"/>
              </w:rPr>
            </w:pPr>
          </w:p>
          <w:p w14:paraId="08E16B5B" w14:textId="77777777" w:rsidR="005C42DC" w:rsidRPr="005475B7" w:rsidRDefault="005C42DC" w:rsidP="00A40C3F">
            <w:pPr>
              <w:spacing w:line="256" w:lineRule="auto"/>
              <w:rPr>
                <w:szCs w:val="24"/>
                <w:lang w:eastAsia="lt-LT"/>
              </w:rPr>
            </w:pPr>
          </w:p>
          <w:p w14:paraId="169518E4" w14:textId="77777777" w:rsidR="005C42DC" w:rsidRPr="005475B7" w:rsidRDefault="005C42DC" w:rsidP="00A40C3F">
            <w:pPr>
              <w:spacing w:line="256" w:lineRule="auto"/>
              <w:rPr>
                <w:szCs w:val="24"/>
                <w:lang w:eastAsia="lt-LT"/>
              </w:rPr>
            </w:pPr>
          </w:p>
          <w:p w14:paraId="29E011B6" w14:textId="77777777" w:rsidR="005C42DC" w:rsidRPr="005475B7" w:rsidRDefault="005C42DC" w:rsidP="00A40C3F">
            <w:pPr>
              <w:spacing w:line="256" w:lineRule="auto"/>
              <w:rPr>
                <w:szCs w:val="24"/>
                <w:lang w:eastAsia="lt-LT"/>
              </w:rPr>
            </w:pPr>
          </w:p>
          <w:p w14:paraId="672743B6" w14:textId="77777777" w:rsidR="005C42DC" w:rsidRPr="005475B7" w:rsidRDefault="005C42DC" w:rsidP="00A40C3F">
            <w:pPr>
              <w:spacing w:line="256" w:lineRule="auto"/>
              <w:rPr>
                <w:szCs w:val="24"/>
                <w:lang w:eastAsia="lt-LT"/>
              </w:rPr>
            </w:pPr>
          </w:p>
          <w:p w14:paraId="6915F3B8" w14:textId="77777777" w:rsidR="005C42DC" w:rsidRPr="005475B7" w:rsidRDefault="005C42DC" w:rsidP="00A40C3F">
            <w:pPr>
              <w:spacing w:line="256" w:lineRule="auto"/>
              <w:rPr>
                <w:szCs w:val="24"/>
                <w:lang w:eastAsia="lt-LT"/>
              </w:rPr>
            </w:pPr>
          </w:p>
          <w:p w14:paraId="00526648" w14:textId="77777777" w:rsidR="005C42DC" w:rsidRPr="005475B7" w:rsidRDefault="005C42DC" w:rsidP="00A40C3F">
            <w:pPr>
              <w:spacing w:line="256" w:lineRule="auto"/>
              <w:rPr>
                <w:szCs w:val="24"/>
                <w:lang w:eastAsia="lt-LT"/>
              </w:rPr>
            </w:pPr>
          </w:p>
          <w:p w14:paraId="1C27FAF6" w14:textId="77777777" w:rsidR="005C42DC" w:rsidRPr="005475B7" w:rsidRDefault="005C42DC" w:rsidP="00A40C3F">
            <w:pPr>
              <w:spacing w:line="256" w:lineRule="auto"/>
              <w:rPr>
                <w:szCs w:val="24"/>
                <w:lang w:eastAsia="lt-LT"/>
              </w:rPr>
            </w:pPr>
          </w:p>
          <w:p w14:paraId="01189561" w14:textId="77777777" w:rsidR="005C42DC" w:rsidRPr="005475B7" w:rsidRDefault="005C42DC" w:rsidP="00A40C3F">
            <w:pPr>
              <w:spacing w:line="256" w:lineRule="auto"/>
              <w:rPr>
                <w:szCs w:val="24"/>
                <w:lang w:eastAsia="lt-LT"/>
              </w:rPr>
            </w:pPr>
          </w:p>
          <w:p w14:paraId="2D2EBC8D" w14:textId="77777777" w:rsidR="005C42DC" w:rsidRPr="005475B7" w:rsidRDefault="005C42DC" w:rsidP="00A40C3F">
            <w:pPr>
              <w:spacing w:line="256" w:lineRule="auto"/>
              <w:rPr>
                <w:szCs w:val="24"/>
                <w:lang w:eastAsia="lt-LT"/>
              </w:rPr>
            </w:pPr>
          </w:p>
          <w:p w14:paraId="3D28F4F3" w14:textId="77777777" w:rsidR="005C42DC" w:rsidRPr="005475B7" w:rsidRDefault="005C42DC" w:rsidP="00A40C3F">
            <w:pPr>
              <w:spacing w:line="256" w:lineRule="auto"/>
              <w:rPr>
                <w:szCs w:val="24"/>
                <w:lang w:eastAsia="lt-LT"/>
              </w:rPr>
            </w:pPr>
          </w:p>
          <w:p w14:paraId="1A0710D0" w14:textId="77777777" w:rsidR="005C42DC" w:rsidRPr="005475B7" w:rsidRDefault="005C42DC" w:rsidP="00A40C3F">
            <w:pPr>
              <w:spacing w:line="256" w:lineRule="auto"/>
              <w:rPr>
                <w:szCs w:val="24"/>
                <w:lang w:eastAsia="lt-LT"/>
              </w:rPr>
            </w:pPr>
          </w:p>
          <w:p w14:paraId="1693005B" w14:textId="77777777" w:rsidR="005C42DC" w:rsidRPr="005475B7" w:rsidRDefault="005C42DC" w:rsidP="00A40C3F">
            <w:pPr>
              <w:spacing w:line="256" w:lineRule="auto"/>
              <w:rPr>
                <w:szCs w:val="24"/>
                <w:lang w:eastAsia="lt-LT"/>
              </w:rPr>
            </w:pPr>
          </w:p>
          <w:p w14:paraId="1D998F2B" w14:textId="77777777" w:rsidR="005C42DC" w:rsidRPr="005475B7" w:rsidRDefault="005C42DC" w:rsidP="00A40C3F">
            <w:pPr>
              <w:spacing w:line="256" w:lineRule="auto"/>
              <w:rPr>
                <w:szCs w:val="24"/>
                <w:lang w:eastAsia="lt-LT"/>
              </w:rPr>
            </w:pPr>
          </w:p>
          <w:p w14:paraId="164E0141" w14:textId="77777777" w:rsidR="005C42DC" w:rsidRPr="005475B7" w:rsidRDefault="005C42DC" w:rsidP="00A40C3F">
            <w:pPr>
              <w:spacing w:line="256" w:lineRule="auto"/>
              <w:rPr>
                <w:szCs w:val="24"/>
                <w:lang w:eastAsia="lt-LT"/>
              </w:rPr>
            </w:pPr>
          </w:p>
          <w:p w14:paraId="245467DA" w14:textId="77777777" w:rsidR="005C42DC" w:rsidRPr="005475B7" w:rsidRDefault="005C42DC" w:rsidP="00A40C3F">
            <w:pPr>
              <w:spacing w:line="256" w:lineRule="auto"/>
              <w:rPr>
                <w:szCs w:val="24"/>
                <w:lang w:eastAsia="lt-LT"/>
              </w:rPr>
            </w:pPr>
          </w:p>
          <w:p w14:paraId="67ABC8B8" w14:textId="77777777" w:rsidR="005C42DC" w:rsidRPr="005475B7" w:rsidRDefault="005C42DC" w:rsidP="00A40C3F">
            <w:pPr>
              <w:spacing w:line="256" w:lineRule="auto"/>
              <w:rPr>
                <w:szCs w:val="24"/>
                <w:lang w:eastAsia="lt-LT"/>
              </w:rPr>
            </w:pPr>
          </w:p>
          <w:p w14:paraId="6F3D0BFE" w14:textId="77777777" w:rsidR="005C42DC" w:rsidRPr="005475B7" w:rsidRDefault="005C42DC" w:rsidP="00A40C3F">
            <w:pPr>
              <w:spacing w:line="256" w:lineRule="auto"/>
              <w:rPr>
                <w:szCs w:val="24"/>
                <w:lang w:eastAsia="lt-LT"/>
              </w:rPr>
            </w:pPr>
          </w:p>
          <w:p w14:paraId="2ED64488" w14:textId="77777777" w:rsidR="005C42DC" w:rsidRPr="005475B7" w:rsidRDefault="005C42DC" w:rsidP="00A40C3F">
            <w:pPr>
              <w:spacing w:line="256" w:lineRule="auto"/>
              <w:rPr>
                <w:szCs w:val="24"/>
                <w:lang w:eastAsia="lt-LT"/>
              </w:rPr>
            </w:pPr>
          </w:p>
          <w:p w14:paraId="17CFF042" w14:textId="77777777" w:rsidR="005C42DC" w:rsidRPr="005475B7" w:rsidRDefault="005C42DC" w:rsidP="00A40C3F">
            <w:pPr>
              <w:spacing w:line="256" w:lineRule="auto"/>
              <w:rPr>
                <w:szCs w:val="24"/>
                <w:lang w:eastAsia="lt-LT"/>
              </w:rPr>
            </w:pPr>
          </w:p>
          <w:p w14:paraId="168ED804" w14:textId="77777777" w:rsidR="005C42DC" w:rsidRPr="005475B7" w:rsidRDefault="005C42DC" w:rsidP="00A40C3F">
            <w:pPr>
              <w:spacing w:line="256" w:lineRule="auto"/>
              <w:rPr>
                <w:szCs w:val="24"/>
                <w:lang w:eastAsia="lt-LT"/>
              </w:rPr>
            </w:pPr>
          </w:p>
          <w:p w14:paraId="404DBDB2" w14:textId="77777777" w:rsidR="005C42DC" w:rsidRPr="005475B7" w:rsidRDefault="005C42DC" w:rsidP="00A40C3F">
            <w:pPr>
              <w:spacing w:line="256" w:lineRule="auto"/>
              <w:rPr>
                <w:szCs w:val="24"/>
                <w:lang w:eastAsia="lt-LT"/>
              </w:rPr>
            </w:pPr>
          </w:p>
          <w:p w14:paraId="3B7C3ECB" w14:textId="77777777" w:rsidR="005C42DC" w:rsidRPr="005475B7" w:rsidRDefault="005C42DC" w:rsidP="00A40C3F">
            <w:pPr>
              <w:spacing w:line="256" w:lineRule="auto"/>
              <w:rPr>
                <w:szCs w:val="24"/>
                <w:lang w:eastAsia="lt-LT"/>
              </w:rPr>
            </w:pPr>
          </w:p>
          <w:p w14:paraId="14414F97" w14:textId="77777777" w:rsidR="005C42DC" w:rsidRPr="005475B7" w:rsidRDefault="005C42DC" w:rsidP="00A40C3F">
            <w:pPr>
              <w:spacing w:line="256" w:lineRule="auto"/>
              <w:rPr>
                <w:szCs w:val="24"/>
                <w:lang w:eastAsia="lt-LT"/>
              </w:rPr>
            </w:pPr>
          </w:p>
          <w:p w14:paraId="47F237AB" w14:textId="77777777" w:rsidR="005C42DC" w:rsidRPr="005475B7" w:rsidRDefault="005C42DC" w:rsidP="00A40C3F">
            <w:pPr>
              <w:spacing w:line="256" w:lineRule="auto"/>
              <w:rPr>
                <w:szCs w:val="24"/>
                <w:lang w:eastAsia="lt-LT"/>
              </w:rPr>
            </w:pPr>
          </w:p>
          <w:p w14:paraId="0603DD64" w14:textId="77777777" w:rsidR="005C42DC" w:rsidRPr="005475B7" w:rsidRDefault="005C42DC" w:rsidP="00A40C3F">
            <w:pPr>
              <w:spacing w:line="256" w:lineRule="auto"/>
              <w:rPr>
                <w:szCs w:val="24"/>
                <w:lang w:eastAsia="lt-LT"/>
              </w:rPr>
            </w:pPr>
          </w:p>
          <w:p w14:paraId="03FEA430" w14:textId="77777777" w:rsidR="005C42DC" w:rsidRPr="005475B7" w:rsidRDefault="005C42DC" w:rsidP="00A40C3F">
            <w:pPr>
              <w:spacing w:line="256" w:lineRule="auto"/>
              <w:rPr>
                <w:szCs w:val="24"/>
                <w:lang w:eastAsia="lt-LT"/>
              </w:rPr>
            </w:pPr>
          </w:p>
          <w:p w14:paraId="6321FC3B" w14:textId="77777777" w:rsidR="005C42DC" w:rsidRPr="005475B7" w:rsidRDefault="005C42DC" w:rsidP="00A40C3F">
            <w:pPr>
              <w:spacing w:line="256" w:lineRule="auto"/>
              <w:rPr>
                <w:szCs w:val="24"/>
                <w:lang w:eastAsia="lt-LT"/>
              </w:rPr>
            </w:pPr>
          </w:p>
          <w:p w14:paraId="1C91A5BD" w14:textId="77777777" w:rsidR="005C42DC" w:rsidRPr="005475B7" w:rsidRDefault="005C42DC" w:rsidP="00A40C3F">
            <w:pPr>
              <w:spacing w:line="256" w:lineRule="auto"/>
              <w:rPr>
                <w:szCs w:val="24"/>
                <w:lang w:eastAsia="lt-LT"/>
              </w:rPr>
            </w:pPr>
          </w:p>
          <w:p w14:paraId="24419AC3" w14:textId="77777777" w:rsidR="005C42DC" w:rsidRPr="005475B7" w:rsidRDefault="005C42DC" w:rsidP="00A40C3F">
            <w:pPr>
              <w:spacing w:line="256" w:lineRule="auto"/>
              <w:rPr>
                <w:szCs w:val="24"/>
                <w:lang w:eastAsia="lt-LT"/>
              </w:rPr>
            </w:pPr>
          </w:p>
          <w:p w14:paraId="01FF3387" w14:textId="77777777" w:rsidR="005C42DC" w:rsidRPr="005475B7" w:rsidRDefault="005C42DC" w:rsidP="00A40C3F">
            <w:pPr>
              <w:spacing w:line="256" w:lineRule="auto"/>
              <w:rPr>
                <w:szCs w:val="24"/>
                <w:lang w:eastAsia="lt-LT"/>
              </w:rPr>
            </w:pPr>
          </w:p>
          <w:p w14:paraId="611DB93B" w14:textId="77777777" w:rsidR="005C42DC" w:rsidRPr="005475B7" w:rsidRDefault="005C42DC" w:rsidP="00A40C3F">
            <w:pPr>
              <w:spacing w:line="256" w:lineRule="auto"/>
              <w:rPr>
                <w:szCs w:val="24"/>
                <w:lang w:eastAsia="lt-LT"/>
              </w:rPr>
            </w:pPr>
          </w:p>
          <w:p w14:paraId="63FBB3A9" w14:textId="77777777" w:rsidR="005C42DC" w:rsidRPr="005475B7" w:rsidRDefault="005C42DC" w:rsidP="00A40C3F">
            <w:pPr>
              <w:spacing w:line="256" w:lineRule="auto"/>
              <w:rPr>
                <w:szCs w:val="24"/>
                <w:lang w:eastAsia="lt-LT"/>
              </w:rPr>
            </w:pPr>
          </w:p>
          <w:p w14:paraId="044049C6" w14:textId="77777777" w:rsidR="005C42DC" w:rsidRPr="005475B7" w:rsidRDefault="005C42DC" w:rsidP="00A40C3F">
            <w:pPr>
              <w:spacing w:line="256" w:lineRule="auto"/>
              <w:rPr>
                <w:szCs w:val="24"/>
                <w:lang w:eastAsia="lt-LT"/>
              </w:rPr>
            </w:pPr>
          </w:p>
          <w:p w14:paraId="06949FFC" w14:textId="77777777" w:rsidR="005C42DC" w:rsidRPr="005475B7" w:rsidRDefault="005C42DC" w:rsidP="00A40C3F">
            <w:pPr>
              <w:spacing w:line="256" w:lineRule="auto"/>
              <w:rPr>
                <w:szCs w:val="24"/>
                <w:lang w:eastAsia="lt-LT"/>
              </w:rPr>
            </w:pPr>
          </w:p>
          <w:p w14:paraId="7DADFA88" w14:textId="77777777" w:rsidR="005C42DC" w:rsidRPr="005475B7" w:rsidRDefault="005C42DC" w:rsidP="00A40C3F">
            <w:pPr>
              <w:spacing w:line="256" w:lineRule="auto"/>
              <w:rPr>
                <w:szCs w:val="24"/>
                <w:lang w:eastAsia="lt-LT"/>
              </w:rPr>
            </w:pPr>
          </w:p>
          <w:p w14:paraId="0EF2A390" w14:textId="77777777" w:rsidR="005C42DC" w:rsidRPr="005475B7" w:rsidRDefault="005C42DC" w:rsidP="00A40C3F">
            <w:pPr>
              <w:spacing w:line="256" w:lineRule="auto"/>
              <w:rPr>
                <w:szCs w:val="24"/>
                <w:lang w:eastAsia="lt-LT"/>
              </w:rPr>
            </w:pPr>
          </w:p>
          <w:p w14:paraId="0BBC5DA2" w14:textId="77777777" w:rsidR="005C42DC" w:rsidRPr="005475B7" w:rsidRDefault="005C42DC" w:rsidP="00A40C3F">
            <w:pPr>
              <w:spacing w:line="256" w:lineRule="auto"/>
              <w:rPr>
                <w:szCs w:val="24"/>
                <w:lang w:eastAsia="lt-LT"/>
              </w:rPr>
            </w:pPr>
          </w:p>
          <w:p w14:paraId="1E88A6D2" w14:textId="77777777" w:rsidR="005C42DC" w:rsidRPr="005475B7" w:rsidRDefault="005C42DC" w:rsidP="00A40C3F">
            <w:pPr>
              <w:spacing w:line="256" w:lineRule="auto"/>
              <w:rPr>
                <w:szCs w:val="24"/>
                <w:lang w:eastAsia="lt-LT"/>
              </w:rPr>
            </w:pPr>
          </w:p>
          <w:p w14:paraId="40503047" w14:textId="77777777" w:rsidR="005C42DC" w:rsidRPr="005475B7" w:rsidRDefault="005C42DC" w:rsidP="00A40C3F">
            <w:pPr>
              <w:spacing w:line="256" w:lineRule="auto"/>
              <w:rPr>
                <w:szCs w:val="24"/>
                <w:lang w:eastAsia="lt-LT"/>
              </w:rPr>
            </w:pPr>
          </w:p>
          <w:p w14:paraId="71EBEE29" w14:textId="77777777" w:rsidR="005C42DC" w:rsidRPr="005475B7" w:rsidRDefault="005C42DC" w:rsidP="00A40C3F">
            <w:pPr>
              <w:spacing w:line="256" w:lineRule="auto"/>
              <w:rPr>
                <w:szCs w:val="24"/>
                <w:lang w:eastAsia="lt-LT"/>
              </w:rPr>
            </w:pPr>
          </w:p>
          <w:p w14:paraId="76D6951C" w14:textId="77777777" w:rsidR="005C42DC" w:rsidRPr="005475B7" w:rsidRDefault="005C42DC" w:rsidP="00A40C3F">
            <w:pPr>
              <w:spacing w:line="256" w:lineRule="auto"/>
              <w:rPr>
                <w:szCs w:val="24"/>
                <w:lang w:eastAsia="lt-LT"/>
              </w:rPr>
            </w:pPr>
          </w:p>
          <w:p w14:paraId="5FF83884" w14:textId="77777777" w:rsidR="005C42DC" w:rsidRPr="005475B7" w:rsidRDefault="005C42DC" w:rsidP="00A40C3F">
            <w:pPr>
              <w:spacing w:line="256" w:lineRule="auto"/>
              <w:rPr>
                <w:szCs w:val="24"/>
                <w:lang w:eastAsia="lt-LT"/>
              </w:rPr>
            </w:pPr>
          </w:p>
          <w:p w14:paraId="33807764" w14:textId="77777777" w:rsidR="005C42DC" w:rsidRPr="005475B7" w:rsidRDefault="005C42DC" w:rsidP="00A40C3F">
            <w:pPr>
              <w:spacing w:line="256" w:lineRule="auto"/>
              <w:rPr>
                <w:szCs w:val="24"/>
                <w:lang w:eastAsia="lt-LT"/>
              </w:rPr>
            </w:pPr>
          </w:p>
          <w:p w14:paraId="24032EF2" w14:textId="77777777" w:rsidR="005C42DC" w:rsidRPr="005475B7" w:rsidRDefault="005C42DC" w:rsidP="00A40C3F">
            <w:pPr>
              <w:spacing w:line="256" w:lineRule="auto"/>
              <w:rPr>
                <w:szCs w:val="24"/>
                <w:lang w:eastAsia="lt-LT"/>
              </w:rPr>
            </w:pPr>
          </w:p>
          <w:p w14:paraId="3496E963" w14:textId="77777777" w:rsidR="005C42DC" w:rsidRPr="005475B7" w:rsidRDefault="005C42DC" w:rsidP="00A40C3F">
            <w:pPr>
              <w:spacing w:line="256" w:lineRule="auto"/>
              <w:rPr>
                <w:szCs w:val="24"/>
                <w:lang w:eastAsia="lt-LT"/>
              </w:rPr>
            </w:pPr>
          </w:p>
          <w:p w14:paraId="18327CFD" w14:textId="77777777" w:rsidR="005C42DC" w:rsidRPr="005475B7" w:rsidRDefault="005C42DC" w:rsidP="00A40C3F">
            <w:pPr>
              <w:spacing w:line="256" w:lineRule="auto"/>
              <w:rPr>
                <w:szCs w:val="24"/>
                <w:lang w:eastAsia="lt-LT"/>
              </w:rPr>
            </w:pPr>
          </w:p>
          <w:p w14:paraId="4C7FC428" w14:textId="77777777" w:rsidR="005C42DC" w:rsidRPr="005475B7" w:rsidRDefault="005C42DC" w:rsidP="00A40C3F">
            <w:pPr>
              <w:spacing w:line="256" w:lineRule="auto"/>
              <w:rPr>
                <w:szCs w:val="24"/>
                <w:lang w:eastAsia="lt-LT"/>
              </w:rPr>
            </w:pPr>
          </w:p>
          <w:p w14:paraId="5F21F1FF" w14:textId="77777777" w:rsidR="005C42DC" w:rsidRPr="005475B7" w:rsidRDefault="005C42DC" w:rsidP="00A40C3F">
            <w:pPr>
              <w:spacing w:line="256" w:lineRule="auto"/>
              <w:rPr>
                <w:szCs w:val="24"/>
                <w:lang w:eastAsia="lt-LT"/>
              </w:rPr>
            </w:pPr>
          </w:p>
          <w:p w14:paraId="25CC4760" w14:textId="77777777" w:rsidR="005C42DC" w:rsidRPr="005475B7" w:rsidRDefault="005C42DC" w:rsidP="00A40C3F">
            <w:pPr>
              <w:spacing w:line="256" w:lineRule="auto"/>
              <w:rPr>
                <w:szCs w:val="24"/>
                <w:lang w:eastAsia="lt-LT"/>
              </w:rPr>
            </w:pPr>
          </w:p>
          <w:p w14:paraId="72B30C75" w14:textId="77777777" w:rsidR="005C42DC" w:rsidRPr="005475B7" w:rsidRDefault="005C42DC" w:rsidP="00A40C3F">
            <w:pPr>
              <w:spacing w:line="256" w:lineRule="auto"/>
              <w:rPr>
                <w:szCs w:val="24"/>
                <w:lang w:eastAsia="lt-LT"/>
              </w:rPr>
            </w:pPr>
          </w:p>
          <w:p w14:paraId="2BEED2D2" w14:textId="77777777" w:rsidR="005C42DC" w:rsidRPr="005475B7" w:rsidRDefault="005C42DC" w:rsidP="00A40C3F">
            <w:pPr>
              <w:spacing w:line="256" w:lineRule="auto"/>
              <w:rPr>
                <w:szCs w:val="24"/>
                <w:lang w:eastAsia="lt-LT"/>
              </w:rPr>
            </w:pPr>
          </w:p>
          <w:p w14:paraId="0A2123F8" w14:textId="77777777" w:rsidR="005C42DC" w:rsidRPr="005475B7" w:rsidRDefault="005C42DC" w:rsidP="00A40C3F">
            <w:pPr>
              <w:spacing w:line="256" w:lineRule="auto"/>
              <w:rPr>
                <w:szCs w:val="24"/>
                <w:lang w:eastAsia="lt-LT"/>
              </w:rPr>
            </w:pPr>
          </w:p>
          <w:p w14:paraId="6A11E068" w14:textId="77777777" w:rsidR="005C42DC" w:rsidRPr="005475B7" w:rsidRDefault="005C42DC" w:rsidP="00A40C3F">
            <w:pPr>
              <w:spacing w:line="256" w:lineRule="auto"/>
              <w:rPr>
                <w:szCs w:val="24"/>
                <w:lang w:eastAsia="lt-LT"/>
              </w:rPr>
            </w:pPr>
          </w:p>
          <w:p w14:paraId="4D5DB33E" w14:textId="77777777" w:rsidR="005C42DC" w:rsidRPr="005475B7" w:rsidRDefault="005C42DC" w:rsidP="00A40C3F">
            <w:pPr>
              <w:spacing w:line="256" w:lineRule="auto"/>
              <w:rPr>
                <w:szCs w:val="24"/>
                <w:lang w:eastAsia="lt-LT"/>
              </w:rPr>
            </w:pPr>
          </w:p>
          <w:p w14:paraId="37301E30" w14:textId="77777777" w:rsidR="005C42DC" w:rsidRPr="005475B7" w:rsidRDefault="005C42DC" w:rsidP="00A40C3F">
            <w:pPr>
              <w:spacing w:line="256" w:lineRule="auto"/>
              <w:rPr>
                <w:szCs w:val="24"/>
                <w:lang w:eastAsia="lt-LT"/>
              </w:rPr>
            </w:pPr>
          </w:p>
          <w:p w14:paraId="252EC227" w14:textId="77777777" w:rsidR="005C42DC" w:rsidRPr="005475B7" w:rsidRDefault="005C42DC" w:rsidP="00A40C3F">
            <w:pPr>
              <w:spacing w:line="256" w:lineRule="auto"/>
              <w:rPr>
                <w:szCs w:val="24"/>
                <w:lang w:eastAsia="lt-LT"/>
              </w:rPr>
            </w:pPr>
          </w:p>
          <w:p w14:paraId="2837A850" w14:textId="77777777" w:rsidR="005C42DC" w:rsidRPr="005475B7" w:rsidRDefault="005C42DC" w:rsidP="00A40C3F">
            <w:pPr>
              <w:spacing w:line="256" w:lineRule="auto"/>
              <w:rPr>
                <w:szCs w:val="24"/>
                <w:lang w:eastAsia="lt-LT"/>
              </w:rPr>
            </w:pPr>
          </w:p>
          <w:p w14:paraId="20A96FA9" w14:textId="77777777" w:rsidR="005C42DC" w:rsidRPr="005475B7" w:rsidRDefault="005C42DC" w:rsidP="00A40C3F">
            <w:pPr>
              <w:spacing w:line="256" w:lineRule="auto"/>
              <w:rPr>
                <w:szCs w:val="24"/>
                <w:lang w:eastAsia="lt-LT"/>
              </w:rPr>
            </w:pPr>
          </w:p>
          <w:p w14:paraId="2B2542F1" w14:textId="77777777" w:rsidR="005C42DC" w:rsidRPr="005475B7" w:rsidRDefault="005C42DC" w:rsidP="00A40C3F">
            <w:pPr>
              <w:spacing w:line="256" w:lineRule="auto"/>
              <w:rPr>
                <w:szCs w:val="24"/>
                <w:lang w:eastAsia="lt-LT"/>
              </w:rPr>
            </w:pPr>
          </w:p>
          <w:p w14:paraId="5F0EEC12" w14:textId="77777777" w:rsidR="005C42DC" w:rsidRPr="005475B7" w:rsidRDefault="005C42DC" w:rsidP="00A40C3F">
            <w:pPr>
              <w:spacing w:line="256" w:lineRule="auto"/>
              <w:rPr>
                <w:szCs w:val="24"/>
                <w:lang w:eastAsia="lt-LT"/>
              </w:rPr>
            </w:pPr>
          </w:p>
          <w:p w14:paraId="7A73B7C9" w14:textId="77777777" w:rsidR="005C42DC" w:rsidRPr="005475B7" w:rsidRDefault="005C42DC" w:rsidP="00A40C3F">
            <w:pPr>
              <w:spacing w:line="256" w:lineRule="auto"/>
              <w:rPr>
                <w:szCs w:val="24"/>
                <w:lang w:eastAsia="lt-LT"/>
              </w:rPr>
            </w:pPr>
          </w:p>
          <w:p w14:paraId="7ADF5F01" w14:textId="77777777" w:rsidR="005C42DC" w:rsidRPr="005475B7" w:rsidRDefault="005C42DC" w:rsidP="00A40C3F">
            <w:pPr>
              <w:spacing w:line="256" w:lineRule="auto"/>
              <w:rPr>
                <w:szCs w:val="24"/>
                <w:lang w:eastAsia="lt-LT"/>
              </w:rPr>
            </w:pPr>
          </w:p>
          <w:p w14:paraId="259C16CD" w14:textId="77777777" w:rsidR="005C42DC" w:rsidRPr="005475B7" w:rsidRDefault="005C42DC" w:rsidP="00A40C3F">
            <w:pPr>
              <w:spacing w:line="256" w:lineRule="auto"/>
              <w:rPr>
                <w:szCs w:val="24"/>
                <w:lang w:eastAsia="lt-LT"/>
              </w:rPr>
            </w:pPr>
          </w:p>
          <w:p w14:paraId="1DFCCEE7" w14:textId="77777777" w:rsidR="005C42DC" w:rsidRPr="005475B7" w:rsidRDefault="005C42DC" w:rsidP="00A40C3F">
            <w:pPr>
              <w:spacing w:line="256" w:lineRule="auto"/>
              <w:rPr>
                <w:szCs w:val="24"/>
                <w:lang w:eastAsia="lt-LT"/>
              </w:rPr>
            </w:pPr>
          </w:p>
          <w:p w14:paraId="654D43B0" w14:textId="77777777" w:rsidR="005C42DC" w:rsidRPr="005475B7" w:rsidRDefault="005C42DC" w:rsidP="00A40C3F">
            <w:pPr>
              <w:spacing w:line="256" w:lineRule="auto"/>
              <w:rPr>
                <w:szCs w:val="24"/>
                <w:lang w:eastAsia="lt-LT"/>
              </w:rPr>
            </w:pPr>
          </w:p>
          <w:p w14:paraId="5C00F3F7" w14:textId="77777777" w:rsidR="005C42DC" w:rsidRPr="005475B7" w:rsidRDefault="005C42DC" w:rsidP="00A40C3F">
            <w:pPr>
              <w:spacing w:line="256" w:lineRule="auto"/>
              <w:rPr>
                <w:szCs w:val="24"/>
                <w:lang w:eastAsia="lt-LT"/>
              </w:rPr>
            </w:pPr>
          </w:p>
          <w:p w14:paraId="2022877D" w14:textId="77777777" w:rsidR="005C42DC" w:rsidRPr="005475B7" w:rsidRDefault="005C42DC" w:rsidP="00A40C3F">
            <w:pPr>
              <w:spacing w:line="256" w:lineRule="auto"/>
              <w:rPr>
                <w:szCs w:val="24"/>
                <w:lang w:eastAsia="lt-LT"/>
              </w:rPr>
            </w:pPr>
          </w:p>
          <w:p w14:paraId="1C604372" w14:textId="77777777" w:rsidR="005C42DC" w:rsidRPr="005475B7" w:rsidRDefault="005C42DC" w:rsidP="00A40C3F">
            <w:pPr>
              <w:spacing w:line="256" w:lineRule="auto"/>
              <w:rPr>
                <w:szCs w:val="24"/>
                <w:lang w:eastAsia="lt-LT"/>
              </w:rPr>
            </w:pPr>
            <w:r w:rsidRPr="005475B7">
              <w:rPr>
                <w:szCs w:val="24"/>
                <w:lang w:eastAsia="lt-LT"/>
              </w:rPr>
              <w:t>1.1.2. Tobulinti priešmokyklinio amžiaus vaikų komunikavimo kompetencijas.</w:t>
            </w:r>
          </w:p>
          <w:p w14:paraId="367DD4D2" w14:textId="77777777" w:rsidR="0018190F" w:rsidRPr="005475B7" w:rsidRDefault="0018190F" w:rsidP="00A40C3F">
            <w:pPr>
              <w:spacing w:line="256" w:lineRule="auto"/>
              <w:rPr>
                <w:szCs w:val="24"/>
                <w:lang w:eastAsia="lt-LT"/>
              </w:rPr>
            </w:pPr>
          </w:p>
          <w:p w14:paraId="66093FCB" w14:textId="77777777" w:rsidR="0018190F" w:rsidRPr="005475B7" w:rsidRDefault="0018190F" w:rsidP="00A40C3F">
            <w:pPr>
              <w:spacing w:line="256" w:lineRule="auto"/>
              <w:rPr>
                <w:szCs w:val="24"/>
                <w:lang w:eastAsia="lt-LT"/>
              </w:rPr>
            </w:pPr>
          </w:p>
          <w:p w14:paraId="57F8B300" w14:textId="77777777" w:rsidR="0018190F" w:rsidRPr="005475B7" w:rsidRDefault="0018190F" w:rsidP="00A40C3F">
            <w:pPr>
              <w:spacing w:line="256" w:lineRule="auto"/>
              <w:rPr>
                <w:szCs w:val="24"/>
                <w:lang w:eastAsia="lt-LT"/>
              </w:rPr>
            </w:pPr>
          </w:p>
          <w:p w14:paraId="1299085C" w14:textId="77777777" w:rsidR="0018190F" w:rsidRPr="005475B7" w:rsidRDefault="0018190F" w:rsidP="00A40C3F">
            <w:pPr>
              <w:spacing w:line="256" w:lineRule="auto"/>
              <w:rPr>
                <w:szCs w:val="24"/>
                <w:lang w:eastAsia="lt-LT"/>
              </w:rPr>
            </w:pPr>
          </w:p>
          <w:p w14:paraId="6E2BE9E6" w14:textId="77777777" w:rsidR="0018190F" w:rsidRPr="005475B7" w:rsidRDefault="0018190F" w:rsidP="00A40C3F">
            <w:pPr>
              <w:spacing w:line="256" w:lineRule="auto"/>
              <w:rPr>
                <w:szCs w:val="24"/>
                <w:lang w:eastAsia="lt-LT"/>
              </w:rPr>
            </w:pPr>
          </w:p>
          <w:p w14:paraId="46C8304C" w14:textId="77777777" w:rsidR="0018190F" w:rsidRPr="005475B7" w:rsidRDefault="0018190F" w:rsidP="00A40C3F">
            <w:pPr>
              <w:spacing w:line="256" w:lineRule="auto"/>
              <w:rPr>
                <w:szCs w:val="24"/>
                <w:lang w:eastAsia="lt-LT"/>
              </w:rPr>
            </w:pPr>
          </w:p>
          <w:p w14:paraId="398112FF" w14:textId="77777777" w:rsidR="0018190F" w:rsidRPr="005475B7" w:rsidRDefault="0018190F" w:rsidP="00A40C3F">
            <w:pPr>
              <w:spacing w:line="256" w:lineRule="auto"/>
              <w:rPr>
                <w:szCs w:val="24"/>
                <w:lang w:eastAsia="lt-LT"/>
              </w:rPr>
            </w:pPr>
          </w:p>
          <w:p w14:paraId="6C46132D" w14:textId="77777777" w:rsidR="0018190F" w:rsidRPr="005475B7" w:rsidRDefault="0018190F" w:rsidP="00A40C3F">
            <w:pPr>
              <w:spacing w:line="256" w:lineRule="auto"/>
              <w:rPr>
                <w:szCs w:val="24"/>
                <w:lang w:eastAsia="lt-LT"/>
              </w:rPr>
            </w:pPr>
          </w:p>
          <w:p w14:paraId="48E4A2B2" w14:textId="77777777" w:rsidR="0018190F" w:rsidRPr="005475B7" w:rsidRDefault="0018190F" w:rsidP="00A40C3F">
            <w:pPr>
              <w:spacing w:line="256" w:lineRule="auto"/>
              <w:rPr>
                <w:szCs w:val="24"/>
                <w:lang w:eastAsia="lt-LT"/>
              </w:rPr>
            </w:pPr>
          </w:p>
          <w:p w14:paraId="3A663315" w14:textId="77777777" w:rsidR="0018190F" w:rsidRPr="005475B7" w:rsidRDefault="0018190F" w:rsidP="00A40C3F">
            <w:pPr>
              <w:spacing w:line="256" w:lineRule="auto"/>
              <w:rPr>
                <w:szCs w:val="24"/>
                <w:lang w:eastAsia="lt-LT"/>
              </w:rPr>
            </w:pPr>
          </w:p>
          <w:p w14:paraId="27468274" w14:textId="77777777" w:rsidR="0018190F" w:rsidRPr="005475B7" w:rsidRDefault="0018190F" w:rsidP="00A40C3F">
            <w:pPr>
              <w:spacing w:line="256" w:lineRule="auto"/>
              <w:rPr>
                <w:szCs w:val="24"/>
                <w:lang w:eastAsia="lt-LT"/>
              </w:rPr>
            </w:pPr>
          </w:p>
          <w:p w14:paraId="519F8E60" w14:textId="77777777" w:rsidR="0018190F" w:rsidRPr="005475B7" w:rsidRDefault="0018190F" w:rsidP="00A40C3F">
            <w:pPr>
              <w:spacing w:line="256" w:lineRule="auto"/>
              <w:rPr>
                <w:szCs w:val="24"/>
                <w:lang w:eastAsia="lt-LT"/>
              </w:rPr>
            </w:pPr>
          </w:p>
          <w:p w14:paraId="5505B1A6" w14:textId="77777777" w:rsidR="0018190F" w:rsidRPr="005475B7" w:rsidRDefault="0018190F" w:rsidP="00A40C3F">
            <w:pPr>
              <w:spacing w:line="256" w:lineRule="auto"/>
              <w:rPr>
                <w:szCs w:val="24"/>
                <w:lang w:eastAsia="lt-LT"/>
              </w:rPr>
            </w:pPr>
          </w:p>
          <w:p w14:paraId="173CD475" w14:textId="77777777" w:rsidR="0018190F" w:rsidRPr="005475B7" w:rsidRDefault="0018190F" w:rsidP="00A40C3F">
            <w:pPr>
              <w:spacing w:line="256" w:lineRule="auto"/>
              <w:rPr>
                <w:szCs w:val="24"/>
                <w:lang w:eastAsia="lt-LT"/>
              </w:rPr>
            </w:pPr>
          </w:p>
          <w:p w14:paraId="4901E625" w14:textId="77777777" w:rsidR="0018190F" w:rsidRPr="005475B7" w:rsidRDefault="0018190F" w:rsidP="00A40C3F">
            <w:pPr>
              <w:spacing w:line="256" w:lineRule="auto"/>
              <w:rPr>
                <w:szCs w:val="24"/>
                <w:lang w:eastAsia="lt-LT"/>
              </w:rPr>
            </w:pPr>
          </w:p>
          <w:p w14:paraId="7D387809" w14:textId="77777777" w:rsidR="0018190F" w:rsidRPr="005475B7" w:rsidRDefault="0018190F" w:rsidP="00A40C3F">
            <w:pPr>
              <w:spacing w:line="256" w:lineRule="auto"/>
              <w:rPr>
                <w:szCs w:val="24"/>
                <w:lang w:eastAsia="lt-LT"/>
              </w:rPr>
            </w:pPr>
          </w:p>
          <w:p w14:paraId="1834DAD5" w14:textId="77777777" w:rsidR="0018190F" w:rsidRPr="005475B7" w:rsidRDefault="0018190F" w:rsidP="00A40C3F">
            <w:pPr>
              <w:spacing w:line="256" w:lineRule="auto"/>
              <w:rPr>
                <w:szCs w:val="24"/>
                <w:lang w:eastAsia="lt-LT"/>
              </w:rPr>
            </w:pPr>
          </w:p>
          <w:p w14:paraId="458A7BC4" w14:textId="77777777" w:rsidR="0018190F" w:rsidRPr="005475B7" w:rsidRDefault="0018190F" w:rsidP="00A40C3F">
            <w:pPr>
              <w:spacing w:line="256" w:lineRule="auto"/>
              <w:rPr>
                <w:szCs w:val="24"/>
                <w:lang w:eastAsia="lt-LT"/>
              </w:rPr>
            </w:pPr>
          </w:p>
          <w:p w14:paraId="59D7BA7E" w14:textId="77777777" w:rsidR="0018190F" w:rsidRPr="005475B7" w:rsidRDefault="0018190F" w:rsidP="00A40C3F">
            <w:pPr>
              <w:spacing w:line="256" w:lineRule="auto"/>
              <w:rPr>
                <w:szCs w:val="24"/>
                <w:lang w:eastAsia="lt-LT"/>
              </w:rPr>
            </w:pPr>
          </w:p>
          <w:p w14:paraId="441FA3AB" w14:textId="77777777" w:rsidR="0018190F" w:rsidRPr="005475B7" w:rsidRDefault="0018190F" w:rsidP="00A40C3F">
            <w:pPr>
              <w:spacing w:line="256" w:lineRule="auto"/>
              <w:rPr>
                <w:szCs w:val="24"/>
                <w:lang w:eastAsia="lt-LT"/>
              </w:rPr>
            </w:pPr>
          </w:p>
          <w:p w14:paraId="21D9EFDB" w14:textId="77777777" w:rsidR="0018190F" w:rsidRPr="005475B7" w:rsidRDefault="0018190F" w:rsidP="00A40C3F">
            <w:pPr>
              <w:spacing w:line="256" w:lineRule="auto"/>
              <w:rPr>
                <w:szCs w:val="24"/>
                <w:lang w:eastAsia="lt-LT"/>
              </w:rPr>
            </w:pPr>
          </w:p>
          <w:p w14:paraId="06A0260D" w14:textId="77777777" w:rsidR="0018190F" w:rsidRPr="005475B7" w:rsidRDefault="0018190F" w:rsidP="00A40C3F">
            <w:pPr>
              <w:spacing w:line="256" w:lineRule="auto"/>
              <w:rPr>
                <w:szCs w:val="24"/>
                <w:lang w:eastAsia="lt-LT"/>
              </w:rPr>
            </w:pPr>
          </w:p>
          <w:p w14:paraId="635876E8" w14:textId="77777777" w:rsidR="0018190F" w:rsidRPr="005475B7" w:rsidRDefault="0018190F" w:rsidP="00A40C3F">
            <w:pPr>
              <w:spacing w:line="256" w:lineRule="auto"/>
              <w:rPr>
                <w:szCs w:val="24"/>
                <w:lang w:eastAsia="lt-LT"/>
              </w:rPr>
            </w:pPr>
          </w:p>
          <w:p w14:paraId="6B32CB94" w14:textId="77777777" w:rsidR="0018190F" w:rsidRPr="005475B7" w:rsidRDefault="0018190F" w:rsidP="00A40C3F">
            <w:pPr>
              <w:spacing w:line="256" w:lineRule="auto"/>
              <w:rPr>
                <w:szCs w:val="24"/>
                <w:lang w:eastAsia="lt-LT"/>
              </w:rPr>
            </w:pPr>
          </w:p>
          <w:p w14:paraId="4F78F710" w14:textId="77777777" w:rsidR="0018190F" w:rsidRPr="005475B7" w:rsidRDefault="0018190F" w:rsidP="00A40C3F">
            <w:pPr>
              <w:spacing w:line="256" w:lineRule="auto"/>
              <w:rPr>
                <w:szCs w:val="24"/>
                <w:lang w:eastAsia="lt-LT"/>
              </w:rPr>
            </w:pPr>
          </w:p>
          <w:p w14:paraId="3363E78D" w14:textId="77777777" w:rsidR="0018190F" w:rsidRPr="005475B7" w:rsidRDefault="0018190F" w:rsidP="00A40C3F">
            <w:pPr>
              <w:spacing w:line="256" w:lineRule="auto"/>
              <w:rPr>
                <w:szCs w:val="24"/>
                <w:lang w:eastAsia="lt-LT"/>
              </w:rPr>
            </w:pPr>
          </w:p>
          <w:p w14:paraId="762EBF46" w14:textId="77777777" w:rsidR="0018190F" w:rsidRPr="005475B7" w:rsidRDefault="0018190F" w:rsidP="00A40C3F">
            <w:pPr>
              <w:spacing w:line="256" w:lineRule="auto"/>
              <w:rPr>
                <w:szCs w:val="24"/>
                <w:lang w:eastAsia="lt-LT"/>
              </w:rPr>
            </w:pPr>
          </w:p>
          <w:p w14:paraId="3CFB43B9" w14:textId="77777777" w:rsidR="0018190F" w:rsidRPr="005475B7" w:rsidRDefault="0018190F" w:rsidP="00A40C3F">
            <w:pPr>
              <w:spacing w:line="256" w:lineRule="auto"/>
              <w:rPr>
                <w:szCs w:val="24"/>
                <w:lang w:eastAsia="lt-LT"/>
              </w:rPr>
            </w:pPr>
          </w:p>
          <w:p w14:paraId="59F88716" w14:textId="77777777" w:rsidR="0018190F" w:rsidRPr="005475B7" w:rsidRDefault="0018190F" w:rsidP="00A40C3F">
            <w:pPr>
              <w:spacing w:line="256" w:lineRule="auto"/>
              <w:rPr>
                <w:szCs w:val="24"/>
                <w:lang w:eastAsia="lt-LT"/>
              </w:rPr>
            </w:pPr>
          </w:p>
          <w:p w14:paraId="30CD909A" w14:textId="77777777" w:rsidR="0018190F" w:rsidRPr="005475B7" w:rsidRDefault="0018190F" w:rsidP="00A40C3F">
            <w:pPr>
              <w:spacing w:line="256" w:lineRule="auto"/>
              <w:rPr>
                <w:szCs w:val="24"/>
                <w:lang w:eastAsia="lt-LT"/>
              </w:rPr>
            </w:pPr>
          </w:p>
          <w:p w14:paraId="4D67845E" w14:textId="77777777" w:rsidR="0018190F" w:rsidRPr="005475B7" w:rsidRDefault="0018190F" w:rsidP="00A40C3F">
            <w:pPr>
              <w:spacing w:line="256" w:lineRule="auto"/>
              <w:rPr>
                <w:szCs w:val="24"/>
                <w:lang w:eastAsia="lt-LT"/>
              </w:rPr>
            </w:pPr>
          </w:p>
          <w:p w14:paraId="24B4159D" w14:textId="77777777" w:rsidR="0018190F" w:rsidRPr="005475B7" w:rsidRDefault="0018190F" w:rsidP="00A40C3F">
            <w:pPr>
              <w:spacing w:line="256" w:lineRule="auto"/>
              <w:rPr>
                <w:szCs w:val="24"/>
                <w:lang w:eastAsia="lt-LT"/>
              </w:rPr>
            </w:pPr>
          </w:p>
          <w:p w14:paraId="4D1D84F6" w14:textId="77777777" w:rsidR="0018190F" w:rsidRPr="005475B7" w:rsidRDefault="0018190F" w:rsidP="00A40C3F">
            <w:pPr>
              <w:spacing w:line="256" w:lineRule="auto"/>
              <w:rPr>
                <w:szCs w:val="24"/>
                <w:lang w:eastAsia="lt-LT"/>
              </w:rPr>
            </w:pPr>
          </w:p>
          <w:p w14:paraId="30565D45" w14:textId="77777777" w:rsidR="0018190F" w:rsidRPr="005475B7" w:rsidRDefault="0018190F" w:rsidP="00A40C3F">
            <w:pPr>
              <w:spacing w:line="256" w:lineRule="auto"/>
              <w:rPr>
                <w:szCs w:val="24"/>
                <w:lang w:eastAsia="lt-LT"/>
              </w:rPr>
            </w:pPr>
          </w:p>
          <w:p w14:paraId="7DE64E6F" w14:textId="77777777" w:rsidR="0018190F" w:rsidRPr="005475B7" w:rsidRDefault="0018190F" w:rsidP="00A40C3F">
            <w:pPr>
              <w:spacing w:line="256" w:lineRule="auto"/>
              <w:rPr>
                <w:szCs w:val="24"/>
                <w:lang w:eastAsia="lt-LT"/>
              </w:rPr>
            </w:pPr>
          </w:p>
          <w:p w14:paraId="6CB0B7ED" w14:textId="77777777" w:rsidR="0018190F" w:rsidRPr="005475B7" w:rsidRDefault="0018190F" w:rsidP="00A40C3F">
            <w:pPr>
              <w:spacing w:line="256" w:lineRule="auto"/>
              <w:rPr>
                <w:szCs w:val="24"/>
                <w:lang w:eastAsia="lt-LT"/>
              </w:rPr>
            </w:pPr>
          </w:p>
          <w:p w14:paraId="068F9A46" w14:textId="77777777" w:rsidR="0018190F" w:rsidRPr="005475B7" w:rsidRDefault="0018190F" w:rsidP="00A40C3F">
            <w:pPr>
              <w:spacing w:line="256" w:lineRule="auto"/>
              <w:rPr>
                <w:szCs w:val="24"/>
                <w:lang w:eastAsia="lt-LT"/>
              </w:rPr>
            </w:pPr>
          </w:p>
          <w:p w14:paraId="72D52AFB" w14:textId="77777777" w:rsidR="0018190F" w:rsidRPr="005475B7" w:rsidRDefault="0018190F" w:rsidP="00A40C3F">
            <w:pPr>
              <w:spacing w:line="256" w:lineRule="auto"/>
              <w:rPr>
                <w:szCs w:val="24"/>
                <w:lang w:eastAsia="lt-LT"/>
              </w:rPr>
            </w:pPr>
          </w:p>
          <w:p w14:paraId="5BF3AFC0" w14:textId="77777777" w:rsidR="0018190F" w:rsidRPr="005475B7" w:rsidRDefault="0018190F" w:rsidP="00A40C3F">
            <w:pPr>
              <w:spacing w:line="256" w:lineRule="auto"/>
              <w:rPr>
                <w:szCs w:val="24"/>
                <w:lang w:eastAsia="lt-LT"/>
              </w:rPr>
            </w:pPr>
          </w:p>
          <w:p w14:paraId="571AE636" w14:textId="77777777" w:rsidR="0018190F" w:rsidRPr="005475B7" w:rsidRDefault="0018190F" w:rsidP="00A40C3F">
            <w:pPr>
              <w:spacing w:line="256" w:lineRule="auto"/>
              <w:rPr>
                <w:szCs w:val="24"/>
                <w:lang w:eastAsia="lt-LT"/>
              </w:rPr>
            </w:pPr>
          </w:p>
          <w:p w14:paraId="66AEC5B6" w14:textId="77777777" w:rsidR="0018190F" w:rsidRPr="005475B7" w:rsidRDefault="0018190F" w:rsidP="00A40C3F">
            <w:pPr>
              <w:spacing w:line="256" w:lineRule="auto"/>
              <w:rPr>
                <w:szCs w:val="24"/>
                <w:lang w:eastAsia="lt-LT"/>
              </w:rPr>
            </w:pPr>
          </w:p>
          <w:p w14:paraId="0F7B7382" w14:textId="77777777" w:rsidR="0018190F" w:rsidRPr="005475B7" w:rsidRDefault="0018190F" w:rsidP="00A40C3F">
            <w:pPr>
              <w:spacing w:line="256" w:lineRule="auto"/>
              <w:rPr>
                <w:szCs w:val="24"/>
                <w:lang w:eastAsia="lt-LT"/>
              </w:rPr>
            </w:pPr>
          </w:p>
          <w:p w14:paraId="53BAA07F" w14:textId="77777777" w:rsidR="0018190F" w:rsidRPr="005475B7" w:rsidRDefault="0018190F" w:rsidP="00A40C3F">
            <w:pPr>
              <w:spacing w:line="256" w:lineRule="auto"/>
              <w:rPr>
                <w:szCs w:val="24"/>
                <w:lang w:eastAsia="lt-LT"/>
              </w:rPr>
            </w:pPr>
          </w:p>
          <w:p w14:paraId="169B2815" w14:textId="77777777" w:rsidR="0018190F" w:rsidRPr="005475B7" w:rsidRDefault="0018190F" w:rsidP="00A40C3F">
            <w:pPr>
              <w:spacing w:line="256" w:lineRule="auto"/>
              <w:rPr>
                <w:szCs w:val="24"/>
                <w:lang w:eastAsia="lt-LT"/>
              </w:rPr>
            </w:pPr>
          </w:p>
          <w:p w14:paraId="6F2C516D" w14:textId="77777777" w:rsidR="0018190F" w:rsidRPr="005475B7" w:rsidRDefault="0018190F" w:rsidP="00A40C3F">
            <w:pPr>
              <w:spacing w:line="256" w:lineRule="auto"/>
              <w:rPr>
                <w:szCs w:val="24"/>
                <w:lang w:eastAsia="lt-LT"/>
              </w:rPr>
            </w:pPr>
          </w:p>
          <w:p w14:paraId="3CFC2766" w14:textId="77777777" w:rsidR="0018190F" w:rsidRPr="005475B7" w:rsidRDefault="0018190F" w:rsidP="00A40C3F">
            <w:pPr>
              <w:spacing w:line="256" w:lineRule="auto"/>
              <w:rPr>
                <w:szCs w:val="24"/>
                <w:lang w:eastAsia="lt-LT"/>
              </w:rPr>
            </w:pPr>
          </w:p>
          <w:p w14:paraId="41B56458" w14:textId="77777777" w:rsidR="0018190F" w:rsidRPr="005475B7" w:rsidRDefault="0018190F" w:rsidP="00A40C3F">
            <w:pPr>
              <w:spacing w:line="256" w:lineRule="auto"/>
              <w:rPr>
                <w:szCs w:val="24"/>
                <w:lang w:eastAsia="lt-LT"/>
              </w:rPr>
            </w:pPr>
          </w:p>
          <w:p w14:paraId="6CFA999B" w14:textId="77777777" w:rsidR="0018190F" w:rsidRPr="005475B7" w:rsidRDefault="0018190F" w:rsidP="00A40C3F">
            <w:pPr>
              <w:spacing w:line="256" w:lineRule="auto"/>
              <w:rPr>
                <w:szCs w:val="24"/>
                <w:lang w:eastAsia="lt-LT"/>
              </w:rPr>
            </w:pPr>
          </w:p>
          <w:p w14:paraId="0EF67072" w14:textId="77777777" w:rsidR="0018190F" w:rsidRPr="005475B7" w:rsidRDefault="0018190F" w:rsidP="00A40C3F">
            <w:pPr>
              <w:spacing w:line="256" w:lineRule="auto"/>
              <w:rPr>
                <w:szCs w:val="24"/>
                <w:lang w:eastAsia="lt-LT"/>
              </w:rPr>
            </w:pPr>
          </w:p>
          <w:p w14:paraId="2262A30B" w14:textId="77777777" w:rsidR="0018190F" w:rsidRPr="005475B7" w:rsidRDefault="0018190F" w:rsidP="00A40C3F">
            <w:pPr>
              <w:spacing w:line="256" w:lineRule="auto"/>
              <w:rPr>
                <w:szCs w:val="24"/>
                <w:lang w:eastAsia="lt-LT"/>
              </w:rPr>
            </w:pPr>
          </w:p>
          <w:p w14:paraId="0220036E" w14:textId="77777777" w:rsidR="0018190F" w:rsidRPr="005475B7" w:rsidRDefault="0018190F" w:rsidP="00A40C3F">
            <w:pPr>
              <w:spacing w:line="256" w:lineRule="auto"/>
              <w:rPr>
                <w:szCs w:val="24"/>
                <w:lang w:eastAsia="lt-LT"/>
              </w:rPr>
            </w:pPr>
          </w:p>
          <w:p w14:paraId="556C9874" w14:textId="77777777" w:rsidR="0018190F" w:rsidRPr="005475B7" w:rsidRDefault="0018190F" w:rsidP="00A40C3F">
            <w:pPr>
              <w:spacing w:line="256" w:lineRule="auto"/>
              <w:rPr>
                <w:szCs w:val="24"/>
                <w:lang w:eastAsia="lt-LT"/>
              </w:rPr>
            </w:pPr>
          </w:p>
          <w:p w14:paraId="1A931D07" w14:textId="77777777" w:rsidR="0018190F" w:rsidRPr="005475B7" w:rsidRDefault="0018190F" w:rsidP="00A40C3F">
            <w:pPr>
              <w:spacing w:line="256" w:lineRule="auto"/>
              <w:rPr>
                <w:szCs w:val="24"/>
                <w:lang w:eastAsia="lt-LT"/>
              </w:rPr>
            </w:pPr>
          </w:p>
          <w:p w14:paraId="188DBE70" w14:textId="77777777" w:rsidR="0018190F" w:rsidRPr="005475B7" w:rsidRDefault="0018190F" w:rsidP="00A40C3F">
            <w:pPr>
              <w:spacing w:line="256" w:lineRule="auto"/>
              <w:rPr>
                <w:szCs w:val="24"/>
                <w:lang w:eastAsia="lt-LT"/>
              </w:rPr>
            </w:pPr>
          </w:p>
          <w:p w14:paraId="03CCD66B" w14:textId="77777777" w:rsidR="0018190F" w:rsidRPr="005475B7" w:rsidRDefault="0018190F" w:rsidP="00A40C3F">
            <w:pPr>
              <w:spacing w:line="256" w:lineRule="auto"/>
              <w:rPr>
                <w:szCs w:val="24"/>
                <w:lang w:eastAsia="lt-LT"/>
              </w:rPr>
            </w:pPr>
          </w:p>
          <w:p w14:paraId="15BAD73C" w14:textId="77777777" w:rsidR="0018190F" w:rsidRPr="005475B7" w:rsidRDefault="0018190F" w:rsidP="00A40C3F">
            <w:pPr>
              <w:spacing w:line="256" w:lineRule="auto"/>
              <w:rPr>
                <w:szCs w:val="24"/>
                <w:lang w:eastAsia="lt-LT"/>
              </w:rPr>
            </w:pPr>
          </w:p>
          <w:p w14:paraId="15335984" w14:textId="77777777" w:rsidR="0018190F" w:rsidRPr="005475B7" w:rsidRDefault="0018190F" w:rsidP="00A40C3F">
            <w:pPr>
              <w:spacing w:line="256" w:lineRule="auto"/>
              <w:rPr>
                <w:szCs w:val="24"/>
                <w:lang w:eastAsia="lt-LT"/>
              </w:rPr>
            </w:pPr>
          </w:p>
          <w:p w14:paraId="3F5F848B" w14:textId="77777777" w:rsidR="0018190F" w:rsidRPr="005475B7" w:rsidRDefault="0018190F" w:rsidP="00A40C3F">
            <w:pPr>
              <w:spacing w:line="256" w:lineRule="auto"/>
              <w:rPr>
                <w:szCs w:val="24"/>
                <w:lang w:eastAsia="lt-LT"/>
              </w:rPr>
            </w:pPr>
          </w:p>
          <w:p w14:paraId="39770516" w14:textId="77777777" w:rsidR="0018190F" w:rsidRPr="005475B7" w:rsidRDefault="0018190F" w:rsidP="00A40C3F">
            <w:pPr>
              <w:spacing w:line="256" w:lineRule="auto"/>
              <w:rPr>
                <w:szCs w:val="24"/>
                <w:lang w:eastAsia="lt-LT"/>
              </w:rPr>
            </w:pPr>
          </w:p>
          <w:p w14:paraId="0CA966B2" w14:textId="77777777" w:rsidR="0018190F" w:rsidRPr="005475B7" w:rsidRDefault="0018190F" w:rsidP="00A40C3F">
            <w:pPr>
              <w:spacing w:line="256" w:lineRule="auto"/>
              <w:rPr>
                <w:szCs w:val="24"/>
                <w:lang w:eastAsia="lt-LT"/>
              </w:rPr>
            </w:pPr>
          </w:p>
          <w:p w14:paraId="69F54382" w14:textId="77777777" w:rsidR="0018190F" w:rsidRPr="005475B7" w:rsidRDefault="0018190F" w:rsidP="00A40C3F">
            <w:pPr>
              <w:spacing w:line="256" w:lineRule="auto"/>
              <w:rPr>
                <w:szCs w:val="24"/>
                <w:lang w:eastAsia="lt-LT"/>
              </w:rPr>
            </w:pPr>
          </w:p>
          <w:p w14:paraId="08995E9F" w14:textId="77777777" w:rsidR="0018190F" w:rsidRPr="005475B7" w:rsidRDefault="0018190F" w:rsidP="00A40C3F">
            <w:pPr>
              <w:spacing w:line="256" w:lineRule="auto"/>
              <w:rPr>
                <w:szCs w:val="24"/>
                <w:lang w:eastAsia="lt-LT"/>
              </w:rPr>
            </w:pPr>
          </w:p>
          <w:p w14:paraId="7EFF684C" w14:textId="77777777" w:rsidR="0018190F" w:rsidRPr="005475B7" w:rsidRDefault="0018190F" w:rsidP="00A40C3F">
            <w:pPr>
              <w:spacing w:line="256" w:lineRule="auto"/>
              <w:rPr>
                <w:szCs w:val="24"/>
                <w:lang w:eastAsia="lt-LT"/>
              </w:rPr>
            </w:pPr>
          </w:p>
          <w:p w14:paraId="6FE25E1E" w14:textId="77777777" w:rsidR="0018190F" w:rsidRPr="005475B7" w:rsidRDefault="0018190F" w:rsidP="00A40C3F">
            <w:pPr>
              <w:spacing w:line="256" w:lineRule="auto"/>
              <w:rPr>
                <w:szCs w:val="24"/>
                <w:lang w:eastAsia="lt-LT"/>
              </w:rPr>
            </w:pPr>
          </w:p>
          <w:p w14:paraId="21879DB7" w14:textId="77777777" w:rsidR="0018190F" w:rsidRPr="005475B7" w:rsidRDefault="0018190F" w:rsidP="00A40C3F">
            <w:pPr>
              <w:spacing w:line="256" w:lineRule="auto"/>
              <w:rPr>
                <w:szCs w:val="24"/>
                <w:lang w:eastAsia="lt-LT"/>
              </w:rPr>
            </w:pPr>
          </w:p>
          <w:p w14:paraId="08177340" w14:textId="77777777" w:rsidR="0018190F" w:rsidRPr="005475B7" w:rsidRDefault="0018190F" w:rsidP="00A40C3F">
            <w:pPr>
              <w:spacing w:line="256" w:lineRule="auto"/>
              <w:rPr>
                <w:szCs w:val="24"/>
                <w:lang w:eastAsia="lt-LT"/>
              </w:rPr>
            </w:pPr>
          </w:p>
          <w:p w14:paraId="385740B3" w14:textId="77777777" w:rsidR="0018190F" w:rsidRPr="005475B7" w:rsidRDefault="0018190F" w:rsidP="00A40C3F">
            <w:pPr>
              <w:spacing w:line="256" w:lineRule="auto"/>
              <w:rPr>
                <w:szCs w:val="24"/>
                <w:lang w:eastAsia="lt-LT"/>
              </w:rPr>
            </w:pPr>
          </w:p>
          <w:p w14:paraId="430BF061" w14:textId="77777777" w:rsidR="0018190F" w:rsidRPr="005475B7" w:rsidRDefault="0018190F" w:rsidP="00A40C3F">
            <w:pPr>
              <w:spacing w:line="256" w:lineRule="auto"/>
              <w:rPr>
                <w:szCs w:val="24"/>
                <w:lang w:eastAsia="lt-LT"/>
              </w:rPr>
            </w:pPr>
          </w:p>
          <w:p w14:paraId="0B6EFEFB" w14:textId="77777777" w:rsidR="0018190F" w:rsidRPr="005475B7" w:rsidRDefault="0018190F" w:rsidP="00A40C3F">
            <w:pPr>
              <w:spacing w:line="256" w:lineRule="auto"/>
              <w:rPr>
                <w:szCs w:val="24"/>
                <w:lang w:eastAsia="lt-LT"/>
              </w:rPr>
            </w:pPr>
          </w:p>
          <w:p w14:paraId="6371321F" w14:textId="77777777" w:rsidR="0018190F" w:rsidRPr="005475B7" w:rsidRDefault="0018190F" w:rsidP="00A40C3F">
            <w:pPr>
              <w:spacing w:line="256" w:lineRule="auto"/>
              <w:rPr>
                <w:szCs w:val="24"/>
                <w:lang w:eastAsia="lt-LT"/>
              </w:rPr>
            </w:pPr>
          </w:p>
          <w:p w14:paraId="02543F78" w14:textId="77777777" w:rsidR="0018190F" w:rsidRPr="005475B7" w:rsidRDefault="0018190F" w:rsidP="00A40C3F">
            <w:pPr>
              <w:spacing w:line="256" w:lineRule="auto"/>
              <w:rPr>
                <w:szCs w:val="24"/>
                <w:lang w:eastAsia="lt-LT"/>
              </w:rPr>
            </w:pPr>
          </w:p>
          <w:p w14:paraId="0895C836" w14:textId="77777777" w:rsidR="0018190F" w:rsidRPr="005475B7" w:rsidRDefault="0018190F" w:rsidP="00A40C3F">
            <w:pPr>
              <w:spacing w:line="256" w:lineRule="auto"/>
              <w:rPr>
                <w:szCs w:val="24"/>
                <w:lang w:eastAsia="lt-LT"/>
              </w:rPr>
            </w:pPr>
          </w:p>
          <w:p w14:paraId="130AA57F" w14:textId="77777777" w:rsidR="0018190F" w:rsidRPr="005475B7" w:rsidRDefault="0018190F" w:rsidP="00A40C3F">
            <w:pPr>
              <w:spacing w:line="256" w:lineRule="auto"/>
              <w:rPr>
                <w:szCs w:val="24"/>
                <w:lang w:eastAsia="lt-LT"/>
              </w:rPr>
            </w:pPr>
          </w:p>
          <w:p w14:paraId="163ACD78" w14:textId="77777777" w:rsidR="0018190F" w:rsidRPr="005475B7" w:rsidRDefault="0018190F" w:rsidP="00A40C3F">
            <w:pPr>
              <w:spacing w:line="256" w:lineRule="auto"/>
              <w:rPr>
                <w:szCs w:val="24"/>
                <w:lang w:eastAsia="lt-LT"/>
              </w:rPr>
            </w:pPr>
          </w:p>
          <w:p w14:paraId="538ACE05" w14:textId="77777777" w:rsidR="0018190F" w:rsidRPr="005475B7" w:rsidRDefault="0018190F" w:rsidP="00A40C3F">
            <w:pPr>
              <w:spacing w:line="256" w:lineRule="auto"/>
              <w:rPr>
                <w:szCs w:val="24"/>
                <w:lang w:eastAsia="lt-LT"/>
              </w:rPr>
            </w:pPr>
          </w:p>
          <w:p w14:paraId="3AB2B11D" w14:textId="77777777" w:rsidR="0018190F" w:rsidRPr="005475B7" w:rsidRDefault="0018190F" w:rsidP="00A40C3F">
            <w:pPr>
              <w:spacing w:line="256" w:lineRule="auto"/>
              <w:rPr>
                <w:szCs w:val="24"/>
                <w:lang w:eastAsia="lt-LT"/>
              </w:rPr>
            </w:pPr>
          </w:p>
          <w:p w14:paraId="0F479CFB" w14:textId="77777777" w:rsidR="0018190F" w:rsidRPr="005475B7" w:rsidRDefault="0018190F" w:rsidP="00A40C3F">
            <w:pPr>
              <w:spacing w:line="256" w:lineRule="auto"/>
              <w:rPr>
                <w:szCs w:val="24"/>
                <w:lang w:eastAsia="lt-LT"/>
              </w:rPr>
            </w:pPr>
          </w:p>
          <w:p w14:paraId="38928FF6" w14:textId="77777777" w:rsidR="0018190F" w:rsidRPr="005475B7" w:rsidRDefault="0018190F" w:rsidP="00A40C3F">
            <w:pPr>
              <w:spacing w:line="256" w:lineRule="auto"/>
              <w:rPr>
                <w:szCs w:val="24"/>
                <w:lang w:eastAsia="lt-LT"/>
              </w:rPr>
            </w:pPr>
          </w:p>
          <w:p w14:paraId="2A0266D0" w14:textId="77777777" w:rsidR="0018190F" w:rsidRPr="005475B7" w:rsidRDefault="0018190F" w:rsidP="00A40C3F">
            <w:pPr>
              <w:spacing w:line="256" w:lineRule="auto"/>
              <w:rPr>
                <w:szCs w:val="24"/>
                <w:lang w:eastAsia="lt-LT"/>
              </w:rPr>
            </w:pPr>
          </w:p>
          <w:p w14:paraId="590BE182" w14:textId="77777777" w:rsidR="0018190F" w:rsidRPr="005475B7" w:rsidRDefault="0018190F" w:rsidP="00A40C3F">
            <w:pPr>
              <w:spacing w:line="256" w:lineRule="auto"/>
              <w:rPr>
                <w:szCs w:val="24"/>
                <w:lang w:eastAsia="lt-LT"/>
              </w:rPr>
            </w:pPr>
          </w:p>
          <w:p w14:paraId="54CAFA95" w14:textId="77777777" w:rsidR="0018190F" w:rsidRPr="005475B7" w:rsidRDefault="0018190F" w:rsidP="00A40C3F">
            <w:pPr>
              <w:spacing w:line="256" w:lineRule="auto"/>
              <w:rPr>
                <w:szCs w:val="24"/>
                <w:lang w:eastAsia="lt-LT"/>
              </w:rPr>
            </w:pPr>
          </w:p>
          <w:p w14:paraId="25D684E7" w14:textId="77777777" w:rsidR="0018190F" w:rsidRPr="005475B7" w:rsidRDefault="0018190F" w:rsidP="00A40C3F">
            <w:pPr>
              <w:spacing w:line="256" w:lineRule="auto"/>
              <w:rPr>
                <w:szCs w:val="24"/>
                <w:lang w:eastAsia="lt-LT"/>
              </w:rPr>
            </w:pPr>
          </w:p>
          <w:p w14:paraId="1519A400" w14:textId="77777777" w:rsidR="0018190F" w:rsidRPr="005475B7" w:rsidRDefault="0018190F" w:rsidP="00A40C3F">
            <w:pPr>
              <w:spacing w:line="256" w:lineRule="auto"/>
              <w:rPr>
                <w:szCs w:val="24"/>
                <w:lang w:eastAsia="lt-LT"/>
              </w:rPr>
            </w:pPr>
          </w:p>
          <w:p w14:paraId="2E1652E3" w14:textId="77777777" w:rsidR="0018190F" w:rsidRPr="005475B7" w:rsidRDefault="0018190F" w:rsidP="00A40C3F">
            <w:pPr>
              <w:spacing w:line="256" w:lineRule="auto"/>
              <w:rPr>
                <w:szCs w:val="24"/>
                <w:lang w:eastAsia="lt-LT"/>
              </w:rPr>
            </w:pPr>
          </w:p>
          <w:p w14:paraId="47D8CD5F" w14:textId="77777777" w:rsidR="0018190F" w:rsidRPr="005475B7" w:rsidRDefault="0018190F" w:rsidP="00A40C3F">
            <w:pPr>
              <w:spacing w:line="256" w:lineRule="auto"/>
              <w:rPr>
                <w:szCs w:val="24"/>
                <w:lang w:eastAsia="lt-LT"/>
              </w:rPr>
            </w:pPr>
          </w:p>
          <w:p w14:paraId="63854FDA" w14:textId="77777777" w:rsidR="0018190F" w:rsidRPr="005475B7" w:rsidRDefault="0018190F" w:rsidP="00A40C3F">
            <w:pPr>
              <w:spacing w:line="256" w:lineRule="auto"/>
              <w:rPr>
                <w:szCs w:val="24"/>
                <w:lang w:eastAsia="lt-LT"/>
              </w:rPr>
            </w:pPr>
          </w:p>
          <w:p w14:paraId="3C7041A6" w14:textId="77777777" w:rsidR="0018190F" w:rsidRPr="005475B7" w:rsidRDefault="0018190F" w:rsidP="00A40C3F">
            <w:pPr>
              <w:spacing w:line="256" w:lineRule="auto"/>
              <w:rPr>
                <w:szCs w:val="24"/>
                <w:lang w:eastAsia="lt-LT"/>
              </w:rPr>
            </w:pPr>
          </w:p>
          <w:p w14:paraId="64047DCD" w14:textId="77777777" w:rsidR="0018190F" w:rsidRPr="005475B7" w:rsidRDefault="0018190F" w:rsidP="00A40C3F">
            <w:pPr>
              <w:spacing w:line="256" w:lineRule="auto"/>
              <w:rPr>
                <w:szCs w:val="24"/>
                <w:lang w:eastAsia="lt-LT"/>
              </w:rPr>
            </w:pPr>
          </w:p>
          <w:p w14:paraId="10840E67" w14:textId="77777777" w:rsidR="0018190F" w:rsidRPr="005475B7" w:rsidRDefault="0018190F" w:rsidP="00A40C3F">
            <w:pPr>
              <w:spacing w:line="256" w:lineRule="auto"/>
              <w:rPr>
                <w:szCs w:val="24"/>
                <w:lang w:eastAsia="lt-LT"/>
              </w:rPr>
            </w:pPr>
          </w:p>
          <w:p w14:paraId="0D554E61" w14:textId="77777777" w:rsidR="0018190F" w:rsidRPr="005475B7" w:rsidRDefault="0018190F" w:rsidP="00A40C3F">
            <w:pPr>
              <w:spacing w:line="256" w:lineRule="auto"/>
              <w:rPr>
                <w:szCs w:val="24"/>
                <w:lang w:eastAsia="lt-LT"/>
              </w:rPr>
            </w:pPr>
          </w:p>
          <w:p w14:paraId="23B905D4" w14:textId="77777777" w:rsidR="0018190F" w:rsidRPr="005475B7" w:rsidRDefault="0018190F" w:rsidP="00A40C3F">
            <w:pPr>
              <w:spacing w:line="256" w:lineRule="auto"/>
              <w:rPr>
                <w:szCs w:val="24"/>
                <w:lang w:eastAsia="lt-LT"/>
              </w:rPr>
            </w:pPr>
          </w:p>
          <w:p w14:paraId="745DB4D2" w14:textId="77777777" w:rsidR="0018190F" w:rsidRPr="005475B7" w:rsidRDefault="0018190F" w:rsidP="00A40C3F">
            <w:pPr>
              <w:spacing w:line="256" w:lineRule="auto"/>
              <w:rPr>
                <w:szCs w:val="24"/>
                <w:lang w:eastAsia="lt-LT"/>
              </w:rPr>
            </w:pPr>
          </w:p>
          <w:p w14:paraId="6B70E0D0" w14:textId="77777777" w:rsidR="0018190F" w:rsidRPr="005475B7" w:rsidRDefault="0018190F" w:rsidP="00A40C3F">
            <w:pPr>
              <w:spacing w:line="256" w:lineRule="auto"/>
              <w:rPr>
                <w:szCs w:val="24"/>
                <w:lang w:eastAsia="lt-LT"/>
              </w:rPr>
            </w:pPr>
          </w:p>
          <w:p w14:paraId="553F41EC" w14:textId="77777777" w:rsidR="0018190F" w:rsidRPr="005475B7" w:rsidRDefault="0018190F" w:rsidP="00A40C3F">
            <w:pPr>
              <w:spacing w:line="256" w:lineRule="auto"/>
              <w:rPr>
                <w:szCs w:val="24"/>
                <w:lang w:eastAsia="lt-LT"/>
              </w:rPr>
            </w:pPr>
          </w:p>
          <w:p w14:paraId="47B0D7F5" w14:textId="77777777" w:rsidR="0018190F" w:rsidRPr="005475B7" w:rsidRDefault="0018190F" w:rsidP="00A40C3F">
            <w:pPr>
              <w:spacing w:line="256" w:lineRule="auto"/>
              <w:rPr>
                <w:szCs w:val="24"/>
                <w:lang w:eastAsia="lt-LT"/>
              </w:rPr>
            </w:pPr>
          </w:p>
          <w:p w14:paraId="1A0E048A" w14:textId="77777777" w:rsidR="0018190F" w:rsidRPr="005475B7" w:rsidRDefault="0018190F" w:rsidP="00A40C3F">
            <w:pPr>
              <w:spacing w:line="256" w:lineRule="auto"/>
              <w:rPr>
                <w:szCs w:val="24"/>
                <w:lang w:eastAsia="lt-LT"/>
              </w:rPr>
            </w:pPr>
          </w:p>
          <w:p w14:paraId="35A80772" w14:textId="77777777" w:rsidR="0018190F" w:rsidRPr="005475B7" w:rsidRDefault="0018190F" w:rsidP="00A40C3F">
            <w:pPr>
              <w:spacing w:line="256" w:lineRule="auto"/>
              <w:rPr>
                <w:szCs w:val="24"/>
                <w:lang w:eastAsia="lt-LT"/>
              </w:rPr>
            </w:pPr>
          </w:p>
          <w:p w14:paraId="4E241A4D" w14:textId="77777777" w:rsidR="0018190F" w:rsidRPr="005475B7" w:rsidRDefault="0018190F" w:rsidP="00A40C3F">
            <w:pPr>
              <w:spacing w:line="256" w:lineRule="auto"/>
              <w:rPr>
                <w:szCs w:val="24"/>
                <w:lang w:eastAsia="lt-LT"/>
              </w:rPr>
            </w:pPr>
          </w:p>
          <w:p w14:paraId="7A5851D1" w14:textId="77777777" w:rsidR="0018190F" w:rsidRPr="005475B7" w:rsidRDefault="0018190F" w:rsidP="00A40C3F">
            <w:pPr>
              <w:spacing w:line="256" w:lineRule="auto"/>
              <w:rPr>
                <w:szCs w:val="24"/>
                <w:lang w:eastAsia="lt-LT"/>
              </w:rPr>
            </w:pPr>
          </w:p>
          <w:p w14:paraId="3E9EFC34" w14:textId="77777777" w:rsidR="0018190F" w:rsidRPr="005475B7" w:rsidRDefault="0018190F" w:rsidP="00A40C3F">
            <w:pPr>
              <w:spacing w:line="256" w:lineRule="auto"/>
              <w:rPr>
                <w:szCs w:val="24"/>
                <w:lang w:eastAsia="lt-LT"/>
              </w:rPr>
            </w:pPr>
          </w:p>
          <w:p w14:paraId="10E3277B" w14:textId="77777777" w:rsidR="0018190F" w:rsidRPr="005475B7" w:rsidRDefault="0018190F" w:rsidP="00A40C3F">
            <w:pPr>
              <w:spacing w:line="256" w:lineRule="auto"/>
              <w:rPr>
                <w:szCs w:val="24"/>
                <w:lang w:eastAsia="lt-LT"/>
              </w:rPr>
            </w:pPr>
          </w:p>
          <w:p w14:paraId="22E67754" w14:textId="77777777" w:rsidR="0018190F" w:rsidRPr="005475B7" w:rsidRDefault="0018190F" w:rsidP="00A40C3F">
            <w:pPr>
              <w:spacing w:line="256" w:lineRule="auto"/>
              <w:rPr>
                <w:szCs w:val="24"/>
                <w:lang w:eastAsia="lt-LT"/>
              </w:rPr>
            </w:pPr>
          </w:p>
          <w:p w14:paraId="0C8AB8FB" w14:textId="77777777" w:rsidR="0018190F" w:rsidRPr="005475B7" w:rsidRDefault="0018190F" w:rsidP="00A40C3F">
            <w:pPr>
              <w:spacing w:line="256" w:lineRule="auto"/>
              <w:rPr>
                <w:szCs w:val="24"/>
                <w:lang w:eastAsia="lt-LT"/>
              </w:rPr>
            </w:pPr>
          </w:p>
          <w:p w14:paraId="7EA831B8" w14:textId="77777777" w:rsidR="0018190F" w:rsidRPr="005475B7" w:rsidRDefault="0018190F" w:rsidP="00A40C3F">
            <w:pPr>
              <w:spacing w:line="256" w:lineRule="auto"/>
              <w:rPr>
                <w:szCs w:val="24"/>
                <w:lang w:eastAsia="lt-LT"/>
              </w:rPr>
            </w:pPr>
          </w:p>
          <w:p w14:paraId="2B04C7AE" w14:textId="77777777" w:rsidR="0018190F" w:rsidRPr="005475B7" w:rsidRDefault="0018190F" w:rsidP="00A40C3F">
            <w:pPr>
              <w:spacing w:line="256" w:lineRule="auto"/>
              <w:rPr>
                <w:szCs w:val="24"/>
                <w:lang w:eastAsia="lt-LT"/>
              </w:rPr>
            </w:pPr>
          </w:p>
          <w:p w14:paraId="00FBB6BA" w14:textId="77777777" w:rsidR="0018190F" w:rsidRPr="005475B7" w:rsidRDefault="0018190F" w:rsidP="00A40C3F">
            <w:pPr>
              <w:spacing w:line="256" w:lineRule="auto"/>
              <w:rPr>
                <w:szCs w:val="24"/>
                <w:lang w:eastAsia="lt-LT"/>
              </w:rPr>
            </w:pPr>
          </w:p>
          <w:p w14:paraId="60621047" w14:textId="77777777" w:rsidR="0018190F" w:rsidRPr="005475B7" w:rsidRDefault="0018190F" w:rsidP="00A40C3F">
            <w:pPr>
              <w:spacing w:line="256" w:lineRule="auto"/>
              <w:rPr>
                <w:szCs w:val="24"/>
                <w:lang w:eastAsia="lt-LT"/>
              </w:rPr>
            </w:pPr>
          </w:p>
          <w:p w14:paraId="7354A2A6" w14:textId="77777777" w:rsidR="0018190F" w:rsidRPr="005475B7" w:rsidRDefault="0018190F" w:rsidP="00A40C3F">
            <w:pPr>
              <w:spacing w:line="256" w:lineRule="auto"/>
              <w:rPr>
                <w:szCs w:val="24"/>
                <w:lang w:eastAsia="lt-LT"/>
              </w:rPr>
            </w:pPr>
          </w:p>
          <w:p w14:paraId="7C165714" w14:textId="77777777" w:rsidR="0018190F" w:rsidRPr="005475B7" w:rsidRDefault="0018190F" w:rsidP="00A40C3F">
            <w:pPr>
              <w:spacing w:line="256" w:lineRule="auto"/>
              <w:rPr>
                <w:szCs w:val="24"/>
                <w:lang w:eastAsia="lt-LT"/>
              </w:rPr>
            </w:pPr>
          </w:p>
          <w:p w14:paraId="24FDDA60" w14:textId="77777777" w:rsidR="0018190F" w:rsidRPr="005475B7" w:rsidRDefault="0018190F" w:rsidP="00A40C3F">
            <w:pPr>
              <w:spacing w:line="256" w:lineRule="auto"/>
              <w:rPr>
                <w:szCs w:val="24"/>
                <w:lang w:eastAsia="lt-LT"/>
              </w:rPr>
            </w:pPr>
          </w:p>
          <w:p w14:paraId="15661946" w14:textId="77777777" w:rsidR="0018190F" w:rsidRPr="005475B7" w:rsidRDefault="0018190F" w:rsidP="00A40C3F">
            <w:pPr>
              <w:spacing w:line="256" w:lineRule="auto"/>
              <w:rPr>
                <w:szCs w:val="24"/>
                <w:lang w:eastAsia="lt-LT"/>
              </w:rPr>
            </w:pPr>
          </w:p>
          <w:p w14:paraId="391B3E4A" w14:textId="77777777" w:rsidR="0018190F" w:rsidRPr="005475B7" w:rsidRDefault="0018190F" w:rsidP="00A40C3F">
            <w:pPr>
              <w:spacing w:line="256" w:lineRule="auto"/>
              <w:rPr>
                <w:szCs w:val="24"/>
                <w:lang w:eastAsia="lt-LT"/>
              </w:rPr>
            </w:pPr>
          </w:p>
          <w:p w14:paraId="3470D6B8" w14:textId="77777777" w:rsidR="0018190F" w:rsidRPr="005475B7" w:rsidRDefault="0018190F" w:rsidP="00A40C3F">
            <w:pPr>
              <w:spacing w:line="256" w:lineRule="auto"/>
              <w:rPr>
                <w:szCs w:val="24"/>
                <w:lang w:eastAsia="lt-LT"/>
              </w:rPr>
            </w:pPr>
          </w:p>
          <w:p w14:paraId="1A7A8F85" w14:textId="77777777" w:rsidR="0018190F" w:rsidRPr="005475B7" w:rsidRDefault="0018190F" w:rsidP="00A40C3F">
            <w:pPr>
              <w:spacing w:line="256" w:lineRule="auto"/>
              <w:rPr>
                <w:szCs w:val="24"/>
                <w:lang w:eastAsia="lt-LT"/>
              </w:rPr>
            </w:pPr>
          </w:p>
          <w:p w14:paraId="4756C349" w14:textId="77777777" w:rsidR="0018190F" w:rsidRPr="005475B7" w:rsidRDefault="0018190F" w:rsidP="00A40C3F">
            <w:pPr>
              <w:spacing w:line="256" w:lineRule="auto"/>
              <w:rPr>
                <w:szCs w:val="24"/>
                <w:lang w:eastAsia="lt-LT"/>
              </w:rPr>
            </w:pPr>
          </w:p>
          <w:p w14:paraId="08979AAF" w14:textId="77777777" w:rsidR="0018190F" w:rsidRPr="005475B7" w:rsidRDefault="0018190F" w:rsidP="00A40C3F">
            <w:pPr>
              <w:spacing w:line="256" w:lineRule="auto"/>
              <w:rPr>
                <w:szCs w:val="24"/>
                <w:lang w:eastAsia="lt-LT"/>
              </w:rPr>
            </w:pPr>
          </w:p>
          <w:p w14:paraId="51E3FE57" w14:textId="77777777" w:rsidR="0018190F" w:rsidRPr="005475B7" w:rsidRDefault="0018190F" w:rsidP="00A40C3F">
            <w:pPr>
              <w:spacing w:line="256" w:lineRule="auto"/>
              <w:rPr>
                <w:szCs w:val="24"/>
                <w:lang w:eastAsia="lt-LT"/>
              </w:rPr>
            </w:pPr>
          </w:p>
          <w:p w14:paraId="6E71AD0C" w14:textId="77777777" w:rsidR="0018190F" w:rsidRPr="005475B7" w:rsidRDefault="0018190F" w:rsidP="00A40C3F">
            <w:pPr>
              <w:spacing w:line="256" w:lineRule="auto"/>
              <w:rPr>
                <w:szCs w:val="24"/>
                <w:lang w:eastAsia="lt-LT"/>
              </w:rPr>
            </w:pPr>
          </w:p>
          <w:p w14:paraId="54354B91" w14:textId="77777777" w:rsidR="0018190F" w:rsidRPr="005475B7" w:rsidRDefault="0018190F" w:rsidP="00A40C3F">
            <w:pPr>
              <w:spacing w:line="256" w:lineRule="auto"/>
              <w:rPr>
                <w:szCs w:val="24"/>
                <w:lang w:eastAsia="lt-LT"/>
              </w:rPr>
            </w:pPr>
          </w:p>
          <w:p w14:paraId="02A02EFC" w14:textId="77777777" w:rsidR="0018190F" w:rsidRPr="005475B7" w:rsidRDefault="0018190F" w:rsidP="00A40C3F">
            <w:pPr>
              <w:spacing w:line="256" w:lineRule="auto"/>
              <w:rPr>
                <w:szCs w:val="24"/>
                <w:lang w:eastAsia="lt-LT"/>
              </w:rPr>
            </w:pPr>
          </w:p>
          <w:p w14:paraId="1D45B6AD" w14:textId="77777777" w:rsidR="0018190F" w:rsidRPr="005475B7" w:rsidRDefault="0018190F" w:rsidP="00A40C3F">
            <w:pPr>
              <w:spacing w:line="256" w:lineRule="auto"/>
              <w:rPr>
                <w:szCs w:val="24"/>
                <w:lang w:eastAsia="lt-LT"/>
              </w:rPr>
            </w:pPr>
          </w:p>
          <w:p w14:paraId="7E44A4B9" w14:textId="77777777" w:rsidR="00B84F7E" w:rsidRPr="005475B7" w:rsidRDefault="00B84F7E" w:rsidP="00A40C3F">
            <w:pPr>
              <w:spacing w:line="256" w:lineRule="auto"/>
              <w:rPr>
                <w:szCs w:val="24"/>
                <w:lang w:eastAsia="lt-LT"/>
              </w:rPr>
            </w:pPr>
          </w:p>
          <w:p w14:paraId="1AE382F9" w14:textId="6111BC69" w:rsidR="0018190F" w:rsidRPr="005475B7" w:rsidRDefault="009E11CB" w:rsidP="0018190F">
            <w:pPr>
              <w:rPr>
                <w:szCs w:val="24"/>
                <w:lang w:eastAsia="lt-LT"/>
              </w:rPr>
            </w:pPr>
            <w:r w:rsidRPr="005475B7">
              <w:rPr>
                <w:szCs w:val="24"/>
                <w:lang w:eastAsia="lt-LT"/>
              </w:rPr>
              <w:t>2</w:t>
            </w:r>
            <w:r w:rsidR="0018190F" w:rsidRPr="005475B7">
              <w:rPr>
                <w:szCs w:val="24"/>
                <w:lang w:eastAsia="lt-LT"/>
              </w:rPr>
              <w:t>.</w:t>
            </w:r>
            <w:r w:rsidRPr="005475B7">
              <w:rPr>
                <w:szCs w:val="24"/>
                <w:lang w:eastAsia="lt-LT"/>
              </w:rPr>
              <w:t>1</w:t>
            </w:r>
            <w:r w:rsidR="0018190F" w:rsidRPr="005475B7">
              <w:rPr>
                <w:szCs w:val="24"/>
                <w:lang w:eastAsia="lt-LT"/>
              </w:rPr>
              <w:t>.1.</w:t>
            </w:r>
            <w:r w:rsidR="00C517D6">
              <w:rPr>
                <w:szCs w:val="24"/>
                <w:lang w:eastAsia="lt-LT"/>
              </w:rPr>
              <w:t xml:space="preserve"> </w:t>
            </w:r>
            <w:r w:rsidR="0018190F" w:rsidRPr="005475B7">
              <w:rPr>
                <w:szCs w:val="24"/>
                <w:lang w:eastAsia="lt-LT"/>
              </w:rPr>
              <w:t>Užtikrinta sisteminga ir veiksminga švietimo pagalba kiekvienam vaikui.</w:t>
            </w:r>
          </w:p>
          <w:p w14:paraId="73682BE3" w14:textId="77777777" w:rsidR="0018190F" w:rsidRPr="005475B7" w:rsidRDefault="0018190F" w:rsidP="00A40C3F">
            <w:pPr>
              <w:spacing w:line="256" w:lineRule="auto"/>
              <w:rPr>
                <w:szCs w:val="24"/>
                <w:lang w:eastAsia="lt-LT"/>
              </w:rPr>
            </w:pPr>
          </w:p>
          <w:p w14:paraId="0F65C2F9" w14:textId="77777777" w:rsidR="004A2C5F" w:rsidRPr="005475B7" w:rsidRDefault="004A2C5F" w:rsidP="00A40C3F">
            <w:pPr>
              <w:spacing w:line="256" w:lineRule="auto"/>
              <w:rPr>
                <w:szCs w:val="24"/>
                <w:lang w:eastAsia="lt-LT"/>
              </w:rPr>
            </w:pPr>
          </w:p>
          <w:p w14:paraId="5CB0D9B8" w14:textId="77777777" w:rsidR="004A2C5F" w:rsidRPr="005475B7" w:rsidRDefault="004A2C5F" w:rsidP="00A40C3F">
            <w:pPr>
              <w:spacing w:line="256" w:lineRule="auto"/>
              <w:rPr>
                <w:szCs w:val="24"/>
                <w:lang w:eastAsia="lt-LT"/>
              </w:rPr>
            </w:pPr>
          </w:p>
          <w:p w14:paraId="3B8DF2F7" w14:textId="77777777" w:rsidR="004A2C5F" w:rsidRPr="005475B7" w:rsidRDefault="004A2C5F" w:rsidP="00A40C3F">
            <w:pPr>
              <w:spacing w:line="256" w:lineRule="auto"/>
              <w:rPr>
                <w:szCs w:val="24"/>
                <w:lang w:eastAsia="lt-LT"/>
              </w:rPr>
            </w:pPr>
          </w:p>
          <w:p w14:paraId="7D9E4F8E" w14:textId="77777777" w:rsidR="004A2C5F" w:rsidRPr="005475B7" w:rsidRDefault="004A2C5F" w:rsidP="00A40C3F">
            <w:pPr>
              <w:spacing w:line="256" w:lineRule="auto"/>
              <w:rPr>
                <w:szCs w:val="24"/>
                <w:lang w:eastAsia="lt-LT"/>
              </w:rPr>
            </w:pPr>
          </w:p>
          <w:p w14:paraId="7EB3F58B" w14:textId="77777777" w:rsidR="004A2C5F" w:rsidRPr="005475B7" w:rsidRDefault="004A2C5F" w:rsidP="00A40C3F">
            <w:pPr>
              <w:spacing w:line="256" w:lineRule="auto"/>
              <w:rPr>
                <w:szCs w:val="24"/>
                <w:lang w:eastAsia="lt-LT"/>
              </w:rPr>
            </w:pPr>
          </w:p>
          <w:p w14:paraId="1B1C481F" w14:textId="77777777" w:rsidR="004A2C5F" w:rsidRPr="005475B7" w:rsidRDefault="004A2C5F" w:rsidP="00A40C3F">
            <w:pPr>
              <w:spacing w:line="256" w:lineRule="auto"/>
              <w:rPr>
                <w:szCs w:val="24"/>
                <w:lang w:eastAsia="lt-LT"/>
              </w:rPr>
            </w:pPr>
          </w:p>
          <w:p w14:paraId="6A970E24" w14:textId="77777777" w:rsidR="004A2C5F" w:rsidRPr="005475B7" w:rsidRDefault="004A2C5F" w:rsidP="00A40C3F">
            <w:pPr>
              <w:spacing w:line="256" w:lineRule="auto"/>
              <w:rPr>
                <w:szCs w:val="24"/>
                <w:lang w:eastAsia="lt-LT"/>
              </w:rPr>
            </w:pPr>
          </w:p>
          <w:p w14:paraId="5394AC40" w14:textId="77777777" w:rsidR="004A2C5F" w:rsidRPr="005475B7" w:rsidRDefault="004A2C5F" w:rsidP="00A40C3F">
            <w:pPr>
              <w:spacing w:line="256" w:lineRule="auto"/>
              <w:rPr>
                <w:szCs w:val="24"/>
                <w:lang w:eastAsia="lt-LT"/>
              </w:rPr>
            </w:pPr>
          </w:p>
          <w:p w14:paraId="7EAE71C6" w14:textId="77777777" w:rsidR="004A2C5F" w:rsidRPr="005475B7" w:rsidRDefault="004A2C5F" w:rsidP="00A40C3F">
            <w:pPr>
              <w:spacing w:line="256" w:lineRule="auto"/>
              <w:rPr>
                <w:szCs w:val="24"/>
                <w:lang w:eastAsia="lt-LT"/>
              </w:rPr>
            </w:pPr>
          </w:p>
          <w:p w14:paraId="5C7016B0" w14:textId="77777777" w:rsidR="004A2C5F" w:rsidRPr="005475B7" w:rsidRDefault="004A2C5F" w:rsidP="00A40C3F">
            <w:pPr>
              <w:spacing w:line="256" w:lineRule="auto"/>
              <w:rPr>
                <w:szCs w:val="24"/>
                <w:lang w:eastAsia="lt-LT"/>
              </w:rPr>
            </w:pPr>
          </w:p>
          <w:p w14:paraId="0CD71429" w14:textId="77777777" w:rsidR="004A2C5F" w:rsidRPr="005475B7" w:rsidRDefault="004A2C5F" w:rsidP="00A40C3F">
            <w:pPr>
              <w:spacing w:line="256" w:lineRule="auto"/>
              <w:rPr>
                <w:szCs w:val="24"/>
                <w:lang w:eastAsia="lt-LT"/>
              </w:rPr>
            </w:pPr>
          </w:p>
          <w:p w14:paraId="0A217D9B" w14:textId="77777777" w:rsidR="004A2C5F" w:rsidRPr="005475B7" w:rsidRDefault="004A2C5F" w:rsidP="00A40C3F">
            <w:pPr>
              <w:spacing w:line="256" w:lineRule="auto"/>
              <w:rPr>
                <w:szCs w:val="24"/>
                <w:lang w:eastAsia="lt-LT"/>
              </w:rPr>
            </w:pPr>
          </w:p>
          <w:p w14:paraId="3E673E44" w14:textId="77777777" w:rsidR="004A2C5F" w:rsidRPr="005475B7" w:rsidRDefault="004A2C5F" w:rsidP="00A40C3F">
            <w:pPr>
              <w:spacing w:line="256" w:lineRule="auto"/>
              <w:rPr>
                <w:szCs w:val="24"/>
                <w:lang w:eastAsia="lt-LT"/>
              </w:rPr>
            </w:pPr>
          </w:p>
          <w:p w14:paraId="59CEBF47" w14:textId="77777777" w:rsidR="004A2C5F" w:rsidRPr="005475B7" w:rsidRDefault="004A2C5F" w:rsidP="00A40C3F">
            <w:pPr>
              <w:spacing w:line="256" w:lineRule="auto"/>
              <w:rPr>
                <w:szCs w:val="24"/>
                <w:lang w:eastAsia="lt-LT"/>
              </w:rPr>
            </w:pPr>
          </w:p>
          <w:p w14:paraId="166D1A35" w14:textId="77777777" w:rsidR="004A2C5F" w:rsidRPr="005475B7" w:rsidRDefault="004A2C5F" w:rsidP="00A40C3F">
            <w:pPr>
              <w:spacing w:line="256" w:lineRule="auto"/>
              <w:rPr>
                <w:szCs w:val="24"/>
                <w:lang w:eastAsia="lt-LT"/>
              </w:rPr>
            </w:pPr>
          </w:p>
          <w:p w14:paraId="1214FC01" w14:textId="77777777" w:rsidR="004A2C5F" w:rsidRPr="005475B7" w:rsidRDefault="004A2C5F" w:rsidP="00A40C3F">
            <w:pPr>
              <w:spacing w:line="256" w:lineRule="auto"/>
              <w:rPr>
                <w:szCs w:val="24"/>
                <w:lang w:eastAsia="lt-LT"/>
              </w:rPr>
            </w:pPr>
          </w:p>
          <w:p w14:paraId="09F5CD67" w14:textId="77777777" w:rsidR="004A2C5F" w:rsidRPr="005475B7" w:rsidRDefault="004A2C5F" w:rsidP="00A40C3F">
            <w:pPr>
              <w:spacing w:line="256" w:lineRule="auto"/>
              <w:rPr>
                <w:szCs w:val="24"/>
                <w:lang w:eastAsia="lt-LT"/>
              </w:rPr>
            </w:pPr>
          </w:p>
          <w:p w14:paraId="616B1399" w14:textId="77777777" w:rsidR="004A2C5F" w:rsidRPr="005475B7" w:rsidRDefault="004A2C5F" w:rsidP="00A40C3F">
            <w:pPr>
              <w:spacing w:line="256" w:lineRule="auto"/>
              <w:rPr>
                <w:szCs w:val="24"/>
                <w:lang w:eastAsia="lt-LT"/>
              </w:rPr>
            </w:pPr>
          </w:p>
          <w:p w14:paraId="02A47E86" w14:textId="77777777" w:rsidR="004A2C5F" w:rsidRPr="005475B7" w:rsidRDefault="004A2C5F" w:rsidP="00A40C3F">
            <w:pPr>
              <w:spacing w:line="256" w:lineRule="auto"/>
              <w:rPr>
                <w:szCs w:val="24"/>
                <w:lang w:eastAsia="lt-LT"/>
              </w:rPr>
            </w:pPr>
          </w:p>
          <w:p w14:paraId="5AB89C1E" w14:textId="77777777" w:rsidR="004A2C5F" w:rsidRPr="005475B7" w:rsidRDefault="004A2C5F" w:rsidP="00A40C3F">
            <w:pPr>
              <w:spacing w:line="256" w:lineRule="auto"/>
              <w:rPr>
                <w:szCs w:val="24"/>
                <w:lang w:eastAsia="lt-LT"/>
              </w:rPr>
            </w:pPr>
          </w:p>
          <w:p w14:paraId="6EDB0A5D" w14:textId="77777777" w:rsidR="004A2C5F" w:rsidRPr="005475B7" w:rsidRDefault="004A2C5F" w:rsidP="00A40C3F">
            <w:pPr>
              <w:spacing w:line="256" w:lineRule="auto"/>
              <w:rPr>
                <w:szCs w:val="24"/>
                <w:lang w:eastAsia="lt-LT"/>
              </w:rPr>
            </w:pPr>
          </w:p>
          <w:p w14:paraId="26519102" w14:textId="77777777" w:rsidR="004A2C5F" w:rsidRPr="005475B7" w:rsidRDefault="004A2C5F" w:rsidP="00A40C3F">
            <w:pPr>
              <w:spacing w:line="256" w:lineRule="auto"/>
              <w:rPr>
                <w:szCs w:val="24"/>
                <w:lang w:eastAsia="lt-LT"/>
              </w:rPr>
            </w:pPr>
          </w:p>
          <w:p w14:paraId="5DD6682B" w14:textId="77777777" w:rsidR="004A2C5F" w:rsidRPr="005475B7" w:rsidRDefault="004A2C5F" w:rsidP="00A40C3F">
            <w:pPr>
              <w:spacing w:line="256" w:lineRule="auto"/>
              <w:rPr>
                <w:szCs w:val="24"/>
                <w:lang w:eastAsia="lt-LT"/>
              </w:rPr>
            </w:pPr>
          </w:p>
          <w:p w14:paraId="600334C9" w14:textId="77777777" w:rsidR="004A2C5F" w:rsidRPr="005475B7" w:rsidRDefault="004A2C5F" w:rsidP="00A40C3F">
            <w:pPr>
              <w:spacing w:line="256" w:lineRule="auto"/>
              <w:rPr>
                <w:szCs w:val="24"/>
                <w:lang w:eastAsia="lt-LT"/>
              </w:rPr>
            </w:pPr>
          </w:p>
          <w:p w14:paraId="68E03A4E" w14:textId="77777777" w:rsidR="004A2C5F" w:rsidRPr="005475B7" w:rsidRDefault="004A2C5F" w:rsidP="00A40C3F">
            <w:pPr>
              <w:spacing w:line="256" w:lineRule="auto"/>
              <w:rPr>
                <w:szCs w:val="24"/>
                <w:lang w:eastAsia="lt-LT"/>
              </w:rPr>
            </w:pPr>
          </w:p>
          <w:p w14:paraId="4236668D" w14:textId="77777777" w:rsidR="004A2C5F" w:rsidRPr="005475B7" w:rsidRDefault="004A2C5F" w:rsidP="00A40C3F">
            <w:pPr>
              <w:spacing w:line="256" w:lineRule="auto"/>
              <w:rPr>
                <w:szCs w:val="24"/>
                <w:lang w:eastAsia="lt-LT"/>
              </w:rPr>
            </w:pPr>
          </w:p>
          <w:p w14:paraId="42937223" w14:textId="77777777" w:rsidR="004A2C5F" w:rsidRPr="005475B7" w:rsidRDefault="004A2C5F" w:rsidP="00A40C3F">
            <w:pPr>
              <w:spacing w:line="256" w:lineRule="auto"/>
              <w:rPr>
                <w:szCs w:val="24"/>
                <w:lang w:eastAsia="lt-LT"/>
              </w:rPr>
            </w:pPr>
          </w:p>
          <w:p w14:paraId="5177F922" w14:textId="77777777" w:rsidR="004A2C5F" w:rsidRPr="005475B7" w:rsidRDefault="004A2C5F" w:rsidP="00A40C3F">
            <w:pPr>
              <w:spacing w:line="256" w:lineRule="auto"/>
              <w:rPr>
                <w:szCs w:val="24"/>
                <w:lang w:eastAsia="lt-LT"/>
              </w:rPr>
            </w:pPr>
          </w:p>
          <w:p w14:paraId="6D360154" w14:textId="77777777" w:rsidR="004A2C5F" w:rsidRPr="005475B7" w:rsidRDefault="004A2C5F" w:rsidP="00A40C3F">
            <w:pPr>
              <w:spacing w:line="256" w:lineRule="auto"/>
              <w:rPr>
                <w:szCs w:val="24"/>
                <w:lang w:eastAsia="lt-LT"/>
              </w:rPr>
            </w:pPr>
          </w:p>
          <w:p w14:paraId="3CF15FDF" w14:textId="77777777" w:rsidR="00094722" w:rsidRPr="005475B7" w:rsidRDefault="00094722" w:rsidP="00A40C3F">
            <w:pPr>
              <w:spacing w:line="256" w:lineRule="auto"/>
              <w:rPr>
                <w:szCs w:val="24"/>
                <w:lang w:eastAsia="lt-LT"/>
              </w:rPr>
            </w:pPr>
          </w:p>
          <w:p w14:paraId="0D25C369" w14:textId="77777777" w:rsidR="00B84F7E" w:rsidRPr="005475B7" w:rsidRDefault="00B84F7E" w:rsidP="00A40C3F">
            <w:pPr>
              <w:spacing w:line="256" w:lineRule="auto"/>
              <w:rPr>
                <w:szCs w:val="24"/>
                <w:lang w:eastAsia="lt-LT"/>
              </w:rPr>
            </w:pPr>
          </w:p>
          <w:p w14:paraId="7CFFBE36" w14:textId="77777777" w:rsidR="00C517D6" w:rsidRDefault="00C517D6" w:rsidP="00A40C3F">
            <w:pPr>
              <w:spacing w:line="256" w:lineRule="auto"/>
              <w:rPr>
                <w:szCs w:val="24"/>
                <w:lang w:eastAsia="lt-LT"/>
              </w:rPr>
            </w:pPr>
          </w:p>
          <w:p w14:paraId="7C0E7587" w14:textId="2EA7F8C7" w:rsidR="004A2C5F" w:rsidRPr="005475B7" w:rsidRDefault="009E11CB" w:rsidP="00A40C3F">
            <w:pPr>
              <w:spacing w:line="256" w:lineRule="auto"/>
              <w:rPr>
                <w:szCs w:val="24"/>
                <w:lang w:eastAsia="lt-LT"/>
              </w:rPr>
            </w:pPr>
            <w:r w:rsidRPr="005475B7">
              <w:rPr>
                <w:szCs w:val="24"/>
                <w:lang w:eastAsia="lt-LT"/>
              </w:rPr>
              <w:t>2</w:t>
            </w:r>
            <w:r w:rsidR="004A2C5F" w:rsidRPr="005475B7">
              <w:rPr>
                <w:szCs w:val="24"/>
                <w:lang w:eastAsia="lt-LT"/>
              </w:rPr>
              <w:t>.</w:t>
            </w:r>
            <w:r w:rsidRPr="005475B7">
              <w:rPr>
                <w:szCs w:val="24"/>
                <w:lang w:eastAsia="lt-LT"/>
              </w:rPr>
              <w:t>1</w:t>
            </w:r>
            <w:r w:rsidR="004A2C5F" w:rsidRPr="005475B7">
              <w:rPr>
                <w:szCs w:val="24"/>
                <w:lang w:eastAsia="lt-LT"/>
              </w:rPr>
              <w:t>.</w:t>
            </w:r>
            <w:r w:rsidR="00C364CD" w:rsidRPr="005475B7">
              <w:rPr>
                <w:szCs w:val="24"/>
                <w:lang w:eastAsia="lt-LT"/>
              </w:rPr>
              <w:t>2.</w:t>
            </w:r>
            <w:r w:rsidR="004A2C5F" w:rsidRPr="005475B7">
              <w:rPr>
                <w:szCs w:val="24"/>
                <w:lang w:eastAsia="lt-LT"/>
              </w:rPr>
              <w:t xml:space="preserve"> Plėtoti ugdymo įvairovę įvairių poreikių vaikams.</w:t>
            </w:r>
          </w:p>
          <w:p w14:paraId="11EE022D" w14:textId="77777777" w:rsidR="00A77069" w:rsidRPr="005475B7" w:rsidRDefault="00A77069" w:rsidP="00A40C3F">
            <w:pPr>
              <w:spacing w:line="256" w:lineRule="auto"/>
              <w:rPr>
                <w:szCs w:val="24"/>
                <w:lang w:eastAsia="lt-LT"/>
              </w:rPr>
            </w:pPr>
          </w:p>
          <w:p w14:paraId="1F72B746" w14:textId="77777777" w:rsidR="00A77069" w:rsidRPr="005475B7" w:rsidRDefault="00A77069" w:rsidP="00A40C3F">
            <w:pPr>
              <w:spacing w:line="256" w:lineRule="auto"/>
              <w:rPr>
                <w:szCs w:val="24"/>
                <w:lang w:eastAsia="lt-LT"/>
              </w:rPr>
            </w:pPr>
          </w:p>
          <w:p w14:paraId="4EF4346F" w14:textId="77777777" w:rsidR="00A77069" w:rsidRPr="005475B7" w:rsidRDefault="00A77069" w:rsidP="00A40C3F">
            <w:pPr>
              <w:spacing w:line="256" w:lineRule="auto"/>
              <w:rPr>
                <w:szCs w:val="24"/>
                <w:lang w:eastAsia="lt-LT"/>
              </w:rPr>
            </w:pPr>
          </w:p>
          <w:p w14:paraId="6C8817F1" w14:textId="77777777" w:rsidR="00A77069" w:rsidRPr="005475B7" w:rsidRDefault="00A77069" w:rsidP="00A40C3F">
            <w:pPr>
              <w:spacing w:line="256" w:lineRule="auto"/>
              <w:rPr>
                <w:szCs w:val="24"/>
                <w:lang w:eastAsia="lt-LT"/>
              </w:rPr>
            </w:pPr>
          </w:p>
          <w:p w14:paraId="1AEB867D" w14:textId="77777777" w:rsidR="00A77069" w:rsidRPr="005475B7" w:rsidRDefault="00A77069" w:rsidP="00A40C3F">
            <w:pPr>
              <w:spacing w:line="256" w:lineRule="auto"/>
              <w:rPr>
                <w:szCs w:val="24"/>
                <w:lang w:eastAsia="lt-LT"/>
              </w:rPr>
            </w:pPr>
          </w:p>
          <w:p w14:paraId="2200FD06" w14:textId="77777777" w:rsidR="00A77069" w:rsidRPr="005475B7" w:rsidRDefault="00A77069" w:rsidP="00A40C3F">
            <w:pPr>
              <w:spacing w:line="256" w:lineRule="auto"/>
              <w:rPr>
                <w:szCs w:val="24"/>
                <w:lang w:eastAsia="lt-LT"/>
              </w:rPr>
            </w:pPr>
          </w:p>
          <w:p w14:paraId="25450E3B" w14:textId="77777777" w:rsidR="00A77069" w:rsidRPr="005475B7" w:rsidRDefault="00A77069" w:rsidP="00A40C3F">
            <w:pPr>
              <w:spacing w:line="256" w:lineRule="auto"/>
              <w:rPr>
                <w:szCs w:val="24"/>
                <w:lang w:eastAsia="lt-LT"/>
              </w:rPr>
            </w:pPr>
          </w:p>
          <w:p w14:paraId="56B3694E" w14:textId="77777777" w:rsidR="00A77069" w:rsidRPr="005475B7" w:rsidRDefault="00A77069" w:rsidP="00A40C3F">
            <w:pPr>
              <w:spacing w:line="256" w:lineRule="auto"/>
              <w:rPr>
                <w:szCs w:val="24"/>
                <w:lang w:eastAsia="lt-LT"/>
              </w:rPr>
            </w:pPr>
          </w:p>
          <w:p w14:paraId="76FE75F4" w14:textId="77777777" w:rsidR="00A77069" w:rsidRPr="005475B7" w:rsidRDefault="00A77069" w:rsidP="00A40C3F">
            <w:pPr>
              <w:spacing w:line="256" w:lineRule="auto"/>
              <w:rPr>
                <w:szCs w:val="24"/>
                <w:lang w:eastAsia="lt-LT"/>
              </w:rPr>
            </w:pPr>
          </w:p>
          <w:p w14:paraId="6D85741B" w14:textId="77777777" w:rsidR="00A77069" w:rsidRPr="005475B7" w:rsidRDefault="00A77069" w:rsidP="00A40C3F">
            <w:pPr>
              <w:spacing w:line="256" w:lineRule="auto"/>
              <w:rPr>
                <w:szCs w:val="24"/>
                <w:lang w:eastAsia="lt-LT"/>
              </w:rPr>
            </w:pPr>
          </w:p>
          <w:p w14:paraId="06DD6726" w14:textId="77777777" w:rsidR="00A77069" w:rsidRPr="005475B7" w:rsidRDefault="00A77069" w:rsidP="00A40C3F">
            <w:pPr>
              <w:spacing w:line="256" w:lineRule="auto"/>
              <w:rPr>
                <w:szCs w:val="24"/>
                <w:lang w:eastAsia="lt-LT"/>
              </w:rPr>
            </w:pPr>
          </w:p>
          <w:p w14:paraId="60822AD9" w14:textId="77777777" w:rsidR="00A77069" w:rsidRPr="005475B7" w:rsidRDefault="00A77069" w:rsidP="00A40C3F">
            <w:pPr>
              <w:spacing w:line="256" w:lineRule="auto"/>
              <w:rPr>
                <w:szCs w:val="24"/>
                <w:lang w:eastAsia="lt-LT"/>
              </w:rPr>
            </w:pPr>
          </w:p>
          <w:p w14:paraId="6F3A5094" w14:textId="77777777" w:rsidR="00A77069" w:rsidRPr="005475B7" w:rsidRDefault="00A77069" w:rsidP="00A40C3F">
            <w:pPr>
              <w:spacing w:line="256" w:lineRule="auto"/>
              <w:rPr>
                <w:szCs w:val="24"/>
                <w:lang w:eastAsia="lt-LT"/>
              </w:rPr>
            </w:pPr>
          </w:p>
          <w:p w14:paraId="422C9D15" w14:textId="77777777" w:rsidR="00A77069" w:rsidRPr="005475B7" w:rsidRDefault="00A77069" w:rsidP="00A40C3F">
            <w:pPr>
              <w:spacing w:line="256" w:lineRule="auto"/>
              <w:rPr>
                <w:szCs w:val="24"/>
                <w:lang w:eastAsia="lt-LT"/>
              </w:rPr>
            </w:pPr>
          </w:p>
          <w:p w14:paraId="56236780" w14:textId="77777777" w:rsidR="00A77069" w:rsidRPr="005475B7" w:rsidRDefault="00A77069" w:rsidP="00A40C3F">
            <w:pPr>
              <w:spacing w:line="256" w:lineRule="auto"/>
              <w:rPr>
                <w:szCs w:val="24"/>
                <w:lang w:eastAsia="lt-LT"/>
              </w:rPr>
            </w:pPr>
          </w:p>
          <w:p w14:paraId="5589F95A" w14:textId="77777777" w:rsidR="00A77069" w:rsidRPr="005475B7" w:rsidRDefault="00A77069" w:rsidP="00A40C3F">
            <w:pPr>
              <w:spacing w:line="256" w:lineRule="auto"/>
              <w:rPr>
                <w:szCs w:val="24"/>
                <w:lang w:eastAsia="lt-LT"/>
              </w:rPr>
            </w:pPr>
          </w:p>
          <w:p w14:paraId="2CF0124B" w14:textId="77777777" w:rsidR="00A77069" w:rsidRPr="005475B7" w:rsidRDefault="00A77069" w:rsidP="00A40C3F">
            <w:pPr>
              <w:spacing w:line="256" w:lineRule="auto"/>
              <w:rPr>
                <w:szCs w:val="24"/>
                <w:lang w:eastAsia="lt-LT"/>
              </w:rPr>
            </w:pPr>
          </w:p>
          <w:p w14:paraId="75FAA917" w14:textId="77777777" w:rsidR="00A77069" w:rsidRPr="005475B7" w:rsidRDefault="00A77069" w:rsidP="00A40C3F">
            <w:pPr>
              <w:spacing w:line="256" w:lineRule="auto"/>
              <w:rPr>
                <w:szCs w:val="24"/>
                <w:lang w:eastAsia="lt-LT"/>
              </w:rPr>
            </w:pPr>
          </w:p>
          <w:p w14:paraId="26091863" w14:textId="77777777" w:rsidR="00A77069" w:rsidRPr="005475B7" w:rsidRDefault="00A77069" w:rsidP="00A40C3F">
            <w:pPr>
              <w:spacing w:line="256" w:lineRule="auto"/>
              <w:rPr>
                <w:szCs w:val="24"/>
                <w:lang w:eastAsia="lt-LT"/>
              </w:rPr>
            </w:pPr>
          </w:p>
          <w:p w14:paraId="0BC83EBF" w14:textId="77777777" w:rsidR="00A77069" w:rsidRPr="005475B7" w:rsidRDefault="00A77069" w:rsidP="00A40C3F">
            <w:pPr>
              <w:spacing w:line="256" w:lineRule="auto"/>
              <w:rPr>
                <w:szCs w:val="24"/>
                <w:lang w:eastAsia="lt-LT"/>
              </w:rPr>
            </w:pPr>
          </w:p>
          <w:p w14:paraId="717B5D8D" w14:textId="77777777" w:rsidR="00A77069" w:rsidRPr="005475B7" w:rsidRDefault="00A77069" w:rsidP="00A40C3F">
            <w:pPr>
              <w:spacing w:line="256" w:lineRule="auto"/>
              <w:rPr>
                <w:szCs w:val="24"/>
                <w:lang w:eastAsia="lt-LT"/>
              </w:rPr>
            </w:pPr>
          </w:p>
          <w:p w14:paraId="1783CE35" w14:textId="77777777" w:rsidR="00A77069" w:rsidRPr="005475B7" w:rsidRDefault="00A77069" w:rsidP="00A40C3F">
            <w:pPr>
              <w:spacing w:line="256" w:lineRule="auto"/>
              <w:rPr>
                <w:szCs w:val="24"/>
                <w:lang w:eastAsia="lt-LT"/>
              </w:rPr>
            </w:pPr>
          </w:p>
          <w:p w14:paraId="7B733401" w14:textId="77777777" w:rsidR="00A77069" w:rsidRPr="005475B7" w:rsidRDefault="00A77069" w:rsidP="00A40C3F">
            <w:pPr>
              <w:spacing w:line="256" w:lineRule="auto"/>
              <w:rPr>
                <w:szCs w:val="24"/>
                <w:lang w:eastAsia="lt-LT"/>
              </w:rPr>
            </w:pPr>
          </w:p>
          <w:p w14:paraId="56B83B62" w14:textId="77777777" w:rsidR="002D1494" w:rsidRPr="005475B7" w:rsidRDefault="002D1494" w:rsidP="00A40C3F">
            <w:pPr>
              <w:spacing w:line="256" w:lineRule="auto"/>
              <w:rPr>
                <w:szCs w:val="24"/>
                <w:lang w:eastAsia="lt-LT"/>
              </w:rPr>
            </w:pPr>
          </w:p>
          <w:p w14:paraId="76C778D4" w14:textId="77777777" w:rsidR="002D1494" w:rsidRPr="005475B7" w:rsidRDefault="002D1494" w:rsidP="00A40C3F">
            <w:pPr>
              <w:spacing w:line="256" w:lineRule="auto"/>
              <w:rPr>
                <w:szCs w:val="24"/>
                <w:lang w:eastAsia="lt-LT"/>
              </w:rPr>
            </w:pPr>
          </w:p>
          <w:p w14:paraId="48217903" w14:textId="77777777" w:rsidR="00B356D4" w:rsidRPr="005475B7" w:rsidRDefault="00B356D4" w:rsidP="00A40C3F">
            <w:pPr>
              <w:spacing w:line="256" w:lineRule="auto"/>
              <w:rPr>
                <w:szCs w:val="24"/>
                <w:lang w:eastAsia="lt-LT"/>
              </w:rPr>
            </w:pPr>
          </w:p>
          <w:p w14:paraId="6503E6D6" w14:textId="77777777" w:rsidR="00C517D6" w:rsidRDefault="00C517D6" w:rsidP="00A40C3F">
            <w:pPr>
              <w:spacing w:line="256" w:lineRule="auto"/>
              <w:rPr>
                <w:szCs w:val="24"/>
                <w:lang w:eastAsia="lt-LT"/>
              </w:rPr>
            </w:pPr>
          </w:p>
          <w:p w14:paraId="428EBB41" w14:textId="30A27F8C" w:rsidR="004A2C5F" w:rsidRPr="005475B7" w:rsidRDefault="00986523" w:rsidP="00A40C3F">
            <w:pPr>
              <w:spacing w:line="256" w:lineRule="auto"/>
              <w:rPr>
                <w:szCs w:val="24"/>
                <w:lang w:eastAsia="lt-LT"/>
              </w:rPr>
            </w:pPr>
            <w:r w:rsidRPr="005475B7">
              <w:rPr>
                <w:szCs w:val="24"/>
                <w:lang w:eastAsia="lt-LT"/>
              </w:rPr>
              <w:t>2</w:t>
            </w:r>
            <w:r w:rsidR="00A77069" w:rsidRPr="005475B7">
              <w:rPr>
                <w:szCs w:val="24"/>
                <w:lang w:eastAsia="lt-LT"/>
              </w:rPr>
              <w:t>.</w:t>
            </w:r>
            <w:r w:rsidRPr="005475B7">
              <w:rPr>
                <w:szCs w:val="24"/>
                <w:lang w:eastAsia="lt-LT"/>
              </w:rPr>
              <w:t>1</w:t>
            </w:r>
            <w:r w:rsidR="00A77069" w:rsidRPr="005475B7">
              <w:rPr>
                <w:szCs w:val="24"/>
                <w:lang w:eastAsia="lt-LT"/>
              </w:rPr>
              <w:t>.</w:t>
            </w:r>
            <w:r w:rsidR="00C364CD" w:rsidRPr="005475B7">
              <w:rPr>
                <w:szCs w:val="24"/>
                <w:lang w:eastAsia="lt-LT"/>
              </w:rPr>
              <w:t>3.</w:t>
            </w:r>
            <w:r w:rsidR="00A77069" w:rsidRPr="005475B7">
              <w:rPr>
                <w:szCs w:val="24"/>
                <w:lang w:eastAsia="lt-LT"/>
              </w:rPr>
              <w:t xml:space="preserve"> Plėtoti ugdymo įvairovę įvairių poreikių vaikams.</w:t>
            </w:r>
          </w:p>
          <w:p w14:paraId="728C90F1" w14:textId="77777777" w:rsidR="004A2C5F" w:rsidRPr="005475B7" w:rsidRDefault="004A2C5F" w:rsidP="00A40C3F">
            <w:pPr>
              <w:spacing w:line="256" w:lineRule="auto"/>
              <w:rPr>
                <w:szCs w:val="24"/>
                <w:lang w:eastAsia="lt-LT"/>
              </w:rPr>
            </w:pPr>
          </w:p>
          <w:p w14:paraId="6A72B416" w14:textId="77777777" w:rsidR="004A2C5F" w:rsidRPr="005475B7" w:rsidRDefault="004A2C5F" w:rsidP="00A40C3F">
            <w:pPr>
              <w:spacing w:line="256" w:lineRule="auto"/>
              <w:rPr>
                <w:szCs w:val="24"/>
                <w:lang w:eastAsia="lt-LT"/>
              </w:rPr>
            </w:pPr>
          </w:p>
          <w:p w14:paraId="670DC46F" w14:textId="77777777" w:rsidR="004A2C5F" w:rsidRPr="005475B7" w:rsidRDefault="004A2C5F" w:rsidP="00A40C3F">
            <w:pPr>
              <w:spacing w:line="256" w:lineRule="auto"/>
              <w:rPr>
                <w:szCs w:val="24"/>
                <w:lang w:eastAsia="lt-LT"/>
              </w:rPr>
            </w:pPr>
          </w:p>
          <w:p w14:paraId="26F01332" w14:textId="77777777" w:rsidR="004A2C5F" w:rsidRPr="005475B7" w:rsidRDefault="004A2C5F" w:rsidP="00A40C3F">
            <w:pPr>
              <w:spacing w:line="256" w:lineRule="auto"/>
              <w:rPr>
                <w:szCs w:val="24"/>
                <w:lang w:eastAsia="lt-LT"/>
              </w:rPr>
            </w:pPr>
          </w:p>
          <w:p w14:paraId="0E1F7719" w14:textId="77777777" w:rsidR="0018190F" w:rsidRPr="005475B7" w:rsidRDefault="0018190F" w:rsidP="00A40C3F">
            <w:pPr>
              <w:spacing w:line="256" w:lineRule="auto"/>
              <w:rPr>
                <w:szCs w:val="24"/>
                <w:lang w:eastAsia="lt-LT"/>
              </w:rPr>
            </w:pPr>
          </w:p>
          <w:p w14:paraId="7B85D965" w14:textId="77777777" w:rsidR="0018190F" w:rsidRPr="005475B7" w:rsidRDefault="0018190F" w:rsidP="00A40C3F">
            <w:pPr>
              <w:spacing w:line="256" w:lineRule="auto"/>
              <w:rPr>
                <w:szCs w:val="24"/>
                <w:lang w:eastAsia="lt-LT"/>
              </w:rPr>
            </w:pPr>
          </w:p>
          <w:p w14:paraId="53A37640" w14:textId="77777777" w:rsidR="0018190F" w:rsidRPr="005475B7" w:rsidRDefault="0018190F" w:rsidP="00A40C3F">
            <w:pPr>
              <w:spacing w:line="256" w:lineRule="auto"/>
              <w:rPr>
                <w:szCs w:val="24"/>
                <w:lang w:eastAsia="lt-LT"/>
              </w:rPr>
            </w:pPr>
          </w:p>
          <w:p w14:paraId="2C8C7ED8" w14:textId="77777777" w:rsidR="0018190F" w:rsidRPr="005475B7" w:rsidRDefault="0018190F" w:rsidP="00A40C3F">
            <w:pPr>
              <w:spacing w:line="256" w:lineRule="auto"/>
              <w:rPr>
                <w:szCs w:val="24"/>
                <w:lang w:eastAsia="lt-LT"/>
              </w:rPr>
            </w:pPr>
          </w:p>
          <w:p w14:paraId="659854F7" w14:textId="77777777" w:rsidR="0018190F" w:rsidRPr="005475B7" w:rsidRDefault="0018190F" w:rsidP="00A40C3F">
            <w:pPr>
              <w:spacing w:line="256" w:lineRule="auto"/>
              <w:rPr>
                <w:szCs w:val="24"/>
                <w:lang w:eastAsia="lt-LT"/>
              </w:rPr>
            </w:pPr>
          </w:p>
          <w:p w14:paraId="4C5AF0CD" w14:textId="77777777" w:rsidR="0018190F" w:rsidRPr="005475B7" w:rsidRDefault="0018190F" w:rsidP="00A40C3F">
            <w:pPr>
              <w:spacing w:line="256" w:lineRule="auto"/>
              <w:rPr>
                <w:szCs w:val="24"/>
                <w:lang w:eastAsia="lt-LT"/>
              </w:rPr>
            </w:pPr>
          </w:p>
          <w:p w14:paraId="19FE13EA" w14:textId="77777777" w:rsidR="0018190F" w:rsidRPr="005475B7" w:rsidRDefault="0018190F" w:rsidP="00A40C3F">
            <w:pPr>
              <w:spacing w:line="256" w:lineRule="auto"/>
              <w:rPr>
                <w:szCs w:val="24"/>
                <w:lang w:eastAsia="lt-LT"/>
              </w:rPr>
            </w:pPr>
          </w:p>
          <w:p w14:paraId="4011F7CF" w14:textId="77777777" w:rsidR="0018190F" w:rsidRPr="005475B7" w:rsidRDefault="0018190F" w:rsidP="00A40C3F">
            <w:pPr>
              <w:spacing w:line="256" w:lineRule="auto"/>
              <w:rPr>
                <w:szCs w:val="24"/>
                <w:lang w:eastAsia="lt-LT"/>
              </w:rPr>
            </w:pPr>
          </w:p>
          <w:p w14:paraId="3AA1B2A0" w14:textId="77777777" w:rsidR="00C60755" w:rsidRPr="005475B7" w:rsidRDefault="00C60755" w:rsidP="00A40C3F">
            <w:pPr>
              <w:spacing w:line="256" w:lineRule="auto"/>
              <w:rPr>
                <w:szCs w:val="24"/>
                <w:lang w:eastAsia="lt-LT"/>
              </w:rPr>
            </w:pPr>
          </w:p>
          <w:p w14:paraId="249CB16A" w14:textId="77777777" w:rsidR="00C60755" w:rsidRPr="005475B7" w:rsidRDefault="00C60755" w:rsidP="00A40C3F">
            <w:pPr>
              <w:spacing w:line="256" w:lineRule="auto"/>
              <w:rPr>
                <w:szCs w:val="24"/>
                <w:lang w:eastAsia="lt-LT"/>
              </w:rPr>
            </w:pPr>
          </w:p>
          <w:p w14:paraId="33E19B9E" w14:textId="77777777" w:rsidR="00C60755" w:rsidRPr="005475B7" w:rsidRDefault="00C60755" w:rsidP="00A40C3F">
            <w:pPr>
              <w:spacing w:line="256" w:lineRule="auto"/>
              <w:rPr>
                <w:szCs w:val="24"/>
                <w:lang w:eastAsia="lt-LT"/>
              </w:rPr>
            </w:pPr>
          </w:p>
          <w:p w14:paraId="54B18B6D" w14:textId="77777777" w:rsidR="00C60755" w:rsidRPr="005475B7" w:rsidRDefault="00C60755" w:rsidP="00A40C3F">
            <w:pPr>
              <w:spacing w:line="256" w:lineRule="auto"/>
              <w:rPr>
                <w:szCs w:val="24"/>
                <w:lang w:eastAsia="lt-LT"/>
              </w:rPr>
            </w:pPr>
          </w:p>
          <w:p w14:paraId="11C24FD8" w14:textId="77777777" w:rsidR="00C60755" w:rsidRPr="005475B7" w:rsidRDefault="00C60755" w:rsidP="00A40C3F">
            <w:pPr>
              <w:spacing w:line="256" w:lineRule="auto"/>
              <w:rPr>
                <w:szCs w:val="24"/>
                <w:lang w:eastAsia="lt-LT"/>
              </w:rPr>
            </w:pPr>
          </w:p>
          <w:p w14:paraId="052F649A" w14:textId="77777777" w:rsidR="00C60755" w:rsidRPr="005475B7" w:rsidRDefault="00C60755" w:rsidP="00A40C3F">
            <w:pPr>
              <w:spacing w:line="256" w:lineRule="auto"/>
              <w:rPr>
                <w:szCs w:val="24"/>
                <w:lang w:eastAsia="lt-LT"/>
              </w:rPr>
            </w:pPr>
          </w:p>
          <w:p w14:paraId="7336BE51" w14:textId="77777777" w:rsidR="00C60755" w:rsidRPr="005475B7" w:rsidRDefault="00C60755" w:rsidP="00A40C3F">
            <w:pPr>
              <w:spacing w:line="256" w:lineRule="auto"/>
              <w:rPr>
                <w:szCs w:val="24"/>
                <w:lang w:eastAsia="lt-LT"/>
              </w:rPr>
            </w:pPr>
          </w:p>
          <w:p w14:paraId="4D27C05C" w14:textId="77777777" w:rsidR="00C60755" w:rsidRPr="005475B7" w:rsidRDefault="00C60755" w:rsidP="00A40C3F">
            <w:pPr>
              <w:spacing w:line="256" w:lineRule="auto"/>
              <w:rPr>
                <w:szCs w:val="24"/>
                <w:lang w:eastAsia="lt-LT"/>
              </w:rPr>
            </w:pPr>
          </w:p>
          <w:p w14:paraId="5FD85036" w14:textId="77777777" w:rsidR="00C60755" w:rsidRPr="005475B7" w:rsidRDefault="00C60755" w:rsidP="00A40C3F">
            <w:pPr>
              <w:spacing w:line="256" w:lineRule="auto"/>
              <w:rPr>
                <w:szCs w:val="24"/>
                <w:lang w:eastAsia="lt-LT"/>
              </w:rPr>
            </w:pPr>
          </w:p>
          <w:p w14:paraId="36636E5B" w14:textId="77777777" w:rsidR="00625DF5" w:rsidRPr="005475B7" w:rsidRDefault="00625DF5" w:rsidP="00A40C3F">
            <w:pPr>
              <w:spacing w:line="256" w:lineRule="auto"/>
              <w:rPr>
                <w:szCs w:val="24"/>
                <w:lang w:eastAsia="lt-LT"/>
              </w:rPr>
            </w:pPr>
          </w:p>
          <w:p w14:paraId="0E614B8B" w14:textId="77777777" w:rsidR="00625DF5" w:rsidRPr="005475B7" w:rsidRDefault="00625DF5" w:rsidP="00A40C3F">
            <w:pPr>
              <w:spacing w:line="256" w:lineRule="auto"/>
              <w:rPr>
                <w:szCs w:val="24"/>
                <w:lang w:eastAsia="lt-LT"/>
              </w:rPr>
            </w:pPr>
          </w:p>
          <w:p w14:paraId="36014227" w14:textId="77777777" w:rsidR="00C60755" w:rsidRPr="005475B7" w:rsidRDefault="00C60755" w:rsidP="00A40C3F">
            <w:pPr>
              <w:spacing w:line="256" w:lineRule="auto"/>
              <w:rPr>
                <w:szCs w:val="24"/>
                <w:lang w:eastAsia="lt-LT"/>
              </w:rPr>
            </w:pPr>
          </w:p>
          <w:p w14:paraId="5250597A" w14:textId="501692BA" w:rsidR="00C60755" w:rsidRPr="005475B7" w:rsidRDefault="00986523" w:rsidP="00A40C3F">
            <w:pPr>
              <w:spacing w:line="256" w:lineRule="auto"/>
              <w:rPr>
                <w:szCs w:val="24"/>
                <w:lang w:eastAsia="lt-LT"/>
              </w:rPr>
            </w:pPr>
            <w:r w:rsidRPr="005475B7">
              <w:rPr>
                <w:szCs w:val="24"/>
                <w:lang w:eastAsia="lt-LT"/>
              </w:rPr>
              <w:t>2</w:t>
            </w:r>
            <w:r w:rsidR="00A77069" w:rsidRPr="005475B7">
              <w:rPr>
                <w:szCs w:val="24"/>
                <w:lang w:eastAsia="lt-LT"/>
              </w:rPr>
              <w:t>.</w:t>
            </w:r>
            <w:r w:rsidRPr="005475B7">
              <w:rPr>
                <w:szCs w:val="24"/>
                <w:lang w:eastAsia="lt-LT"/>
              </w:rPr>
              <w:t>1</w:t>
            </w:r>
            <w:r w:rsidR="00A77069" w:rsidRPr="005475B7">
              <w:rPr>
                <w:szCs w:val="24"/>
                <w:lang w:eastAsia="lt-LT"/>
              </w:rPr>
              <w:t>.</w:t>
            </w:r>
            <w:r w:rsidR="00B5575F" w:rsidRPr="005475B7">
              <w:rPr>
                <w:szCs w:val="24"/>
                <w:lang w:eastAsia="lt-LT"/>
              </w:rPr>
              <w:t>4</w:t>
            </w:r>
            <w:r w:rsidR="00A77069" w:rsidRPr="005475B7">
              <w:rPr>
                <w:szCs w:val="24"/>
                <w:lang w:eastAsia="lt-LT"/>
              </w:rPr>
              <w:t>.</w:t>
            </w:r>
            <w:r w:rsidR="00B5575F" w:rsidRPr="005475B7">
              <w:rPr>
                <w:szCs w:val="24"/>
                <w:lang w:eastAsia="lt-LT"/>
              </w:rPr>
              <w:t xml:space="preserve"> </w:t>
            </w:r>
            <w:r w:rsidR="00A77069" w:rsidRPr="005475B7">
              <w:rPr>
                <w:szCs w:val="24"/>
                <w:lang w:eastAsia="lt-LT"/>
              </w:rPr>
              <w:t>Integruoti prevencinio ir socioemocinio ugdymo programas į visas veiklas.</w:t>
            </w:r>
          </w:p>
          <w:p w14:paraId="6D2AFDB8" w14:textId="77777777" w:rsidR="00C60755" w:rsidRPr="005475B7" w:rsidRDefault="00C60755" w:rsidP="00A40C3F">
            <w:pPr>
              <w:spacing w:line="256" w:lineRule="auto"/>
              <w:rPr>
                <w:szCs w:val="24"/>
                <w:lang w:eastAsia="lt-LT"/>
              </w:rPr>
            </w:pPr>
          </w:p>
          <w:p w14:paraId="35B973D2" w14:textId="77777777" w:rsidR="006D2589" w:rsidRPr="005475B7" w:rsidRDefault="006D2589" w:rsidP="00A40C3F">
            <w:pPr>
              <w:spacing w:line="256" w:lineRule="auto"/>
              <w:rPr>
                <w:szCs w:val="24"/>
                <w:lang w:eastAsia="lt-LT"/>
              </w:rPr>
            </w:pPr>
          </w:p>
          <w:p w14:paraId="74BCEE71" w14:textId="77777777" w:rsidR="006D2589" w:rsidRPr="005475B7" w:rsidRDefault="006D2589" w:rsidP="00A40C3F">
            <w:pPr>
              <w:spacing w:line="256" w:lineRule="auto"/>
              <w:rPr>
                <w:szCs w:val="24"/>
                <w:lang w:eastAsia="lt-LT"/>
              </w:rPr>
            </w:pPr>
          </w:p>
          <w:p w14:paraId="19A04144" w14:textId="77777777" w:rsidR="006D2589" w:rsidRPr="005475B7" w:rsidRDefault="006D2589" w:rsidP="00A40C3F">
            <w:pPr>
              <w:spacing w:line="256" w:lineRule="auto"/>
              <w:rPr>
                <w:szCs w:val="24"/>
                <w:lang w:eastAsia="lt-LT"/>
              </w:rPr>
            </w:pPr>
          </w:p>
          <w:p w14:paraId="483D1A2A" w14:textId="77777777" w:rsidR="006D2589" w:rsidRPr="005475B7" w:rsidRDefault="006D2589" w:rsidP="00A40C3F">
            <w:pPr>
              <w:spacing w:line="256" w:lineRule="auto"/>
              <w:rPr>
                <w:szCs w:val="24"/>
                <w:lang w:eastAsia="lt-LT"/>
              </w:rPr>
            </w:pPr>
          </w:p>
          <w:p w14:paraId="02EAC90B" w14:textId="77777777" w:rsidR="006D2589" w:rsidRPr="005475B7" w:rsidRDefault="006D2589" w:rsidP="00A40C3F">
            <w:pPr>
              <w:spacing w:line="256" w:lineRule="auto"/>
              <w:rPr>
                <w:szCs w:val="24"/>
                <w:lang w:eastAsia="lt-LT"/>
              </w:rPr>
            </w:pPr>
          </w:p>
          <w:p w14:paraId="26C12B39" w14:textId="77777777" w:rsidR="006D2589" w:rsidRPr="005475B7" w:rsidRDefault="006D2589" w:rsidP="00A40C3F">
            <w:pPr>
              <w:spacing w:line="256" w:lineRule="auto"/>
              <w:rPr>
                <w:szCs w:val="24"/>
                <w:lang w:eastAsia="lt-LT"/>
              </w:rPr>
            </w:pPr>
          </w:p>
          <w:p w14:paraId="398B1CB6" w14:textId="77777777" w:rsidR="006D2589" w:rsidRPr="005475B7" w:rsidRDefault="006D2589" w:rsidP="00A40C3F">
            <w:pPr>
              <w:spacing w:line="256" w:lineRule="auto"/>
              <w:rPr>
                <w:szCs w:val="24"/>
                <w:lang w:eastAsia="lt-LT"/>
              </w:rPr>
            </w:pPr>
          </w:p>
          <w:p w14:paraId="3163BD46" w14:textId="77777777" w:rsidR="006D2589" w:rsidRPr="005475B7" w:rsidRDefault="006D2589" w:rsidP="00A40C3F">
            <w:pPr>
              <w:spacing w:line="256" w:lineRule="auto"/>
              <w:rPr>
                <w:szCs w:val="24"/>
                <w:lang w:eastAsia="lt-LT"/>
              </w:rPr>
            </w:pPr>
          </w:p>
          <w:p w14:paraId="55E9CD86" w14:textId="77777777" w:rsidR="006D2589" w:rsidRPr="005475B7" w:rsidRDefault="006D2589" w:rsidP="00A40C3F">
            <w:pPr>
              <w:spacing w:line="256" w:lineRule="auto"/>
              <w:rPr>
                <w:szCs w:val="24"/>
                <w:lang w:eastAsia="lt-LT"/>
              </w:rPr>
            </w:pPr>
          </w:p>
          <w:p w14:paraId="5D1F8D72" w14:textId="77777777" w:rsidR="006D2589" w:rsidRPr="005475B7" w:rsidRDefault="006D2589" w:rsidP="00A40C3F">
            <w:pPr>
              <w:spacing w:line="256" w:lineRule="auto"/>
              <w:rPr>
                <w:szCs w:val="24"/>
                <w:lang w:eastAsia="lt-LT"/>
              </w:rPr>
            </w:pPr>
          </w:p>
          <w:p w14:paraId="027A3559" w14:textId="77777777" w:rsidR="006D2589" w:rsidRPr="005475B7" w:rsidRDefault="006D2589" w:rsidP="00A40C3F">
            <w:pPr>
              <w:spacing w:line="256" w:lineRule="auto"/>
              <w:rPr>
                <w:szCs w:val="24"/>
                <w:lang w:eastAsia="lt-LT"/>
              </w:rPr>
            </w:pPr>
          </w:p>
          <w:p w14:paraId="09367FEB" w14:textId="77777777" w:rsidR="006D2589" w:rsidRPr="005475B7" w:rsidRDefault="006D2589" w:rsidP="00A40C3F">
            <w:pPr>
              <w:spacing w:line="256" w:lineRule="auto"/>
              <w:rPr>
                <w:szCs w:val="24"/>
                <w:lang w:eastAsia="lt-LT"/>
              </w:rPr>
            </w:pPr>
          </w:p>
          <w:p w14:paraId="50095913" w14:textId="77777777" w:rsidR="006D2589" w:rsidRPr="005475B7" w:rsidRDefault="006D2589" w:rsidP="00A40C3F">
            <w:pPr>
              <w:spacing w:line="256" w:lineRule="auto"/>
              <w:rPr>
                <w:szCs w:val="24"/>
                <w:lang w:eastAsia="lt-LT"/>
              </w:rPr>
            </w:pPr>
          </w:p>
          <w:p w14:paraId="68F8D9D5" w14:textId="77777777" w:rsidR="006D2589" w:rsidRPr="005475B7" w:rsidRDefault="006D2589" w:rsidP="00A40C3F">
            <w:pPr>
              <w:spacing w:line="256" w:lineRule="auto"/>
              <w:rPr>
                <w:szCs w:val="24"/>
                <w:lang w:eastAsia="lt-LT"/>
              </w:rPr>
            </w:pPr>
          </w:p>
          <w:p w14:paraId="2CA0CBD3" w14:textId="77777777" w:rsidR="006D2589" w:rsidRPr="005475B7" w:rsidRDefault="006D2589" w:rsidP="00A40C3F">
            <w:pPr>
              <w:spacing w:line="256" w:lineRule="auto"/>
              <w:rPr>
                <w:szCs w:val="24"/>
                <w:lang w:eastAsia="lt-LT"/>
              </w:rPr>
            </w:pPr>
          </w:p>
          <w:p w14:paraId="46BD4AE6" w14:textId="77777777" w:rsidR="006D2589" w:rsidRPr="005475B7" w:rsidRDefault="006D2589" w:rsidP="00A40C3F">
            <w:pPr>
              <w:spacing w:line="256" w:lineRule="auto"/>
              <w:rPr>
                <w:szCs w:val="24"/>
                <w:lang w:eastAsia="lt-LT"/>
              </w:rPr>
            </w:pPr>
          </w:p>
          <w:p w14:paraId="7F65D473" w14:textId="77777777" w:rsidR="006D2589" w:rsidRPr="005475B7" w:rsidRDefault="006D2589" w:rsidP="00A40C3F">
            <w:pPr>
              <w:spacing w:line="256" w:lineRule="auto"/>
              <w:rPr>
                <w:szCs w:val="24"/>
                <w:lang w:eastAsia="lt-LT"/>
              </w:rPr>
            </w:pPr>
          </w:p>
          <w:p w14:paraId="516A5D4F" w14:textId="77777777" w:rsidR="006D2589" w:rsidRPr="005475B7" w:rsidRDefault="006D2589" w:rsidP="00A40C3F">
            <w:pPr>
              <w:spacing w:line="256" w:lineRule="auto"/>
              <w:rPr>
                <w:szCs w:val="24"/>
                <w:lang w:eastAsia="lt-LT"/>
              </w:rPr>
            </w:pPr>
          </w:p>
          <w:p w14:paraId="76FA7703" w14:textId="77777777" w:rsidR="006D2589" w:rsidRPr="005475B7" w:rsidRDefault="006D2589" w:rsidP="00A40C3F">
            <w:pPr>
              <w:spacing w:line="256" w:lineRule="auto"/>
              <w:rPr>
                <w:szCs w:val="24"/>
                <w:lang w:eastAsia="lt-LT"/>
              </w:rPr>
            </w:pPr>
          </w:p>
          <w:p w14:paraId="08C66512" w14:textId="77777777" w:rsidR="006D2589" w:rsidRPr="005475B7" w:rsidRDefault="006D2589" w:rsidP="00A40C3F">
            <w:pPr>
              <w:spacing w:line="256" w:lineRule="auto"/>
              <w:rPr>
                <w:szCs w:val="24"/>
                <w:lang w:eastAsia="lt-LT"/>
              </w:rPr>
            </w:pPr>
          </w:p>
          <w:p w14:paraId="6F0909A9" w14:textId="77777777" w:rsidR="006D2589" w:rsidRPr="005475B7" w:rsidRDefault="006D2589" w:rsidP="00A40C3F">
            <w:pPr>
              <w:spacing w:line="256" w:lineRule="auto"/>
              <w:rPr>
                <w:szCs w:val="24"/>
                <w:lang w:eastAsia="lt-LT"/>
              </w:rPr>
            </w:pPr>
          </w:p>
          <w:p w14:paraId="37D18655" w14:textId="77777777" w:rsidR="006D2589" w:rsidRPr="005475B7" w:rsidRDefault="006D2589" w:rsidP="00A40C3F">
            <w:pPr>
              <w:spacing w:line="256" w:lineRule="auto"/>
              <w:rPr>
                <w:szCs w:val="24"/>
                <w:lang w:eastAsia="lt-LT"/>
              </w:rPr>
            </w:pPr>
          </w:p>
          <w:p w14:paraId="3B08D0F5" w14:textId="77777777" w:rsidR="006D2589" w:rsidRPr="005475B7" w:rsidRDefault="006D2589" w:rsidP="00A40C3F">
            <w:pPr>
              <w:spacing w:line="256" w:lineRule="auto"/>
              <w:rPr>
                <w:szCs w:val="24"/>
                <w:lang w:eastAsia="lt-LT"/>
              </w:rPr>
            </w:pPr>
          </w:p>
          <w:p w14:paraId="64B8FCBD" w14:textId="77777777" w:rsidR="006D2589" w:rsidRPr="005475B7" w:rsidRDefault="006D2589" w:rsidP="00A40C3F">
            <w:pPr>
              <w:spacing w:line="256" w:lineRule="auto"/>
              <w:rPr>
                <w:szCs w:val="24"/>
                <w:lang w:eastAsia="lt-LT"/>
              </w:rPr>
            </w:pPr>
          </w:p>
          <w:p w14:paraId="45EE9E3C" w14:textId="77777777" w:rsidR="006D2589" w:rsidRPr="005475B7" w:rsidRDefault="006D2589" w:rsidP="00A40C3F">
            <w:pPr>
              <w:spacing w:line="256" w:lineRule="auto"/>
              <w:rPr>
                <w:szCs w:val="24"/>
                <w:lang w:eastAsia="lt-LT"/>
              </w:rPr>
            </w:pPr>
          </w:p>
          <w:p w14:paraId="243530F1" w14:textId="77777777" w:rsidR="006D2589" w:rsidRPr="005475B7" w:rsidRDefault="006D2589" w:rsidP="00A40C3F">
            <w:pPr>
              <w:spacing w:line="256" w:lineRule="auto"/>
              <w:rPr>
                <w:szCs w:val="24"/>
                <w:lang w:eastAsia="lt-LT"/>
              </w:rPr>
            </w:pPr>
          </w:p>
          <w:p w14:paraId="3FEDD997" w14:textId="77777777" w:rsidR="006D2589" w:rsidRPr="005475B7" w:rsidRDefault="006D2589" w:rsidP="00A40C3F">
            <w:pPr>
              <w:spacing w:line="256" w:lineRule="auto"/>
              <w:rPr>
                <w:szCs w:val="24"/>
                <w:lang w:eastAsia="lt-LT"/>
              </w:rPr>
            </w:pPr>
          </w:p>
          <w:p w14:paraId="6D716D74" w14:textId="77777777" w:rsidR="006D2589" w:rsidRPr="005475B7" w:rsidRDefault="006D2589" w:rsidP="00A40C3F">
            <w:pPr>
              <w:spacing w:line="256" w:lineRule="auto"/>
              <w:rPr>
                <w:szCs w:val="24"/>
                <w:lang w:eastAsia="lt-LT"/>
              </w:rPr>
            </w:pPr>
          </w:p>
          <w:p w14:paraId="74DE403B" w14:textId="77777777" w:rsidR="006D2589" w:rsidRPr="005475B7" w:rsidRDefault="006D2589" w:rsidP="00A40C3F">
            <w:pPr>
              <w:spacing w:line="256" w:lineRule="auto"/>
              <w:rPr>
                <w:szCs w:val="24"/>
                <w:lang w:eastAsia="lt-LT"/>
              </w:rPr>
            </w:pPr>
          </w:p>
          <w:p w14:paraId="4817B607" w14:textId="77777777" w:rsidR="006D2589" w:rsidRPr="005475B7" w:rsidRDefault="006D2589" w:rsidP="00A40C3F">
            <w:pPr>
              <w:spacing w:line="256" w:lineRule="auto"/>
              <w:rPr>
                <w:szCs w:val="24"/>
                <w:lang w:eastAsia="lt-LT"/>
              </w:rPr>
            </w:pPr>
          </w:p>
          <w:p w14:paraId="656793D9" w14:textId="77777777" w:rsidR="006D2589" w:rsidRPr="005475B7" w:rsidRDefault="006D2589" w:rsidP="00A40C3F">
            <w:pPr>
              <w:spacing w:line="256" w:lineRule="auto"/>
              <w:rPr>
                <w:szCs w:val="24"/>
                <w:lang w:eastAsia="lt-LT"/>
              </w:rPr>
            </w:pPr>
          </w:p>
          <w:p w14:paraId="7E1253BE" w14:textId="77777777" w:rsidR="006D2589" w:rsidRPr="005475B7" w:rsidRDefault="006D2589" w:rsidP="00A40C3F">
            <w:pPr>
              <w:spacing w:line="256" w:lineRule="auto"/>
              <w:rPr>
                <w:szCs w:val="24"/>
                <w:lang w:eastAsia="lt-LT"/>
              </w:rPr>
            </w:pPr>
          </w:p>
          <w:p w14:paraId="0F9BDBDB" w14:textId="77777777" w:rsidR="006D2589" w:rsidRPr="005475B7" w:rsidRDefault="006D2589" w:rsidP="00A40C3F">
            <w:pPr>
              <w:spacing w:line="256" w:lineRule="auto"/>
              <w:rPr>
                <w:szCs w:val="24"/>
                <w:lang w:eastAsia="lt-LT"/>
              </w:rPr>
            </w:pPr>
          </w:p>
          <w:p w14:paraId="73DF0961" w14:textId="77777777" w:rsidR="006D2589" w:rsidRPr="005475B7" w:rsidRDefault="006D2589" w:rsidP="00A40C3F">
            <w:pPr>
              <w:spacing w:line="256" w:lineRule="auto"/>
              <w:rPr>
                <w:szCs w:val="24"/>
                <w:lang w:eastAsia="lt-LT"/>
              </w:rPr>
            </w:pPr>
          </w:p>
          <w:p w14:paraId="6CB3FC2A" w14:textId="77777777" w:rsidR="009027C5" w:rsidRPr="005475B7" w:rsidRDefault="009027C5" w:rsidP="00A40C3F">
            <w:pPr>
              <w:spacing w:line="256" w:lineRule="auto"/>
              <w:rPr>
                <w:szCs w:val="24"/>
                <w:lang w:eastAsia="lt-LT"/>
              </w:rPr>
            </w:pPr>
          </w:p>
          <w:p w14:paraId="0B2CCC60" w14:textId="77777777" w:rsidR="009027C5" w:rsidRPr="005475B7" w:rsidRDefault="009027C5" w:rsidP="00A40C3F">
            <w:pPr>
              <w:spacing w:line="256" w:lineRule="auto"/>
              <w:rPr>
                <w:szCs w:val="24"/>
                <w:lang w:eastAsia="lt-LT"/>
              </w:rPr>
            </w:pPr>
          </w:p>
          <w:p w14:paraId="07310A88" w14:textId="77777777" w:rsidR="009027C5" w:rsidRPr="005475B7" w:rsidRDefault="009027C5" w:rsidP="00A40C3F">
            <w:pPr>
              <w:spacing w:line="256" w:lineRule="auto"/>
              <w:rPr>
                <w:szCs w:val="24"/>
                <w:lang w:eastAsia="lt-LT"/>
              </w:rPr>
            </w:pPr>
          </w:p>
          <w:p w14:paraId="31E50D0E" w14:textId="77777777" w:rsidR="009027C5" w:rsidRPr="005475B7" w:rsidRDefault="009027C5" w:rsidP="00A40C3F">
            <w:pPr>
              <w:spacing w:line="256" w:lineRule="auto"/>
              <w:rPr>
                <w:szCs w:val="24"/>
                <w:lang w:eastAsia="lt-LT"/>
              </w:rPr>
            </w:pPr>
          </w:p>
          <w:p w14:paraId="20E68130" w14:textId="77777777" w:rsidR="009027C5" w:rsidRPr="005475B7" w:rsidRDefault="009027C5" w:rsidP="00A40C3F">
            <w:pPr>
              <w:spacing w:line="256" w:lineRule="auto"/>
              <w:rPr>
                <w:szCs w:val="24"/>
                <w:lang w:eastAsia="lt-LT"/>
              </w:rPr>
            </w:pPr>
          </w:p>
          <w:p w14:paraId="2834ABC4" w14:textId="77777777" w:rsidR="009027C5" w:rsidRPr="005475B7" w:rsidRDefault="009027C5" w:rsidP="00A40C3F">
            <w:pPr>
              <w:spacing w:line="256" w:lineRule="auto"/>
              <w:rPr>
                <w:szCs w:val="24"/>
                <w:lang w:eastAsia="lt-LT"/>
              </w:rPr>
            </w:pPr>
          </w:p>
          <w:p w14:paraId="43441466" w14:textId="77777777" w:rsidR="009027C5" w:rsidRPr="005475B7" w:rsidRDefault="009027C5" w:rsidP="00A40C3F">
            <w:pPr>
              <w:spacing w:line="256" w:lineRule="auto"/>
              <w:rPr>
                <w:szCs w:val="24"/>
                <w:lang w:eastAsia="lt-LT"/>
              </w:rPr>
            </w:pPr>
          </w:p>
          <w:p w14:paraId="1DC5923B" w14:textId="77777777" w:rsidR="009027C5" w:rsidRPr="005475B7" w:rsidRDefault="009027C5" w:rsidP="00A40C3F">
            <w:pPr>
              <w:spacing w:line="256" w:lineRule="auto"/>
              <w:rPr>
                <w:szCs w:val="24"/>
                <w:lang w:eastAsia="lt-LT"/>
              </w:rPr>
            </w:pPr>
          </w:p>
          <w:p w14:paraId="537351C2" w14:textId="77777777" w:rsidR="009027C5" w:rsidRPr="005475B7" w:rsidRDefault="009027C5" w:rsidP="00A40C3F">
            <w:pPr>
              <w:spacing w:line="256" w:lineRule="auto"/>
              <w:rPr>
                <w:szCs w:val="24"/>
                <w:lang w:eastAsia="lt-LT"/>
              </w:rPr>
            </w:pPr>
          </w:p>
          <w:p w14:paraId="4B84F525" w14:textId="77777777" w:rsidR="009027C5" w:rsidRPr="005475B7" w:rsidRDefault="009027C5" w:rsidP="00A40C3F">
            <w:pPr>
              <w:spacing w:line="256" w:lineRule="auto"/>
              <w:rPr>
                <w:szCs w:val="24"/>
                <w:lang w:eastAsia="lt-LT"/>
              </w:rPr>
            </w:pPr>
          </w:p>
          <w:p w14:paraId="6E680307" w14:textId="77777777" w:rsidR="009027C5" w:rsidRPr="005475B7" w:rsidRDefault="009027C5" w:rsidP="00A40C3F">
            <w:pPr>
              <w:spacing w:line="256" w:lineRule="auto"/>
              <w:rPr>
                <w:szCs w:val="24"/>
                <w:lang w:eastAsia="lt-LT"/>
              </w:rPr>
            </w:pPr>
          </w:p>
          <w:p w14:paraId="3A8E77E9" w14:textId="77777777" w:rsidR="009027C5" w:rsidRPr="005475B7" w:rsidRDefault="009027C5" w:rsidP="00A40C3F">
            <w:pPr>
              <w:spacing w:line="256" w:lineRule="auto"/>
              <w:rPr>
                <w:szCs w:val="24"/>
                <w:lang w:eastAsia="lt-LT"/>
              </w:rPr>
            </w:pPr>
          </w:p>
          <w:p w14:paraId="04DD577D" w14:textId="77777777" w:rsidR="009027C5" w:rsidRPr="005475B7" w:rsidRDefault="009027C5" w:rsidP="00A40C3F">
            <w:pPr>
              <w:spacing w:line="256" w:lineRule="auto"/>
              <w:rPr>
                <w:szCs w:val="24"/>
                <w:lang w:eastAsia="lt-LT"/>
              </w:rPr>
            </w:pPr>
          </w:p>
          <w:p w14:paraId="4309459D" w14:textId="77777777" w:rsidR="009027C5" w:rsidRPr="005475B7" w:rsidRDefault="009027C5" w:rsidP="00A40C3F">
            <w:pPr>
              <w:spacing w:line="256" w:lineRule="auto"/>
              <w:rPr>
                <w:szCs w:val="24"/>
                <w:lang w:eastAsia="lt-LT"/>
              </w:rPr>
            </w:pPr>
          </w:p>
          <w:p w14:paraId="5114649C" w14:textId="77777777" w:rsidR="009027C5" w:rsidRPr="005475B7" w:rsidRDefault="009027C5" w:rsidP="00A40C3F">
            <w:pPr>
              <w:spacing w:line="256" w:lineRule="auto"/>
              <w:rPr>
                <w:szCs w:val="24"/>
                <w:lang w:eastAsia="lt-LT"/>
              </w:rPr>
            </w:pPr>
          </w:p>
          <w:p w14:paraId="2B20A4BD" w14:textId="77777777" w:rsidR="009027C5" w:rsidRPr="005475B7" w:rsidRDefault="009027C5" w:rsidP="00A40C3F">
            <w:pPr>
              <w:spacing w:line="256" w:lineRule="auto"/>
              <w:rPr>
                <w:szCs w:val="24"/>
                <w:lang w:eastAsia="lt-LT"/>
              </w:rPr>
            </w:pPr>
          </w:p>
          <w:p w14:paraId="62E25341" w14:textId="77777777" w:rsidR="009027C5" w:rsidRPr="005475B7" w:rsidRDefault="009027C5" w:rsidP="00A40C3F">
            <w:pPr>
              <w:spacing w:line="256" w:lineRule="auto"/>
              <w:rPr>
                <w:szCs w:val="24"/>
                <w:lang w:eastAsia="lt-LT"/>
              </w:rPr>
            </w:pPr>
          </w:p>
          <w:p w14:paraId="77213E01" w14:textId="77777777" w:rsidR="009027C5" w:rsidRPr="005475B7" w:rsidRDefault="009027C5" w:rsidP="00A40C3F">
            <w:pPr>
              <w:spacing w:line="256" w:lineRule="auto"/>
              <w:rPr>
                <w:szCs w:val="24"/>
                <w:lang w:eastAsia="lt-LT"/>
              </w:rPr>
            </w:pPr>
          </w:p>
          <w:p w14:paraId="37CEEF76" w14:textId="77777777" w:rsidR="009027C5" w:rsidRPr="005475B7" w:rsidRDefault="009027C5" w:rsidP="00A40C3F">
            <w:pPr>
              <w:spacing w:line="256" w:lineRule="auto"/>
              <w:rPr>
                <w:szCs w:val="24"/>
                <w:lang w:eastAsia="lt-LT"/>
              </w:rPr>
            </w:pPr>
          </w:p>
          <w:p w14:paraId="65C3A747" w14:textId="77777777" w:rsidR="009027C5" w:rsidRPr="005475B7" w:rsidRDefault="009027C5" w:rsidP="00A40C3F">
            <w:pPr>
              <w:spacing w:line="256" w:lineRule="auto"/>
              <w:rPr>
                <w:szCs w:val="24"/>
                <w:lang w:eastAsia="lt-LT"/>
              </w:rPr>
            </w:pPr>
          </w:p>
          <w:p w14:paraId="650FD363" w14:textId="77777777" w:rsidR="009027C5" w:rsidRPr="005475B7" w:rsidRDefault="009027C5" w:rsidP="00A40C3F">
            <w:pPr>
              <w:spacing w:line="256" w:lineRule="auto"/>
              <w:rPr>
                <w:szCs w:val="24"/>
                <w:lang w:eastAsia="lt-LT"/>
              </w:rPr>
            </w:pPr>
          </w:p>
          <w:p w14:paraId="16AEC155" w14:textId="77777777" w:rsidR="009027C5" w:rsidRPr="005475B7" w:rsidRDefault="009027C5" w:rsidP="00A40C3F">
            <w:pPr>
              <w:spacing w:line="256" w:lineRule="auto"/>
              <w:rPr>
                <w:szCs w:val="24"/>
                <w:lang w:eastAsia="lt-LT"/>
              </w:rPr>
            </w:pPr>
          </w:p>
          <w:p w14:paraId="0DF53EDD" w14:textId="77777777" w:rsidR="009027C5" w:rsidRPr="005475B7" w:rsidRDefault="009027C5" w:rsidP="00A40C3F">
            <w:pPr>
              <w:spacing w:line="256" w:lineRule="auto"/>
              <w:rPr>
                <w:szCs w:val="24"/>
                <w:lang w:eastAsia="lt-LT"/>
              </w:rPr>
            </w:pPr>
          </w:p>
          <w:p w14:paraId="0C0F1DB3" w14:textId="77777777" w:rsidR="009027C5" w:rsidRPr="005475B7" w:rsidRDefault="009027C5" w:rsidP="00A40C3F">
            <w:pPr>
              <w:spacing w:line="256" w:lineRule="auto"/>
              <w:rPr>
                <w:szCs w:val="24"/>
                <w:lang w:eastAsia="lt-LT"/>
              </w:rPr>
            </w:pPr>
          </w:p>
          <w:p w14:paraId="1A16B47E" w14:textId="77777777" w:rsidR="009027C5" w:rsidRPr="005475B7" w:rsidRDefault="009027C5" w:rsidP="00A40C3F">
            <w:pPr>
              <w:spacing w:line="256" w:lineRule="auto"/>
              <w:rPr>
                <w:szCs w:val="24"/>
                <w:lang w:eastAsia="lt-LT"/>
              </w:rPr>
            </w:pPr>
          </w:p>
          <w:p w14:paraId="34FC8907" w14:textId="77777777" w:rsidR="009027C5" w:rsidRPr="005475B7" w:rsidRDefault="009027C5" w:rsidP="00A40C3F">
            <w:pPr>
              <w:spacing w:line="256" w:lineRule="auto"/>
              <w:rPr>
                <w:szCs w:val="24"/>
                <w:lang w:eastAsia="lt-LT"/>
              </w:rPr>
            </w:pPr>
          </w:p>
          <w:p w14:paraId="231CB816" w14:textId="77777777" w:rsidR="00405025" w:rsidRPr="005475B7" w:rsidRDefault="00405025" w:rsidP="00A40C3F">
            <w:pPr>
              <w:spacing w:line="256" w:lineRule="auto"/>
              <w:rPr>
                <w:szCs w:val="24"/>
                <w:lang w:eastAsia="lt-LT"/>
              </w:rPr>
            </w:pPr>
          </w:p>
          <w:p w14:paraId="517B74A7" w14:textId="77777777" w:rsidR="00405025" w:rsidRPr="005475B7" w:rsidRDefault="00405025" w:rsidP="00A40C3F">
            <w:pPr>
              <w:spacing w:line="256" w:lineRule="auto"/>
              <w:rPr>
                <w:szCs w:val="24"/>
                <w:lang w:eastAsia="lt-LT"/>
              </w:rPr>
            </w:pPr>
          </w:p>
          <w:p w14:paraId="413C0655" w14:textId="77777777" w:rsidR="00405025" w:rsidRPr="005475B7" w:rsidRDefault="00405025" w:rsidP="00A40C3F">
            <w:pPr>
              <w:spacing w:line="256" w:lineRule="auto"/>
              <w:rPr>
                <w:szCs w:val="24"/>
                <w:lang w:eastAsia="lt-LT"/>
              </w:rPr>
            </w:pPr>
          </w:p>
          <w:p w14:paraId="3F66B9A0" w14:textId="77777777" w:rsidR="00405025" w:rsidRPr="005475B7" w:rsidRDefault="00405025" w:rsidP="00A40C3F">
            <w:pPr>
              <w:spacing w:line="256" w:lineRule="auto"/>
              <w:rPr>
                <w:szCs w:val="24"/>
                <w:lang w:eastAsia="lt-LT"/>
              </w:rPr>
            </w:pPr>
          </w:p>
          <w:p w14:paraId="0C7A68F3" w14:textId="77777777" w:rsidR="00625DF5" w:rsidRPr="005475B7" w:rsidRDefault="00625DF5" w:rsidP="00A40C3F">
            <w:pPr>
              <w:spacing w:line="256" w:lineRule="auto"/>
              <w:rPr>
                <w:szCs w:val="24"/>
                <w:lang w:eastAsia="lt-LT"/>
              </w:rPr>
            </w:pPr>
          </w:p>
          <w:p w14:paraId="0AD0DC2A" w14:textId="77777777" w:rsidR="00625DF5" w:rsidRPr="005475B7" w:rsidRDefault="00625DF5" w:rsidP="00A40C3F">
            <w:pPr>
              <w:spacing w:line="256" w:lineRule="auto"/>
              <w:rPr>
                <w:szCs w:val="24"/>
                <w:lang w:eastAsia="lt-LT"/>
              </w:rPr>
            </w:pPr>
          </w:p>
          <w:p w14:paraId="267A6493" w14:textId="77777777" w:rsidR="002D1494" w:rsidRPr="005475B7" w:rsidRDefault="002D1494" w:rsidP="00A40C3F">
            <w:pPr>
              <w:spacing w:line="256" w:lineRule="auto"/>
              <w:rPr>
                <w:szCs w:val="24"/>
                <w:lang w:eastAsia="lt-LT"/>
              </w:rPr>
            </w:pPr>
          </w:p>
          <w:p w14:paraId="5195E2E3" w14:textId="77777777" w:rsidR="002D1494" w:rsidRPr="005475B7" w:rsidRDefault="002D1494" w:rsidP="00A40C3F">
            <w:pPr>
              <w:spacing w:line="256" w:lineRule="auto"/>
              <w:rPr>
                <w:szCs w:val="24"/>
                <w:lang w:eastAsia="lt-LT"/>
              </w:rPr>
            </w:pPr>
          </w:p>
          <w:p w14:paraId="42F7ECE4" w14:textId="77777777" w:rsidR="002D1494" w:rsidRPr="005475B7" w:rsidRDefault="002D1494" w:rsidP="00A40C3F">
            <w:pPr>
              <w:spacing w:line="256" w:lineRule="auto"/>
              <w:rPr>
                <w:szCs w:val="24"/>
                <w:lang w:eastAsia="lt-LT"/>
              </w:rPr>
            </w:pPr>
          </w:p>
          <w:p w14:paraId="1A289D92" w14:textId="77777777" w:rsidR="00625DF5" w:rsidRPr="005475B7" w:rsidRDefault="00625DF5" w:rsidP="00A40C3F">
            <w:pPr>
              <w:spacing w:line="256" w:lineRule="auto"/>
              <w:rPr>
                <w:szCs w:val="24"/>
                <w:lang w:eastAsia="lt-LT"/>
              </w:rPr>
            </w:pPr>
          </w:p>
          <w:p w14:paraId="3E8D2A30" w14:textId="77777777" w:rsidR="009027C5" w:rsidRPr="005475B7" w:rsidRDefault="009027C5" w:rsidP="00A40C3F">
            <w:pPr>
              <w:spacing w:line="256" w:lineRule="auto"/>
              <w:rPr>
                <w:szCs w:val="24"/>
                <w:lang w:eastAsia="lt-LT"/>
              </w:rPr>
            </w:pPr>
          </w:p>
          <w:p w14:paraId="42091CA7" w14:textId="36C3CD61" w:rsidR="009027C5" w:rsidRPr="005475B7" w:rsidRDefault="00986523" w:rsidP="00A40C3F">
            <w:pPr>
              <w:spacing w:line="256" w:lineRule="auto"/>
              <w:rPr>
                <w:szCs w:val="24"/>
                <w:lang w:eastAsia="lt-LT"/>
              </w:rPr>
            </w:pPr>
            <w:r w:rsidRPr="005475B7">
              <w:rPr>
                <w:szCs w:val="24"/>
                <w:lang w:eastAsia="lt-LT"/>
              </w:rPr>
              <w:t>2</w:t>
            </w:r>
            <w:r w:rsidR="00B5575F" w:rsidRPr="005475B7">
              <w:rPr>
                <w:szCs w:val="24"/>
                <w:lang w:eastAsia="lt-LT"/>
              </w:rPr>
              <w:t>.</w:t>
            </w:r>
            <w:r w:rsidRPr="005475B7">
              <w:rPr>
                <w:szCs w:val="24"/>
                <w:lang w:eastAsia="lt-LT"/>
              </w:rPr>
              <w:t>1</w:t>
            </w:r>
            <w:r w:rsidR="00B5575F" w:rsidRPr="005475B7">
              <w:rPr>
                <w:szCs w:val="24"/>
                <w:lang w:eastAsia="lt-LT"/>
              </w:rPr>
              <w:t xml:space="preserve">.5. </w:t>
            </w:r>
            <w:r w:rsidR="009027C5" w:rsidRPr="005475B7">
              <w:rPr>
                <w:szCs w:val="24"/>
                <w:lang w:eastAsia="lt-LT"/>
              </w:rPr>
              <w:t>Skatinti teigiamas emocijas organizuojant fizinį aktyvumą skatinančias interaktyvias veiklas, renginius.</w:t>
            </w:r>
          </w:p>
          <w:p w14:paraId="6197207E" w14:textId="77777777" w:rsidR="006D2589" w:rsidRPr="005475B7" w:rsidRDefault="006D2589" w:rsidP="00A40C3F">
            <w:pPr>
              <w:spacing w:line="256" w:lineRule="auto"/>
              <w:rPr>
                <w:szCs w:val="24"/>
                <w:lang w:eastAsia="lt-LT"/>
              </w:rPr>
            </w:pPr>
          </w:p>
          <w:p w14:paraId="41A65A50" w14:textId="77777777" w:rsidR="006D2589" w:rsidRPr="005475B7" w:rsidRDefault="006D2589" w:rsidP="00A40C3F">
            <w:pPr>
              <w:spacing w:line="256" w:lineRule="auto"/>
              <w:rPr>
                <w:szCs w:val="24"/>
                <w:lang w:eastAsia="lt-LT"/>
              </w:rPr>
            </w:pPr>
          </w:p>
          <w:p w14:paraId="26AB84B6" w14:textId="77777777" w:rsidR="006D2589" w:rsidRPr="005475B7" w:rsidRDefault="006D2589" w:rsidP="00A40C3F">
            <w:pPr>
              <w:spacing w:line="256" w:lineRule="auto"/>
              <w:rPr>
                <w:szCs w:val="24"/>
                <w:lang w:eastAsia="lt-LT"/>
              </w:rPr>
            </w:pPr>
          </w:p>
          <w:p w14:paraId="627E1DB7" w14:textId="77777777" w:rsidR="006D2589" w:rsidRPr="005475B7" w:rsidRDefault="006D2589" w:rsidP="00A40C3F">
            <w:pPr>
              <w:spacing w:line="256" w:lineRule="auto"/>
              <w:rPr>
                <w:szCs w:val="24"/>
                <w:lang w:eastAsia="lt-LT"/>
              </w:rPr>
            </w:pPr>
          </w:p>
          <w:p w14:paraId="07DF7F34" w14:textId="77777777" w:rsidR="006D2589" w:rsidRPr="005475B7" w:rsidRDefault="006D2589" w:rsidP="00A40C3F">
            <w:pPr>
              <w:spacing w:line="256" w:lineRule="auto"/>
              <w:rPr>
                <w:szCs w:val="24"/>
                <w:lang w:eastAsia="lt-LT"/>
              </w:rPr>
            </w:pPr>
          </w:p>
          <w:p w14:paraId="2D6B1443" w14:textId="77777777" w:rsidR="009027C5" w:rsidRPr="005475B7" w:rsidRDefault="009027C5" w:rsidP="00A40C3F">
            <w:pPr>
              <w:spacing w:line="256" w:lineRule="auto"/>
              <w:rPr>
                <w:szCs w:val="24"/>
                <w:lang w:eastAsia="lt-LT"/>
              </w:rPr>
            </w:pPr>
          </w:p>
          <w:p w14:paraId="76B510B0" w14:textId="77777777" w:rsidR="009027C5" w:rsidRPr="005475B7" w:rsidRDefault="009027C5" w:rsidP="00A40C3F">
            <w:pPr>
              <w:spacing w:line="256" w:lineRule="auto"/>
              <w:rPr>
                <w:szCs w:val="24"/>
                <w:lang w:eastAsia="lt-LT"/>
              </w:rPr>
            </w:pPr>
          </w:p>
          <w:p w14:paraId="2051F592" w14:textId="77777777" w:rsidR="009027C5" w:rsidRPr="005475B7" w:rsidRDefault="009027C5" w:rsidP="00A40C3F">
            <w:pPr>
              <w:spacing w:line="256" w:lineRule="auto"/>
              <w:rPr>
                <w:szCs w:val="24"/>
                <w:lang w:eastAsia="lt-LT"/>
              </w:rPr>
            </w:pPr>
          </w:p>
          <w:p w14:paraId="4846FF14" w14:textId="77777777" w:rsidR="009027C5" w:rsidRPr="005475B7" w:rsidRDefault="009027C5" w:rsidP="00A40C3F">
            <w:pPr>
              <w:spacing w:line="256" w:lineRule="auto"/>
              <w:rPr>
                <w:szCs w:val="24"/>
                <w:lang w:eastAsia="lt-LT"/>
              </w:rPr>
            </w:pPr>
          </w:p>
          <w:p w14:paraId="35A8195F" w14:textId="77777777" w:rsidR="009027C5" w:rsidRPr="005475B7" w:rsidRDefault="009027C5" w:rsidP="00A40C3F">
            <w:pPr>
              <w:spacing w:line="256" w:lineRule="auto"/>
              <w:rPr>
                <w:szCs w:val="24"/>
                <w:lang w:eastAsia="lt-LT"/>
              </w:rPr>
            </w:pPr>
          </w:p>
          <w:p w14:paraId="5ABFF7B6" w14:textId="77777777" w:rsidR="009027C5" w:rsidRPr="005475B7" w:rsidRDefault="009027C5" w:rsidP="00A40C3F">
            <w:pPr>
              <w:spacing w:line="256" w:lineRule="auto"/>
              <w:rPr>
                <w:szCs w:val="24"/>
                <w:lang w:eastAsia="lt-LT"/>
              </w:rPr>
            </w:pPr>
          </w:p>
          <w:p w14:paraId="33CB5423" w14:textId="77777777" w:rsidR="009027C5" w:rsidRPr="005475B7" w:rsidRDefault="009027C5" w:rsidP="00A40C3F">
            <w:pPr>
              <w:spacing w:line="256" w:lineRule="auto"/>
              <w:rPr>
                <w:szCs w:val="24"/>
                <w:lang w:eastAsia="lt-LT"/>
              </w:rPr>
            </w:pPr>
          </w:p>
          <w:p w14:paraId="13CB46D0" w14:textId="77777777" w:rsidR="009027C5" w:rsidRPr="005475B7" w:rsidRDefault="009027C5" w:rsidP="00A40C3F">
            <w:pPr>
              <w:spacing w:line="256" w:lineRule="auto"/>
              <w:rPr>
                <w:szCs w:val="24"/>
                <w:lang w:eastAsia="lt-LT"/>
              </w:rPr>
            </w:pPr>
          </w:p>
          <w:p w14:paraId="55F877F0" w14:textId="77777777" w:rsidR="009027C5" w:rsidRPr="005475B7" w:rsidRDefault="009027C5" w:rsidP="00A40C3F">
            <w:pPr>
              <w:spacing w:line="256" w:lineRule="auto"/>
              <w:rPr>
                <w:szCs w:val="24"/>
                <w:lang w:eastAsia="lt-LT"/>
              </w:rPr>
            </w:pPr>
          </w:p>
          <w:p w14:paraId="77F90996" w14:textId="77777777" w:rsidR="009027C5" w:rsidRPr="005475B7" w:rsidRDefault="009027C5" w:rsidP="00A40C3F">
            <w:pPr>
              <w:spacing w:line="256" w:lineRule="auto"/>
              <w:rPr>
                <w:szCs w:val="24"/>
                <w:lang w:eastAsia="lt-LT"/>
              </w:rPr>
            </w:pPr>
          </w:p>
          <w:p w14:paraId="7E03BC0C" w14:textId="77777777" w:rsidR="009027C5" w:rsidRPr="005475B7" w:rsidRDefault="009027C5" w:rsidP="00A40C3F">
            <w:pPr>
              <w:spacing w:line="256" w:lineRule="auto"/>
              <w:rPr>
                <w:szCs w:val="24"/>
                <w:lang w:eastAsia="lt-LT"/>
              </w:rPr>
            </w:pPr>
          </w:p>
          <w:p w14:paraId="1A3CEA33" w14:textId="77777777" w:rsidR="009027C5" w:rsidRPr="005475B7" w:rsidRDefault="009027C5" w:rsidP="00A40C3F">
            <w:pPr>
              <w:spacing w:line="256" w:lineRule="auto"/>
              <w:rPr>
                <w:szCs w:val="24"/>
                <w:lang w:eastAsia="lt-LT"/>
              </w:rPr>
            </w:pPr>
          </w:p>
          <w:p w14:paraId="2247054F" w14:textId="77777777" w:rsidR="009027C5" w:rsidRPr="005475B7" w:rsidRDefault="009027C5" w:rsidP="00A40C3F">
            <w:pPr>
              <w:spacing w:line="256" w:lineRule="auto"/>
              <w:rPr>
                <w:szCs w:val="24"/>
                <w:lang w:eastAsia="lt-LT"/>
              </w:rPr>
            </w:pPr>
          </w:p>
          <w:p w14:paraId="2DB0BF35" w14:textId="77777777" w:rsidR="009027C5" w:rsidRPr="005475B7" w:rsidRDefault="009027C5" w:rsidP="00A40C3F">
            <w:pPr>
              <w:spacing w:line="256" w:lineRule="auto"/>
              <w:rPr>
                <w:szCs w:val="24"/>
                <w:lang w:eastAsia="lt-LT"/>
              </w:rPr>
            </w:pPr>
          </w:p>
          <w:p w14:paraId="63053D5C" w14:textId="77777777" w:rsidR="009027C5" w:rsidRPr="005475B7" w:rsidRDefault="009027C5" w:rsidP="00A40C3F">
            <w:pPr>
              <w:spacing w:line="256" w:lineRule="auto"/>
              <w:rPr>
                <w:szCs w:val="24"/>
                <w:lang w:eastAsia="lt-LT"/>
              </w:rPr>
            </w:pPr>
          </w:p>
          <w:p w14:paraId="086C7465" w14:textId="77777777" w:rsidR="009027C5" w:rsidRPr="005475B7" w:rsidRDefault="009027C5" w:rsidP="00A40C3F">
            <w:pPr>
              <w:spacing w:line="256" w:lineRule="auto"/>
              <w:rPr>
                <w:szCs w:val="24"/>
                <w:lang w:eastAsia="lt-LT"/>
              </w:rPr>
            </w:pPr>
          </w:p>
          <w:p w14:paraId="50A25696" w14:textId="77777777" w:rsidR="009027C5" w:rsidRPr="005475B7" w:rsidRDefault="009027C5" w:rsidP="00A40C3F">
            <w:pPr>
              <w:spacing w:line="256" w:lineRule="auto"/>
              <w:rPr>
                <w:szCs w:val="24"/>
                <w:lang w:eastAsia="lt-LT"/>
              </w:rPr>
            </w:pPr>
          </w:p>
          <w:p w14:paraId="4481457D" w14:textId="77777777" w:rsidR="009027C5" w:rsidRPr="005475B7" w:rsidRDefault="009027C5" w:rsidP="00A40C3F">
            <w:pPr>
              <w:spacing w:line="256" w:lineRule="auto"/>
              <w:rPr>
                <w:szCs w:val="24"/>
                <w:lang w:eastAsia="lt-LT"/>
              </w:rPr>
            </w:pPr>
          </w:p>
          <w:p w14:paraId="5CE0D71B" w14:textId="77777777" w:rsidR="009027C5" w:rsidRPr="005475B7" w:rsidRDefault="009027C5" w:rsidP="00A40C3F">
            <w:pPr>
              <w:spacing w:line="256" w:lineRule="auto"/>
              <w:rPr>
                <w:szCs w:val="24"/>
                <w:lang w:eastAsia="lt-LT"/>
              </w:rPr>
            </w:pPr>
          </w:p>
          <w:p w14:paraId="6470A97F" w14:textId="77777777" w:rsidR="00B356D4" w:rsidRPr="005475B7" w:rsidRDefault="00B356D4" w:rsidP="00A40C3F">
            <w:pPr>
              <w:spacing w:line="256" w:lineRule="auto"/>
              <w:rPr>
                <w:szCs w:val="24"/>
                <w:lang w:eastAsia="lt-LT"/>
              </w:rPr>
            </w:pPr>
          </w:p>
          <w:p w14:paraId="782ABBBD" w14:textId="1709B1FC" w:rsidR="009027C5" w:rsidRPr="005475B7" w:rsidRDefault="001677FD" w:rsidP="00A40C3F">
            <w:pPr>
              <w:spacing w:line="256" w:lineRule="auto"/>
              <w:rPr>
                <w:szCs w:val="24"/>
                <w:lang w:eastAsia="lt-LT"/>
              </w:rPr>
            </w:pPr>
            <w:r w:rsidRPr="005475B7">
              <w:rPr>
                <w:szCs w:val="24"/>
                <w:lang w:eastAsia="lt-LT"/>
              </w:rPr>
              <w:t xml:space="preserve">3.1.1. Tobulinti patirtinį ugdymą(si) </w:t>
            </w:r>
            <w:r w:rsidRPr="005475B7">
              <w:rPr>
                <w:szCs w:val="24"/>
                <w:lang w:eastAsia="lt-LT"/>
              </w:rPr>
              <w:lastRenderedPageBreak/>
              <w:t>skatinančias erdves.</w:t>
            </w:r>
          </w:p>
          <w:p w14:paraId="6E4A5020" w14:textId="77777777" w:rsidR="006D2589" w:rsidRPr="005475B7" w:rsidRDefault="006D2589" w:rsidP="00A40C3F">
            <w:pPr>
              <w:spacing w:line="256" w:lineRule="auto"/>
              <w:rPr>
                <w:szCs w:val="24"/>
                <w:lang w:eastAsia="lt-LT"/>
              </w:rPr>
            </w:pPr>
          </w:p>
          <w:p w14:paraId="3908F2F4" w14:textId="77777777" w:rsidR="006D2589" w:rsidRPr="005475B7" w:rsidRDefault="006D2589" w:rsidP="00A40C3F">
            <w:pPr>
              <w:spacing w:line="256" w:lineRule="auto"/>
              <w:rPr>
                <w:szCs w:val="24"/>
                <w:lang w:eastAsia="lt-LT"/>
              </w:rPr>
            </w:pPr>
          </w:p>
          <w:p w14:paraId="43399BF3" w14:textId="77777777" w:rsidR="006D2589" w:rsidRPr="005475B7" w:rsidRDefault="006D2589" w:rsidP="00A40C3F">
            <w:pPr>
              <w:spacing w:line="256" w:lineRule="auto"/>
              <w:rPr>
                <w:szCs w:val="24"/>
                <w:lang w:eastAsia="lt-LT"/>
              </w:rPr>
            </w:pPr>
          </w:p>
          <w:p w14:paraId="40C1572F" w14:textId="77777777" w:rsidR="006D2589" w:rsidRPr="005475B7" w:rsidRDefault="006D2589" w:rsidP="00A40C3F">
            <w:pPr>
              <w:spacing w:line="256" w:lineRule="auto"/>
              <w:rPr>
                <w:szCs w:val="24"/>
                <w:lang w:eastAsia="lt-LT"/>
              </w:rPr>
            </w:pPr>
          </w:p>
          <w:p w14:paraId="615E7BCB" w14:textId="77777777" w:rsidR="006D2589" w:rsidRPr="005475B7" w:rsidRDefault="006D2589" w:rsidP="00A40C3F">
            <w:pPr>
              <w:spacing w:line="256" w:lineRule="auto"/>
              <w:rPr>
                <w:szCs w:val="24"/>
                <w:lang w:eastAsia="lt-LT"/>
              </w:rPr>
            </w:pPr>
          </w:p>
          <w:p w14:paraId="6124F87F" w14:textId="77777777" w:rsidR="006D2589" w:rsidRPr="005475B7" w:rsidRDefault="006D2589" w:rsidP="00A40C3F">
            <w:pPr>
              <w:spacing w:line="256" w:lineRule="auto"/>
              <w:rPr>
                <w:szCs w:val="24"/>
                <w:lang w:eastAsia="lt-LT"/>
              </w:rPr>
            </w:pPr>
          </w:p>
          <w:p w14:paraId="4C31931A" w14:textId="77777777" w:rsidR="006D2589" w:rsidRPr="005475B7" w:rsidRDefault="006D2589" w:rsidP="00A40C3F">
            <w:pPr>
              <w:spacing w:line="256" w:lineRule="auto"/>
              <w:rPr>
                <w:szCs w:val="24"/>
                <w:lang w:eastAsia="lt-LT"/>
              </w:rPr>
            </w:pPr>
          </w:p>
          <w:p w14:paraId="03D2A907" w14:textId="77777777" w:rsidR="006D2589" w:rsidRPr="005475B7" w:rsidRDefault="006D2589" w:rsidP="00A40C3F">
            <w:pPr>
              <w:spacing w:line="256" w:lineRule="auto"/>
              <w:rPr>
                <w:szCs w:val="24"/>
                <w:lang w:eastAsia="lt-LT"/>
              </w:rPr>
            </w:pPr>
          </w:p>
          <w:p w14:paraId="6889C051" w14:textId="77777777" w:rsidR="00B32883" w:rsidRDefault="00B32883" w:rsidP="00A40C3F">
            <w:pPr>
              <w:spacing w:line="256" w:lineRule="auto"/>
              <w:rPr>
                <w:szCs w:val="24"/>
                <w:lang w:eastAsia="lt-LT"/>
              </w:rPr>
            </w:pPr>
          </w:p>
          <w:p w14:paraId="7D452558" w14:textId="77777777" w:rsidR="007A7EE5" w:rsidRDefault="007A7EE5" w:rsidP="00A40C3F">
            <w:pPr>
              <w:spacing w:line="256" w:lineRule="auto"/>
              <w:rPr>
                <w:szCs w:val="24"/>
                <w:lang w:eastAsia="lt-LT"/>
              </w:rPr>
            </w:pPr>
          </w:p>
          <w:p w14:paraId="56E222DE" w14:textId="77777777" w:rsidR="007A7EE5" w:rsidRPr="005475B7" w:rsidRDefault="007A7EE5" w:rsidP="00A40C3F">
            <w:pPr>
              <w:spacing w:line="256" w:lineRule="auto"/>
              <w:rPr>
                <w:szCs w:val="24"/>
                <w:lang w:eastAsia="lt-LT"/>
              </w:rPr>
            </w:pPr>
          </w:p>
          <w:p w14:paraId="218F732F" w14:textId="77777777" w:rsidR="00B32883" w:rsidRPr="005475B7" w:rsidRDefault="00B32883" w:rsidP="00A40C3F">
            <w:pPr>
              <w:spacing w:line="256" w:lineRule="auto"/>
              <w:rPr>
                <w:szCs w:val="24"/>
                <w:lang w:eastAsia="lt-LT"/>
              </w:rPr>
            </w:pPr>
          </w:p>
          <w:p w14:paraId="214B2729" w14:textId="3502EDD4" w:rsidR="006D2589" w:rsidRPr="005475B7" w:rsidRDefault="00C67592" w:rsidP="00A40C3F">
            <w:pPr>
              <w:spacing w:line="256" w:lineRule="auto"/>
              <w:rPr>
                <w:szCs w:val="24"/>
                <w:lang w:eastAsia="lt-LT"/>
              </w:rPr>
            </w:pPr>
            <w:r w:rsidRPr="005475B7">
              <w:rPr>
                <w:szCs w:val="24"/>
                <w:lang w:eastAsia="lt-LT"/>
              </w:rPr>
              <w:t>4.1.1. Pradėti diegti kokybės vadybos sistemą.</w:t>
            </w:r>
          </w:p>
          <w:p w14:paraId="78C7030A" w14:textId="77777777" w:rsidR="006D2589" w:rsidRPr="005475B7" w:rsidRDefault="006D2589" w:rsidP="00A40C3F">
            <w:pPr>
              <w:spacing w:line="256" w:lineRule="auto"/>
              <w:rPr>
                <w:szCs w:val="24"/>
                <w:lang w:eastAsia="lt-LT"/>
              </w:rPr>
            </w:pPr>
          </w:p>
          <w:p w14:paraId="12A13A10" w14:textId="77777777" w:rsidR="006D2589" w:rsidRPr="005475B7" w:rsidRDefault="006D2589" w:rsidP="00A40C3F">
            <w:pPr>
              <w:spacing w:line="256" w:lineRule="auto"/>
              <w:rPr>
                <w:szCs w:val="24"/>
                <w:lang w:eastAsia="lt-LT"/>
              </w:rPr>
            </w:pPr>
          </w:p>
          <w:p w14:paraId="1F084126" w14:textId="77777777" w:rsidR="006D2589" w:rsidRPr="005475B7" w:rsidRDefault="006D2589" w:rsidP="00A40C3F">
            <w:pPr>
              <w:spacing w:line="256" w:lineRule="auto"/>
              <w:rPr>
                <w:szCs w:val="24"/>
                <w:lang w:eastAsia="lt-LT"/>
              </w:rPr>
            </w:pPr>
          </w:p>
          <w:p w14:paraId="20B7F045" w14:textId="77777777" w:rsidR="006D2589" w:rsidRPr="005475B7" w:rsidRDefault="006D2589" w:rsidP="00A40C3F">
            <w:pPr>
              <w:spacing w:line="256" w:lineRule="auto"/>
              <w:rPr>
                <w:szCs w:val="24"/>
                <w:lang w:eastAsia="lt-LT"/>
              </w:rPr>
            </w:pPr>
          </w:p>
          <w:p w14:paraId="6CB6FFB9" w14:textId="77777777" w:rsidR="006D2589" w:rsidRPr="005475B7" w:rsidRDefault="006D2589" w:rsidP="00A40C3F">
            <w:pPr>
              <w:spacing w:line="256" w:lineRule="auto"/>
              <w:rPr>
                <w:szCs w:val="24"/>
                <w:lang w:eastAsia="lt-LT"/>
              </w:rPr>
            </w:pPr>
          </w:p>
          <w:p w14:paraId="39802ECA" w14:textId="77777777" w:rsidR="006D2589" w:rsidRPr="005475B7" w:rsidRDefault="006D2589" w:rsidP="00A40C3F">
            <w:pPr>
              <w:spacing w:line="256" w:lineRule="auto"/>
              <w:rPr>
                <w:szCs w:val="24"/>
                <w:lang w:eastAsia="lt-LT"/>
              </w:rPr>
            </w:pPr>
          </w:p>
          <w:p w14:paraId="77EB74C9" w14:textId="77777777" w:rsidR="006D2589" w:rsidRPr="005475B7" w:rsidRDefault="006D2589" w:rsidP="00A40C3F">
            <w:pPr>
              <w:spacing w:line="256" w:lineRule="auto"/>
              <w:rPr>
                <w:szCs w:val="24"/>
                <w:lang w:eastAsia="lt-LT"/>
              </w:rPr>
            </w:pPr>
          </w:p>
          <w:p w14:paraId="65973903" w14:textId="77777777" w:rsidR="006D2589" w:rsidRPr="005475B7" w:rsidRDefault="006D2589" w:rsidP="00A40C3F">
            <w:pPr>
              <w:spacing w:line="256" w:lineRule="auto"/>
              <w:rPr>
                <w:szCs w:val="24"/>
                <w:lang w:eastAsia="lt-LT"/>
              </w:rPr>
            </w:pPr>
          </w:p>
          <w:p w14:paraId="598AE8B5" w14:textId="77777777" w:rsidR="006D2589" w:rsidRPr="005475B7" w:rsidRDefault="006D2589" w:rsidP="00A40C3F">
            <w:pPr>
              <w:spacing w:line="256" w:lineRule="auto"/>
              <w:rPr>
                <w:szCs w:val="24"/>
                <w:lang w:eastAsia="lt-LT"/>
              </w:rPr>
            </w:pPr>
          </w:p>
          <w:p w14:paraId="5CF6DEDF" w14:textId="77777777" w:rsidR="006D2589" w:rsidRPr="005475B7" w:rsidRDefault="006D2589" w:rsidP="00A40C3F">
            <w:pPr>
              <w:spacing w:line="256" w:lineRule="auto"/>
              <w:rPr>
                <w:szCs w:val="24"/>
                <w:lang w:eastAsia="lt-LT"/>
              </w:rPr>
            </w:pPr>
          </w:p>
          <w:p w14:paraId="3A0B07A9" w14:textId="77777777" w:rsidR="006D2589" w:rsidRPr="005475B7" w:rsidRDefault="006D2589" w:rsidP="00A40C3F">
            <w:pPr>
              <w:spacing w:line="256" w:lineRule="auto"/>
              <w:rPr>
                <w:szCs w:val="24"/>
                <w:lang w:eastAsia="lt-LT"/>
              </w:rPr>
            </w:pPr>
          </w:p>
          <w:p w14:paraId="1424D413" w14:textId="77777777" w:rsidR="006D2589" w:rsidRPr="005475B7" w:rsidRDefault="006D2589" w:rsidP="00A40C3F">
            <w:pPr>
              <w:spacing w:line="256" w:lineRule="auto"/>
              <w:rPr>
                <w:szCs w:val="24"/>
                <w:lang w:eastAsia="lt-LT"/>
              </w:rPr>
            </w:pPr>
          </w:p>
          <w:p w14:paraId="6B3FB32F" w14:textId="77777777" w:rsidR="006D2589" w:rsidRPr="005475B7" w:rsidRDefault="006D2589" w:rsidP="00A40C3F">
            <w:pPr>
              <w:spacing w:line="256" w:lineRule="auto"/>
              <w:rPr>
                <w:szCs w:val="24"/>
                <w:lang w:eastAsia="lt-LT"/>
              </w:rPr>
            </w:pPr>
          </w:p>
          <w:p w14:paraId="3D548AAF" w14:textId="77777777" w:rsidR="006D2589" w:rsidRPr="005475B7" w:rsidRDefault="006D2589" w:rsidP="00A40C3F">
            <w:pPr>
              <w:spacing w:line="256" w:lineRule="auto"/>
              <w:rPr>
                <w:szCs w:val="24"/>
                <w:lang w:eastAsia="lt-LT"/>
              </w:rPr>
            </w:pPr>
          </w:p>
          <w:p w14:paraId="75EC85C9" w14:textId="77777777" w:rsidR="00C67592" w:rsidRPr="005475B7" w:rsidRDefault="00C67592" w:rsidP="00A40C3F">
            <w:pPr>
              <w:spacing w:line="256" w:lineRule="auto"/>
              <w:rPr>
                <w:szCs w:val="24"/>
                <w:lang w:eastAsia="lt-LT"/>
              </w:rPr>
            </w:pPr>
          </w:p>
          <w:p w14:paraId="4D6AAD0B" w14:textId="77777777" w:rsidR="00C67592" w:rsidRPr="005475B7" w:rsidRDefault="00C67592" w:rsidP="00A40C3F">
            <w:pPr>
              <w:spacing w:line="256" w:lineRule="auto"/>
              <w:rPr>
                <w:szCs w:val="24"/>
                <w:lang w:eastAsia="lt-LT"/>
              </w:rPr>
            </w:pPr>
          </w:p>
          <w:p w14:paraId="35276B82" w14:textId="77777777" w:rsidR="00C67592" w:rsidRPr="005475B7" w:rsidRDefault="00C67592" w:rsidP="00A40C3F">
            <w:pPr>
              <w:spacing w:line="256" w:lineRule="auto"/>
              <w:rPr>
                <w:szCs w:val="24"/>
                <w:lang w:eastAsia="lt-LT"/>
              </w:rPr>
            </w:pPr>
          </w:p>
          <w:p w14:paraId="6C13B0B8" w14:textId="77777777" w:rsidR="00C67592" w:rsidRPr="005475B7" w:rsidRDefault="00C67592" w:rsidP="00A40C3F">
            <w:pPr>
              <w:spacing w:line="256" w:lineRule="auto"/>
              <w:rPr>
                <w:szCs w:val="24"/>
                <w:lang w:eastAsia="lt-LT"/>
              </w:rPr>
            </w:pPr>
          </w:p>
          <w:p w14:paraId="2F3A80C4" w14:textId="77777777" w:rsidR="00C67592" w:rsidRPr="005475B7" w:rsidRDefault="00C67592" w:rsidP="00A40C3F">
            <w:pPr>
              <w:spacing w:line="256" w:lineRule="auto"/>
              <w:rPr>
                <w:szCs w:val="24"/>
                <w:lang w:eastAsia="lt-LT"/>
              </w:rPr>
            </w:pPr>
          </w:p>
          <w:p w14:paraId="75942393" w14:textId="77777777" w:rsidR="000858B3" w:rsidRPr="005475B7" w:rsidRDefault="000858B3" w:rsidP="00A40C3F">
            <w:pPr>
              <w:spacing w:line="256" w:lineRule="auto"/>
              <w:rPr>
                <w:szCs w:val="24"/>
                <w:lang w:eastAsia="lt-LT"/>
              </w:rPr>
            </w:pPr>
          </w:p>
          <w:p w14:paraId="00B76A4A" w14:textId="77777777" w:rsidR="00C67592" w:rsidRPr="005475B7" w:rsidRDefault="00C67592" w:rsidP="00A40C3F">
            <w:pPr>
              <w:spacing w:line="256" w:lineRule="auto"/>
              <w:rPr>
                <w:szCs w:val="24"/>
                <w:lang w:eastAsia="lt-LT"/>
              </w:rPr>
            </w:pPr>
          </w:p>
          <w:p w14:paraId="72C3D805" w14:textId="77777777" w:rsidR="000858B3" w:rsidRPr="005475B7" w:rsidRDefault="000858B3" w:rsidP="00A40C3F">
            <w:pPr>
              <w:spacing w:line="256" w:lineRule="auto"/>
              <w:rPr>
                <w:szCs w:val="24"/>
                <w:lang w:eastAsia="lt-LT"/>
              </w:rPr>
            </w:pPr>
          </w:p>
          <w:p w14:paraId="4C348F2C" w14:textId="77777777" w:rsidR="001400A6" w:rsidRPr="005475B7" w:rsidRDefault="001400A6" w:rsidP="00A40C3F">
            <w:pPr>
              <w:spacing w:line="256" w:lineRule="auto"/>
              <w:rPr>
                <w:szCs w:val="24"/>
                <w:lang w:eastAsia="lt-LT"/>
              </w:rPr>
            </w:pPr>
          </w:p>
          <w:p w14:paraId="5A4A13DE" w14:textId="77777777" w:rsidR="004C254D" w:rsidRPr="005475B7" w:rsidRDefault="004C254D" w:rsidP="00A40C3F">
            <w:pPr>
              <w:spacing w:line="256" w:lineRule="auto"/>
              <w:rPr>
                <w:szCs w:val="24"/>
                <w:lang w:eastAsia="lt-LT"/>
              </w:rPr>
            </w:pPr>
          </w:p>
          <w:p w14:paraId="15536BC7" w14:textId="77777777" w:rsidR="004C254D" w:rsidRPr="005475B7" w:rsidRDefault="004C254D" w:rsidP="00A40C3F">
            <w:pPr>
              <w:spacing w:line="256" w:lineRule="auto"/>
              <w:rPr>
                <w:szCs w:val="24"/>
                <w:lang w:eastAsia="lt-LT"/>
              </w:rPr>
            </w:pPr>
          </w:p>
          <w:p w14:paraId="72F28A12" w14:textId="77777777" w:rsidR="004C254D" w:rsidRPr="005475B7" w:rsidRDefault="004C254D" w:rsidP="00A40C3F">
            <w:pPr>
              <w:spacing w:line="256" w:lineRule="auto"/>
              <w:rPr>
                <w:szCs w:val="24"/>
                <w:lang w:eastAsia="lt-LT"/>
              </w:rPr>
            </w:pPr>
          </w:p>
          <w:p w14:paraId="00A67202" w14:textId="77777777" w:rsidR="002D1494" w:rsidRPr="005475B7" w:rsidRDefault="002D1494" w:rsidP="00A40C3F">
            <w:pPr>
              <w:spacing w:line="256" w:lineRule="auto"/>
              <w:rPr>
                <w:szCs w:val="24"/>
                <w:lang w:eastAsia="lt-LT"/>
              </w:rPr>
            </w:pPr>
          </w:p>
          <w:p w14:paraId="0A171954" w14:textId="77777777" w:rsidR="004C254D" w:rsidRPr="005475B7" w:rsidRDefault="004C254D" w:rsidP="00A40C3F">
            <w:pPr>
              <w:spacing w:line="256" w:lineRule="auto"/>
              <w:rPr>
                <w:szCs w:val="24"/>
                <w:lang w:eastAsia="lt-LT"/>
              </w:rPr>
            </w:pPr>
          </w:p>
          <w:p w14:paraId="35A6246B" w14:textId="73792897" w:rsidR="00C60755" w:rsidRPr="005475B7" w:rsidRDefault="00C67592" w:rsidP="00A40C3F">
            <w:pPr>
              <w:spacing w:line="256" w:lineRule="auto"/>
              <w:rPr>
                <w:szCs w:val="24"/>
                <w:lang w:eastAsia="lt-LT"/>
              </w:rPr>
            </w:pPr>
            <w:r w:rsidRPr="005475B7">
              <w:rPr>
                <w:szCs w:val="24"/>
                <w:lang w:eastAsia="lt-LT"/>
              </w:rPr>
              <w:t>4.2.1. Kurti kultūringą ir veiksmingą tarpusavio dialogą.</w:t>
            </w:r>
          </w:p>
          <w:p w14:paraId="5F053AA5" w14:textId="77777777" w:rsidR="00C60755" w:rsidRPr="005475B7" w:rsidRDefault="00C60755" w:rsidP="00A40C3F">
            <w:pPr>
              <w:spacing w:line="256" w:lineRule="auto"/>
              <w:rPr>
                <w:szCs w:val="24"/>
                <w:lang w:eastAsia="lt-LT"/>
              </w:rPr>
            </w:pPr>
          </w:p>
          <w:p w14:paraId="4C07F35E" w14:textId="77777777" w:rsidR="00C60755" w:rsidRPr="005475B7" w:rsidRDefault="00C60755" w:rsidP="00A40C3F">
            <w:pPr>
              <w:spacing w:line="256" w:lineRule="auto"/>
              <w:rPr>
                <w:szCs w:val="24"/>
                <w:lang w:eastAsia="lt-LT"/>
              </w:rPr>
            </w:pPr>
          </w:p>
          <w:p w14:paraId="4FEC8729" w14:textId="77777777" w:rsidR="00C60755" w:rsidRPr="005475B7" w:rsidRDefault="00C60755" w:rsidP="00A40C3F">
            <w:pPr>
              <w:spacing w:line="256" w:lineRule="auto"/>
              <w:rPr>
                <w:szCs w:val="24"/>
                <w:lang w:eastAsia="lt-LT"/>
              </w:rPr>
            </w:pPr>
          </w:p>
          <w:p w14:paraId="43F2D95F" w14:textId="77777777" w:rsidR="00C60755" w:rsidRPr="005475B7" w:rsidRDefault="00C60755" w:rsidP="00A40C3F">
            <w:pPr>
              <w:spacing w:line="256" w:lineRule="auto"/>
              <w:rPr>
                <w:szCs w:val="24"/>
                <w:lang w:eastAsia="lt-LT"/>
              </w:rPr>
            </w:pPr>
          </w:p>
          <w:p w14:paraId="0621D5D5" w14:textId="77777777" w:rsidR="00C67592" w:rsidRPr="005475B7" w:rsidRDefault="00C67592" w:rsidP="00A40C3F">
            <w:pPr>
              <w:spacing w:line="256" w:lineRule="auto"/>
              <w:rPr>
                <w:szCs w:val="24"/>
                <w:lang w:eastAsia="lt-LT"/>
              </w:rPr>
            </w:pPr>
          </w:p>
          <w:p w14:paraId="0E6F5A58" w14:textId="77777777" w:rsidR="00C67592" w:rsidRPr="005475B7" w:rsidRDefault="00C67592" w:rsidP="00A40C3F">
            <w:pPr>
              <w:spacing w:line="256" w:lineRule="auto"/>
              <w:rPr>
                <w:szCs w:val="24"/>
                <w:lang w:eastAsia="lt-LT"/>
              </w:rPr>
            </w:pPr>
          </w:p>
          <w:p w14:paraId="57E41D58" w14:textId="77777777" w:rsidR="000858B3" w:rsidRPr="005475B7" w:rsidRDefault="000858B3" w:rsidP="00A40C3F">
            <w:pPr>
              <w:spacing w:line="256" w:lineRule="auto"/>
              <w:rPr>
                <w:szCs w:val="24"/>
                <w:lang w:eastAsia="lt-LT"/>
              </w:rPr>
            </w:pPr>
          </w:p>
          <w:p w14:paraId="636613BC" w14:textId="77777777" w:rsidR="000858B3" w:rsidRPr="005475B7" w:rsidRDefault="000858B3" w:rsidP="00A40C3F">
            <w:pPr>
              <w:spacing w:line="256" w:lineRule="auto"/>
              <w:rPr>
                <w:szCs w:val="24"/>
                <w:lang w:eastAsia="lt-LT"/>
              </w:rPr>
            </w:pPr>
          </w:p>
          <w:p w14:paraId="26E62869" w14:textId="77777777" w:rsidR="000858B3" w:rsidRPr="005475B7" w:rsidRDefault="000858B3" w:rsidP="00A40C3F">
            <w:pPr>
              <w:spacing w:line="256" w:lineRule="auto"/>
              <w:rPr>
                <w:szCs w:val="24"/>
                <w:lang w:eastAsia="lt-LT"/>
              </w:rPr>
            </w:pPr>
          </w:p>
          <w:p w14:paraId="7E9D18FC" w14:textId="77777777" w:rsidR="000858B3" w:rsidRPr="005475B7" w:rsidRDefault="000858B3" w:rsidP="00A40C3F">
            <w:pPr>
              <w:spacing w:line="256" w:lineRule="auto"/>
              <w:rPr>
                <w:szCs w:val="24"/>
                <w:lang w:eastAsia="lt-LT"/>
              </w:rPr>
            </w:pPr>
          </w:p>
          <w:p w14:paraId="52E6D7B3" w14:textId="77777777" w:rsidR="000858B3" w:rsidRPr="005475B7" w:rsidRDefault="000858B3" w:rsidP="00A40C3F">
            <w:pPr>
              <w:spacing w:line="256" w:lineRule="auto"/>
              <w:rPr>
                <w:szCs w:val="24"/>
                <w:lang w:eastAsia="lt-LT"/>
              </w:rPr>
            </w:pPr>
          </w:p>
          <w:p w14:paraId="49196152" w14:textId="77777777" w:rsidR="000858B3" w:rsidRPr="005475B7" w:rsidRDefault="000858B3" w:rsidP="00A40C3F">
            <w:pPr>
              <w:spacing w:line="256" w:lineRule="auto"/>
              <w:rPr>
                <w:szCs w:val="24"/>
                <w:lang w:eastAsia="lt-LT"/>
              </w:rPr>
            </w:pPr>
          </w:p>
          <w:p w14:paraId="437CE1FB" w14:textId="77777777" w:rsidR="000858B3" w:rsidRPr="005475B7" w:rsidRDefault="000858B3" w:rsidP="00A40C3F">
            <w:pPr>
              <w:spacing w:line="256" w:lineRule="auto"/>
              <w:rPr>
                <w:szCs w:val="24"/>
                <w:lang w:eastAsia="lt-LT"/>
              </w:rPr>
            </w:pPr>
          </w:p>
          <w:p w14:paraId="05D53746" w14:textId="77777777" w:rsidR="000858B3" w:rsidRPr="005475B7" w:rsidRDefault="000858B3" w:rsidP="00A40C3F">
            <w:pPr>
              <w:spacing w:line="256" w:lineRule="auto"/>
              <w:rPr>
                <w:szCs w:val="24"/>
                <w:lang w:eastAsia="lt-LT"/>
              </w:rPr>
            </w:pPr>
          </w:p>
          <w:p w14:paraId="696084BB" w14:textId="77777777" w:rsidR="000858B3" w:rsidRPr="005475B7" w:rsidRDefault="000858B3" w:rsidP="00A40C3F">
            <w:pPr>
              <w:spacing w:line="256" w:lineRule="auto"/>
              <w:rPr>
                <w:szCs w:val="24"/>
                <w:lang w:eastAsia="lt-LT"/>
              </w:rPr>
            </w:pPr>
          </w:p>
          <w:p w14:paraId="04E31E66" w14:textId="77777777" w:rsidR="000858B3" w:rsidRPr="005475B7" w:rsidRDefault="000858B3" w:rsidP="00A40C3F">
            <w:pPr>
              <w:spacing w:line="256" w:lineRule="auto"/>
              <w:rPr>
                <w:szCs w:val="24"/>
                <w:lang w:eastAsia="lt-LT"/>
              </w:rPr>
            </w:pPr>
          </w:p>
          <w:p w14:paraId="00351834" w14:textId="77777777" w:rsidR="000858B3" w:rsidRPr="005475B7" w:rsidRDefault="000858B3" w:rsidP="00A40C3F">
            <w:pPr>
              <w:spacing w:line="256" w:lineRule="auto"/>
              <w:rPr>
                <w:szCs w:val="24"/>
                <w:lang w:eastAsia="lt-LT"/>
              </w:rPr>
            </w:pPr>
          </w:p>
          <w:p w14:paraId="41F5F6D2" w14:textId="77777777" w:rsidR="000858B3" w:rsidRPr="005475B7" w:rsidRDefault="000858B3" w:rsidP="00A40C3F">
            <w:pPr>
              <w:spacing w:line="256" w:lineRule="auto"/>
              <w:rPr>
                <w:szCs w:val="24"/>
                <w:lang w:eastAsia="lt-LT"/>
              </w:rPr>
            </w:pPr>
          </w:p>
          <w:p w14:paraId="7883422D" w14:textId="77777777" w:rsidR="000858B3" w:rsidRPr="005475B7" w:rsidRDefault="000858B3" w:rsidP="00A40C3F">
            <w:pPr>
              <w:spacing w:line="256" w:lineRule="auto"/>
              <w:rPr>
                <w:szCs w:val="24"/>
                <w:lang w:eastAsia="lt-LT"/>
              </w:rPr>
            </w:pPr>
          </w:p>
          <w:p w14:paraId="21065088" w14:textId="77777777" w:rsidR="000858B3" w:rsidRPr="005475B7" w:rsidRDefault="000858B3" w:rsidP="00A40C3F">
            <w:pPr>
              <w:spacing w:line="256" w:lineRule="auto"/>
              <w:rPr>
                <w:szCs w:val="24"/>
                <w:lang w:eastAsia="lt-LT"/>
              </w:rPr>
            </w:pPr>
          </w:p>
          <w:p w14:paraId="11000C51" w14:textId="77777777" w:rsidR="00BB5BCA" w:rsidRPr="005475B7" w:rsidRDefault="00BB5BCA" w:rsidP="00A40C3F">
            <w:pPr>
              <w:spacing w:line="256" w:lineRule="auto"/>
              <w:rPr>
                <w:szCs w:val="24"/>
                <w:lang w:eastAsia="lt-LT"/>
              </w:rPr>
            </w:pPr>
          </w:p>
          <w:p w14:paraId="0162244A" w14:textId="77777777" w:rsidR="00C8368B" w:rsidRPr="005475B7" w:rsidRDefault="00C8368B" w:rsidP="00A40C3F">
            <w:pPr>
              <w:spacing w:line="256" w:lineRule="auto"/>
              <w:rPr>
                <w:szCs w:val="24"/>
                <w:lang w:eastAsia="lt-LT"/>
              </w:rPr>
            </w:pPr>
          </w:p>
          <w:p w14:paraId="63236CA9" w14:textId="77777777" w:rsidR="00C8368B" w:rsidRDefault="00C8368B" w:rsidP="00A40C3F">
            <w:pPr>
              <w:spacing w:line="256" w:lineRule="auto"/>
              <w:rPr>
                <w:szCs w:val="24"/>
                <w:lang w:eastAsia="lt-LT"/>
              </w:rPr>
            </w:pPr>
          </w:p>
          <w:p w14:paraId="0814E670" w14:textId="77777777" w:rsidR="00094722" w:rsidRPr="005475B7" w:rsidRDefault="00094722" w:rsidP="00A40C3F">
            <w:pPr>
              <w:spacing w:line="256" w:lineRule="auto"/>
              <w:rPr>
                <w:szCs w:val="24"/>
                <w:lang w:eastAsia="lt-LT"/>
              </w:rPr>
            </w:pPr>
          </w:p>
          <w:p w14:paraId="0DC0804D" w14:textId="7BD62365" w:rsidR="00C67592" w:rsidRPr="005475B7" w:rsidRDefault="00C67592" w:rsidP="00A40C3F">
            <w:pPr>
              <w:spacing w:line="256" w:lineRule="auto"/>
              <w:rPr>
                <w:szCs w:val="24"/>
                <w:lang w:eastAsia="lt-LT"/>
              </w:rPr>
            </w:pPr>
            <w:r w:rsidRPr="005475B7">
              <w:rPr>
                <w:szCs w:val="24"/>
                <w:lang w:eastAsia="lt-LT"/>
              </w:rPr>
              <w:t>4.3.1. Skatinti pedagogus siekti aukštesnių kvalifikacinių kategorijų bei dalintis gerąja patirtimi.</w:t>
            </w:r>
          </w:p>
          <w:p w14:paraId="59FB3D95" w14:textId="77777777" w:rsidR="00C67592" w:rsidRPr="005475B7" w:rsidRDefault="00C67592" w:rsidP="00A40C3F">
            <w:pPr>
              <w:spacing w:line="256" w:lineRule="auto"/>
              <w:rPr>
                <w:szCs w:val="24"/>
                <w:lang w:eastAsia="lt-LT"/>
              </w:rPr>
            </w:pPr>
          </w:p>
          <w:p w14:paraId="392E88A6" w14:textId="77777777" w:rsidR="00BB5BCA" w:rsidRPr="005475B7" w:rsidRDefault="00BB5BCA" w:rsidP="00A40C3F">
            <w:pPr>
              <w:spacing w:line="256" w:lineRule="auto"/>
              <w:rPr>
                <w:szCs w:val="24"/>
                <w:lang w:eastAsia="lt-LT"/>
              </w:rPr>
            </w:pPr>
          </w:p>
          <w:p w14:paraId="487C20D0" w14:textId="77777777" w:rsidR="00BB5BCA" w:rsidRPr="005475B7" w:rsidRDefault="00BB5BCA" w:rsidP="00A40C3F">
            <w:pPr>
              <w:spacing w:line="256" w:lineRule="auto"/>
              <w:rPr>
                <w:szCs w:val="24"/>
                <w:lang w:eastAsia="lt-LT"/>
              </w:rPr>
            </w:pPr>
          </w:p>
          <w:p w14:paraId="04DABD8A" w14:textId="77777777" w:rsidR="00BB5BCA" w:rsidRPr="005475B7" w:rsidRDefault="00BB5BCA" w:rsidP="00A40C3F">
            <w:pPr>
              <w:spacing w:line="256" w:lineRule="auto"/>
              <w:rPr>
                <w:szCs w:val="24"/>
                <w:lang w:eastAsia="lt-LT"/>
              </w:rPr>
            </w:pPr>
          </w:p>
          <w:p w14:paraId="2DF3980E" w14:textId="77777777" w:rsidR="002D1494" w:rsidRPr="005475B7" w:rsidRDefault="002D1494" w:rsidP="00A40C3F">
            <w:pPr>
              <w:spacing w:line="256" w:lineRule="auto"/>
              <w:rPr>
                <w:szCs w:val="24"/>
                <w:lang w:eastAsia="lt-LT"/>
              </w:rPr>
            </w:pPr>
          </w:p>
          <w:p w14:paraId="64A46BDF" w14:textId="3D5158AB" w:rsidR="00C67592" w:rsidRPr="005475B7" w:rsidRDefault="00C67592" w:rsidP="00A40C3F">
            <w:pPr>
              <w:spacing w:line="256" w:lineRule="auto"/>
              <w:rPr>
                <w:szCs w:val="24"/>
                <w:lang w:eastAsia="lt-LT"/>
              </w:rPr>
            </w:pPr>
            <w:r w:rsidRPr="005475B7">
              <w:rPr>
                <w:szCs w:val="24"/>
                <w:lang w:eastAsia="lt-LT"/>
              </w:rPr>
              <w:t>4.4.1. Siekti sudominti ir paskatinti vaikus maitintis ekologiškais produktais</w:t>
            </w:r>
          </w:p>
        </w:tc>
        <w:tc>
          <w:tcPr>
            <w:tcW w:w="3118" w:type="dxa"/>
            <w:tcBorders>
              <w:top w:val="single" w:sz="4" w:space="0" w:color="auto"/>
              <w:left w:val="single" w:sz="4" w:space="0" w:color="auto"/>
              <w:bottom w:val="single" w:sz="4" w:space="0" w:color="auto"/>
              <w:right w:val="single" w:sz="4" w:space="0" w:color="auto"/>
            </w:tcBorders>
          </w:tcPr>
          <w:p w14:paraId="5F99D21A" w14:textId="27037415" w:rsidR="002B634D" w:rsidRPr="005475B7" w:rsidRDefault="002B634D" w:rsidP="00A40C3F">
            <w:pPr>
              <w:spacing w:line="256" w:lineRule="auto"/>
              <w:rPr>
                <w:szCs w:val="24"/>
                <w:lang w:eastAsia="lt-LT"/>
              </w:rPr>
            </w:pPr>
            <w:r w:rsidRPr="005475B7">
              <w:rPr>
                <w:szCs w:val="24"/>
                <w:lang w:eastAsia="lt-LT"/>
              </w:rPr>
              <w:lastRenderedPageBreak/>
              <w:t xml:space="preserve">1.1.1.1. </w:t>
            </w:r>
            <w:r w:rsidR="00614FEE" w:rsidRPr="005475B7">
              <w:rPr>
                <w:szCs w:val="24"/>
                <w:lang w:eastAsia="lt-LT"/>
              </w:rPr>
              <w:t>Išanalizuota metodinė medžiaga „Žaismė ir atradimai“ ir kiekvienoje grupėje įgyvendintos nemažiau 5 praktinės ugdymo inovacijų veiklos.</w:t>
            </w:r>
          </w:p>
          <w:p w14:paraId="550B9C03" w14:textId="396CFC3A" w:rsidR="00E825A0" w:rsidRPr="005475B7" w:rsidRDefault="00E825A0" w:rsidP="00A40C3F">
            <w:pPr>
              <w:spacing w:line="256" w:lineRule="auto"/>
              <w:rPr>
                <w:szCs w:val="24"/>
                <w:lang w:eastAsia="lt-LT"/>
              </w:rPr>
            </w:pPr>
          </w:p>
          <w:p w14:paraId="25150E72" w14:textId="33D7E8EE" w:rsidR="00E825A0" w:rsidRPr="005475B7" w:rsidRDefault="00E825A0" w:rsidP="00A40C3F">
            <w:pPr>
              <w:spacing w:line="256" w:lineRule="auto"/>
              <w:rPr>
                <w:szCs w:val="24"/>
                <w:lang w:eastAsia="lt-LT"/>
              </w:rPr>
            </w:pPr>
          </w:p>
          <w:p w14:paraId="7D0FD12B" w14:textId="62D84F3D" w:rsidR="00E825A0" w:rsidRPr="005475B7" w:rsidRDefault="00E825A0" w:rsidP="00A40C3F">
            <w:pPr>
              <w:spacing w:line="256" w:lineRule="auto"/>
              <w:rPr>
                <w:szCs w:val="24"/>
                <w:lang w:eastAsia="lt-LT"/>
              </w:rPr>
            </w:pPr>
          </w:p>
          <w:p w14:paraId="1F64B14D" w14:textId="74F29E27" w:rsidR="00E825A0" w:rsidRPr="005475B7" w:rsidRDefault="00E825A0" w:rsidP="00A40C3F">
            <w:pPr>
              <w:spacing w:line="256" w:lineRule="auto"/>
              <w:rPr>
                <w:szCs w:val="24"/>
                <w:lang w:eastAsia="lt-LT"/>
              </w:rPr>
            </w:pPr>
          </w:p>
          <w:p w14:paraId="1AAA2D70" w14:textId="0D9DF17D" w:rsidR="00E825A0" w:rsidRPr="005475B7" w:rsidRDefault="00E825A0" w:rsidP="00A40C3F">
            <w:pPr>
              <w:spacing w:line="256" w:lineRule="auto"/>
              <w:rPr>
                <w:szCs w:val="24"/>
                <w:lang w:eastAsia="lt-LT"/>
              </w:rPr>
            </w:pPr>
          </w:p>
          <w:p w14:paraId="7F460D0A" w14:textId="3D6F4786" w:rsidR="00E825A0" w:rsidRPr="005475B7" w:rsidRDefault="00E825A0" w:rsidP="00A40C3F">
            <w:pPr>
              <w:spacing w:line="256" w:lineRule="auto"/>
              <w:rPr>
                <w:szCs w:val="24"/>
                <w:lang w:eastAsia="lt-LT"/>
              </w:rPr>
            </w:pPr>
          </w:p>
          <w:p w14:paraId="7117A223" w14:textId="32B41D57" w:rsidR="00E825A0" w:rsidRPr="005475B7" w:rsidRDefault="00E825A0" w:rsidP="00A40C3F">
            <w:pPr>
              <w:spacing w:line="256" w:lineRule="auto"/>
              <w:rPr>
                <w:szCs w:val="24"/>
                <w:lang w:eastAsia="lt-LT"/>
              </w:rPr>
            </w:pPr>
          </w:p>
          <w:p w14:paraId="42D65990" w14:textId="3436C3AD" w:rsidR="00E825A0" w:rsidRPr="005475B7" w:rsidRDefault="00E825A0" w:rsidP="00A40C3F">
            <w:pPr>
              <w:spacing w:line="256" w:lineRule="auto"/>
              <w:rPr>
                <w:szCs w:val="24"/>
                <w:lang w:eastAsia="lt-LT"/>
              </w:rPr>
            </w:pPr>
          </w:p>
          <w:p w14:paraId="33FD9FF0" w14:textId="23ED76BB" w:rsidR="00E825A0" w:rsidRPr="005475B7" w:rsidRDefault="00E825A0" w:rsidP="00A40C3F">
            <w:pPr>
              <w:spacing w:line="256" w:lineRule="auto"/>
              <w:rPr>
                <w:szCs w:val="24"/>
                <w:lang w:eastAsia="lt-LT"/>
              </w:rPr>
            </w:pPr>
          </w:p>
          <w:p w14:paraId="67F0B4C7" w14:textId="18543620" w:rsidR="00E825A0" w:rsidRPr="005475B7" w:rsidRDefault="00E825A0" w:rsidP="00A40C3F">
            <w:pPr>
              <w:spacing w:line="256" w:lineRule="auto"/>
              <w:rPr>
                <w:szCs w:val="24"/>
                <w:lang w:eastAsia="lt-LT"/>
              </w:rPr>
            </w:pPr>
          </w:p>
          <w:p w14:paraId="71AD1874" w14:textId="18900823" w:rsidR="00E825A0" w:rsidRPr="005475B7" w:rsidRDefault="00E825A0" w:rsidP="00A40C3F">
            <w:pPr>
              <w:spacing w:line="256" w:lineRule="auto"/>
              <w:rPr>
                <w:szCs w:val="24"/>
                <w:lang w:eastAsia="lt-LT"/>
              </w:rPr>
            </w:pPr>
          </w:p>
          <w:p w14:paraId="6894F311" w14:textId="353DB08A" w:rsidR="00E825A0" w:rsidRPr="005475B7" w:rsidRDefault="00E825A0" w:rsidP="00A40C3F">
            <w:pPr>
              <w:spacing w:line="256" w:lineRule="auto"/>
              <w:rPr>
                <w:szCs w:val="24"/>
                <w:lang w:eastAsia="lt-LT"/>
              </w:rPr>
            </w:pPr>
          </w:p>
          <w:p w14:paraId="1AAA5E0D" w14:textId="14E6C9E1" w:rsidR="00E825A0" w:rsidRPr="005475B7" w:rsidRDefault="00E825A0" w:rsidP="00A40C3F">
            <w:pPr>
              <w:spacing w:line="256" w:lineRule="auto"/>
              <w:rPr>
                <w:szCs w:val="24"/>
                <w:lang w:eastAsia="lt-LT"/>
              </w:rPr>
            </w:pPr>
          </w:p>
          <w:p w14:paraId="74DB7635" w14:textId="2252B54F" w:rsidR="00E825A0" w:rsidRPr="005475B7" w:rsidRDefault="00E825A0" w:rsidP="00A40C3F">
            <w:pPr>
              <w:spacing w:line="256" w:lineRule="auto"/>
              <w:rPr>
                <w:szCs w:val="24"/>
                <w:lang w:eastAsia="lt-LT"/>
              </w:rPr>
            </w:pPr>
          </w:p>
          <w:p w14:paraId="5A025A76" w14:textId="275534A4" w:rsidR="00E825A0" w:rsidRPr="005475B7" w:rsidRDefault="00E825A0" w:rsidP="00A40C3F">
            <w:pPr>
              <w:spacing w:line="256" w:lineRule="auto"/>
              <w:rPr>
                <w:szCs w:val="24"/>
                <w:lang w:eastAsia="lt-LT"/>
              </w:rPr>
            </w:pPr>
          </w:p>
          <w:p w14:paraId="0AD12DE8" w14:textId="15DAC4D9" w:rsidR="00E825A0" w:rsidRPr="005475B7" w:rsidRDefault="00E825A0" w:rsidP="00A40C3F">
            <w:pPr>
              <w:spacing w:line="256" w:lineRule="auto"/>
              <w:rPr>
                <w:szCs w:val="24"/>
                <w:lang w:eastAsia="lt-LT"/>
              </w:rPr>
            </w:pPr>
          </w:p>
          <w:p w14:paraId="04BE68B7" w14:textId="52AB8A5C" w:rsidR="00E825A0" w:rsidRPr="005475B7" w:rsidRDefault="00E825A0" w:rsidP="00A40C3F">
            <w:pPr>
              <w:spacing w:line="256" w:lineRule="auto"/>
              <w:rPr>
                <w:szCs w:val="24"/>
                <w:lang w:eastAsia="lt-LT"/>
              </w:rPr>
            </w:pPr>
          </w:p>
          <w:p w14:paraId="19E7BCB9" w14:textId="6A3FBBC1" w:rsidR="0043698C" w:rsidRPr="005475B7" w:rsidRDefault="0043698C" w:rsidP="00A40C3F">
            <w:pPr>
              <w:spacing w:line="256" w:lineRule="auto"/>
              <w:rPr>
                <w:szCs w:val="24"/>
                <w:lang w:eastAsia="lt-LT"/>
              </w:rPr>
            </w:pPr>
          </w:p>
          <w:p w14:paraId="2A12BDF2" w14:textId="2C0DB6CB" w:rsidR="0043698C" w:rsidRPr="005475B7" w:rsidRDefault="0043698C" w:rsidP="00A40C3F">
            <w:pPr>
              <w:spacing w:line="256" w:lineRule="auto"/>
              <w:rPr>
                <w:szCs w:val="24"/>
                <w:lang w:eastAsia="lt-LT"/>
              </w:rPr>
            </w:pPr>
          </w:p>
          <w:p w14:paraId="252A6755" w14:textId="66CAFCB2" w:rsidR="0043698C" w:rsidRPr="005475B7" w:rsidRDefault="0043698C" w:rsidP="00A40C3F">
            <w:pPr>
              <w:spacing w:line="256" w:lineRule="auto"/>
              <w:rPr>
                <w:szCs w:val="24"/>
                <w:lang w:eastAsia="lt-LT"/>
              </w:rPr>
            </w:pPr>
          </w:p>
          <w:p w14:paraId="144D2A2F" w14:textId="77777777" w:rsidR="0043698C" w:rsidRPr="005475B7" w:rsidRDefault="0043698C" w:rsidP="00A40C3F">
            <w:pPr>
              <w:spacing w:line="256" w:lineRule="auto"/>
              <w:rPr>
                <w:szCs w:val="24"/>
                <w:lang w:eastAsia="lt-LT"/>
              </w:rPr>
            </w:pPr>
          </w:p>
          <w:p w14:paraId="6B119287" w14:textId="2A519DAC" w:rsidR="00387751" w:rsidRPr="005475B7" w:rsidRDefault="00387751" w:rsidP="00A40C3F">
            <w:pPr>
              <w:spacing w:line="256" w:lineRule="auto"/>
              <w:rPr>
                <w:szCs w:val="24"/>
                <w:lang w:eastAsia="lt-LT"/>
              </w:rPr>
            </w:pPr>
          </w:p>
          <w:p w14:paraId="4E324BF8" w14:textId="77777777" w:rsidR="00413D93" w:rsidRPr="005475B7" w:rsidRDefault="00413D93" w:rsidP="00A40C3F">
            <w:pPr>
              <w:spacing w:line="256" w:lineRule="auto"/>
              <w:rPr>
                <w:szCs w:val="24"/>
                <w:lang w:eastAsia="lt-LT"/>
              </w:rPr>
            </w:pPr>
          </w:p>
          <w:p w14:paraId="64AC7C5D" w14:textId="77777777" w:rsidR="00413D93" w:rsidRPr="005475B7" w:rsidRDefault="00413D93" w:rsidP="00A40C3F">
            <w:pPr>
              <w:spacing w:line="256" w:lineRule="auto"/>
              <w:rPr>
                <w:szCs w:val="24"/>
                <w:lang w:eastAsia="lt-LT"/>
              </w:rPr>
            </w:pPr>
          </w:p>
          <w:p w14:paraId="59C27257" w14:textId="77777777" w:rsidR="00413D93" w:rsidRPr="005475B7" w:rsidRDefault="00413D93" w:rsidP="00A40C3F">
            <w:pPr>
              <w:spacing w:line="256" w:lineRule="auto"/>
              <w:rPr>
                <w:szCs w:val="24"/>
                <w:lang w:eastAsia="lt-LT"/>
              </w:rPr>
            </w:pPr>
          </w:p>
          <w:p w14:paraId="06205BD8" w14:textId="77777777" w:rsidR="00413D93" w:rsidRPr="005475B7" w:rsidRDefault="00413D93" w:rsidP="00A40C3F">
            <w:pPr>
              <w:spacing w:line="256" w:lineRule="auto"/>
              <w:rPr>
                <w:szCs w:val="24"/>
                <w:lang w:eastAsia="lt-LT"/>
              </w:rPr>
            </w:pPr>
          </w:p>
          <w:p w14:paraId="2B1E26F5" w14:textId="1996AC1F" w:rsidR="002B634D" w:rsidRPr="005475B7" w:rsidRDefault="00E825A0" w:rsidP="00E825A0">
            <w:pPr>
              <w:rPr>
                <w:szCs w:val="24"/>
                <w:lang w:eastAsia="lt-LT"/>
              </w:rPr>
            </w:pPr>
            <w:r w:rsidRPr="005475B7">
              <w:rPr>
                <w:szCs w:val="24"/>
                <w:lang w:eastAsia="lt-LT"/>
              </w:rPr>
              <w:t>1.1.1.2.</w:t>
            </w:r>
            <w:r w:rsidR="00413D93" w:rsidRPr="005475B7">
              <w:rPr>
                <w:szCs w:val="24"/>
              </w:rPr>
              <w:t xml:space="preserve"> </w:t>
            </w:r>
            <w:r w:rsidR="00413D93" w:rsidRPr="005475B7">
              <w:rPr>
                <w:szCs w:val="24"/>
                <w:lang w:eastAsia="lt-LT"/>
              </w:rPr>
              <w:t xml:space="preserve">Patirtinių veiklų organizavimas integruojant ugdymo modelį „Penkios studijos“ – STEAM, šviesos ir garso, bendravimo, judesio, teatro. 100% įgyvendinti parengti ir patvirtinti </w:t>
            </w:r>
            <w:r w:rsidR="00413D93" w:rsidRPr="005475B7">
              <w:rPr>
                <w:szCs w:val="24"/>
                <w:lang w:eastAsia="lt-LT"/>
              </w:rPr>
              <w:lastRenderedPageBreak/>
              <w:t>direktoriaus 2023 m. sausio 16 d. įsakymu Nr. P-5 2023 m. 5 studijų veiklų planai.</w:t>
            </w:r>
          </w:p>
          <w:p w14:paraId="12C4BE48" w14:textId="5D028EA5" w:rsidR="00E825A0" w:rsidRPr="005475B7" w:rsidRDefault="00E825A0" w:rsidP="00E825A0">
            <w:pPr>
              <w:ind w:left="360"/>
              <w:rPr>
                <w:szCs w:val="24"/>
                <w:lang w:eastAsia="lt-LT"/>
              </w:rPr>
            </w:pPr>
          </w:p>
          <w:p w14:paraId="46273432" w14:textId="690A48D0" w:rsidR="005C2122" w:rsidRPr="005475B7" w:rsidRDefault="005C2122" w:rsidP="00E825A0">
            <w:pPr>
              <w:ind w:left="360"/>
              <w:rPr>
                <w:szCs w:val="24"/>
                <w:lang w:eastAsia="lt-LT"/>
              </w:rPr>
            </w:pPr>
          </w:p>
          <w:p w14:paraId="4A984DEC" w14:textId="4FF221F6" w:rsidR="005C2122" w:rsidRPr="005475B7" w:rsidRDefault="005C2122" w:rsidP="00E825A0">
            <w:pPr>
              <w:ind w:left="360"/>
              <w:rPr>
                <w:szCs w:val="24"/>
                <w:lang w:eastAsia="lt-LT"/>
              </w:rPr>
            </w:pPr>
          </w:p>
          <w:p w14:paraId="170DC24C" w14:textId="05E38E9E" w:rsidR="005C2122" w:rsidRPr="005475B7" w:rsidRDefault="005C2122" w:rsidP="00E825A0">
            <w:pPr>
              <w:ind w:left="360"/>
              <w:rPr>
                <w:szCs w:val="24"/>
                <w:lang w:eastAsia="lt-LT"/>
              </w:rPr>
            </w:pPr>
          </w:p>
          <w:p w14:paraId="05E2EEF0" w14:textId="6DF50EC1" w:rsidR="005C2122" w:rsidRPr="005475B7" w:rsidRDefault="005C2122" w:rsidP="00E825A0">
            <w:pPr>
              <w:ind w:left="360"/>
              <w:rPr>
                <w:szCs w:val="24"/>
                <w:lang w:eastAsia="lt-LT"/>
              </w:rPr>
            </w:pPr>
          </w:p>
          <w:p w14:paraId="6D43EA56" w14:textId="6181D88E" w:rsidR="005C2122" w:rsidRPr="005475B7" w:rsidRDefault="005C2122" w:rsidP="00E825A0">
            <w:pPr>
              <w:ind w:left="360"/>
              <w:rPr>
                <w:szCs w:val="24"/>
                <w:lang w:eastAsia="lt-LT"/>
              </w:rPr>
            </w:pPr>
          </w:p>
          <w:p w14:paraId="4D5DAE68" w14:textId="1DF89810" w:rsidR="005C2122" w:rsidRPr="005475B7" w:rsidRDefault="005C2122" w:rsidP="00E825A0">
            <w:pPr>
              <w:ind w:left="360"/>
              <w:rPr>
                <w:szCs w:val="24"/>
                <w:lang w:eastAsia="lt-LT"/>
              </w:rPr>
            </w:pPr>
          </w:p>
          <w:p w14:paraId="64EE4DD7" w14:textId="252D1B81" w:rsidR="005C2122" w:rsidRPr="005475B7" w:rsidRDefault="005C2122" w:rsidP="00E825A0">
            <w:pPr>
              <w:ind w:left="360"/>
              <w:rPr>
                <w:szCs w:val="24"/>
                <w:lang w:eastAsia="lt-LT"/>
              </w:rPr>
            </w:pPr>
          </w:p>
          <w:p w14:paraId="0CDF097E" w14:textId="6B0F5057" w:rsidR="0043698C" w:rsidRPr="005475B7" w:rsidRDefault="0043698C" w:rsidP="0043698C">
            <w:pPr>
              <w:rPr>
                <w:szCs w:val="24"/>
                <w:lang w:eastAsia="lt-LT"/>
              </w:rPr>
            </w:pPr>
          </w:p>
          <w:p w14:paraId="4589FBD6" w14:textId="77777777" w:rsidR="00D04AC5" w:rsidRPr="005475B7" w:rsidRDefault="00D04AC5" w:rsidP="0043698C">
            <w:pPr>
              <w:rPr>
                <w:szCs w:val="24"/>
                <w:lang w:eastAsia="lt-LT"/>
              </w:rPr>
            </w:pPr>
          </w:p>
          <w:p w14:paraId="309C3A28" w14:textId="77777777" w:rsidR="002A0D5F" w:rsidRPr="005475B7" w:rsidRDefault="002A0D5F" w:rsidP="00A40C3F">
            <w:pPr>
              <w:spacing w:line="256" w:lineRule="auto"/>
              <w:rPr>
                <w:szCs w:val="24"/>
                <w:lang w:eastAsia="lt-LT"/>
              </w:rPr>
            </w:pPr>
          </w:p>
          <w:p w14:paraId="0B982635" w14:textId="77777777" w:rsidR="008A1D90" w:rsidRPr="005475B7" w:rsidRDefault="008A1D90" w:rsidP="00A40C3F">
            <w:pPr>
              <w:spacing w:line="256" w:lineRule="auto"/>
              <w:rPr>
                <w:szCs w:val="24"/>
                <w:lang w:eastAsia="lt-LT"/>
              </w:rPr>
            </w:pPr>
          </w:p>
          <w:p w14:paraId="4CDA26B5" w14:textId="77777777" w:rsidR="008A1D90" w:rsidRPr="005475B7" w:rsidRDefault="008A1D90" w:rsidP="00A40C3F">
            <w:pPr>
              <w:spacing w:line="256" w:lineRule="auto"/>
              <w:rPr>
                <w:szCs w:val="24"/>
                <w:lang w:eastAsia="lt-LT"/>
              </w:rPr>
            </w:pPr>
          </w:p>
          <w:p w14:paraId="24E9BB6E" w14:textId="77777777" w:rsidR="008A1D90" w:rsidRPr="005475B7" w:rsidRDefault="008A1D90" w:rsidP="00A40C3F">
            <w:pPr>
              <w:spacing w:line="256" w:lineRule="auto"/>
              <w:rPr>
                <w:szCs w:val="24"/>
                <w:lang w:eastAsia="lt-LT"/>
              </w:rPr>
            </w:pPr>
          </w:p>
          <w:p w14:paraId="5C5DDCAA" w14:textId="77777777" w:rsidR="008A1D90" w:rsidRPr="005475B7" w:rsidRDefault="008A1D90" w:rsidP="00A40C3F">
            <w:pPr>
              <w:spacing w:line="256" w:lineRule="auto"/>
              <w:rPr>
                <w:szCs w:val="24"/>
                <w:lang w:eastAsia="lt-LT"/>
              </w:rPr>
            </w:pPr>
          </w:p>
          <w:p w14:paraId="1F73CBC1" w14:textId="77777777" w:rsidR="008A1D90" w:rsidRPr="005475B7" w:rsidRDefault="008A1D90" w:rsidP="00A40C3F">
            <w:pPr>
              <w:spacing w:line="256" w:lineRule="auto"/>
              <w:rPr>
                <w:szCs w:val="24"/>
                <w:lang w:eastAsia="lt-LT"/>
              </w:rPr>
            </w:pPr>
          </w:p>
          <w:p w14:paraId="4C5A84DF" w14:textId="77777777" w:rsidR="008A1D90" w:rsidRPr="005475B7" w:rsidRDefault="008A1D90" w:rsidP="00A40C3F">
            <w:pPr>
              <w:spacing w:line="256" w:lineRule="auto"/>
              <w:rPr>
                <w:szCs w:val="24"/>
                <w:lang w:eastAsia="lt-LT"/>
              </w:rPr>
            </w:pPr>
          </w:p>
          <w:p w14:paraId="19A5AB5F" w14:textId="77777777" w:rsidR="008A1D90" w:rsidRPr="005475B7" w:rsidRDefault="008A1D90" w:rsidP="00A40C3F">
            <w:pPr>
              <w:spacing w:line="256" w:lineRule="auto"/>
              <w:rPr>
                <w:szCs w:val="24"/>
                <w:lang w:eastAsia="lt-LT"/>
              </w:rPr>
            </w:pPr>
          </w:p>
          <w:p w14:paraId="7EB02493" w14:textId="77777777" w:rsidR="008A1D90" w:rsidRPr="005475B7" w:rsidRDefault="008A1D90" w:rsidP="00A40C3F">
            <w:pPr>
              <w:spacing w:line="256" w:lineRule="auto"/>
              <w:rPr>
                <w:szCs w:val="24"/>
                <w:lang w:eastAsia="lt-LT"/>
              </w:rPr>
            </w:pPr>
          </w:p>
          <w:p w14:paraId="0683352F" w14:textId="77777777" w:rsidR="008A1D90" w:rsidRPr="005475B7" w:rsidRDefault="008A1D90" w:rsidP="00A40C3F">
            <w:pPr>
              <w:spacing w:line="256" w:lineRule="auto"/>
              <w:rPr>
                <w:szCs w:val="24"/>
                <w:lang w:eastAsia="lt-LT"/>
              </w:rPr>
            </w:pPr>
          </w:p>
          <w:p w14:paraId="64E6FE8F" w14:textId="77777777" w:rsidR="008A1D90" w:rsidRPr="005475B7" w:rsidRDefault="008A1D90" w:rsidP="00A40C3F">
            <w:pPr>
              <w:spacing w:line="256" w:lineRule="auto"/>
              <w:rPr>
                <w:szCs w:val="24"/>
                <w:lang w:eastAsia="lt-LT"/>
              </w:rPr>
            </w:pPr>
          </w:p>
          <w:p w14:paraId="532043A3" w14:textId="77777777" w:rsidR="008A1D90" w:rsidRPr="005475B7" w:rsidRDefault="008A1D90" w:rsidP="00A40C3F">
            <w:pPr>
              <w:spacing w:line="256" w:lineRule="auto"/>
              <w:rPr>
                <w:szCs w:val="24"/>
                <w:lang w:eastAsia="lt-LT"/>
              </w:rPr>
            </w:pPr>
          </w:p>
          <w:p w14:paraId="16D1E404" w14:textId="77777777" w:rsidR="008A1D90" w:rsidRPr="005475B7" w:rsidRDefault="008A1D90" w:rsidP="00A40C3F">
            <w:pPr>
              <w:spacing w:line="256" w:lineRule="auto"/>
              <w:rPr>
                <w:szCs w:val="24"/>
                <w:lang w:eastAsia="lt-LT"/>
              </w:rPr>
            </w:pPr>
          </w:p>
          <w:p w14:paraId="6364A807" w14:textId="77777777" w:rsidR="008A1D90" w:rsidRPr="005475B7" w:rsidRDefault="008A1D90" w:rsidP="00A40C3F">
            <w:pPr>
              <w:spacing w:line="256" w:lineRule="auto"/>
              <w:rPr>
                <w:szCs w:val="24"/>
                <w:lang w:eastAsia="lt-LT"/>
              </w:rPr>
            </w:pPr>
          </w:p>
          <w:p w14:paraId="365DFD98" w14:textId="77777777" w:rsidR="008A1D90" w:rsidRPr="005475B7" w:rsidRDefault="008A1D90" w:rsidP="00A40C3F">
            <w:pPr>
              <w:spacing w:line="256" w:lineRule="auto"/>
              <w:rPr>
                <w:szCs w:val="24"/>
                <w:lang w:eastAsia="lt-LT"/>
              </w:rPr>
            </w:pPr>
          </w:p>
          <w:p w14:paraId="17EE2DF3" w14:textId="77777777" w:rsidR="008A1D90" w:rsidRPr="005475B7" w:rsidRDefault="008A1D90" w:rsidP="00A40C3F">
            <w:pPr>
              <w:spacing w:line="256" w:lineRule="auto"/>
              <w:rPr>
                <w:szCs w:val="24"/>
                <w:lang w:eastAsia="lt-LT"/>
              </w:rPr>
            </w:pPr>
          </w:p>
          <w:p w14:paraId="7E832E00" w14:textId="77777777" w:rsidR="008A1D90" w:rsidRPr="005475B7" w:rsidRDefault="008A1D90" w:rsidP="00A40C3F">
            <w:pPr>
              <w:spacing w:line="256" w:lineRule="auto"/>
              <w:rPr>
                <w:szCs w:val="24"/>
                <w:lang w:eastAsia="lt-LT"/>
              </w:rPr>
            </w:pPr>
          </w:p>
          <w:p w14:paraId="5C893D39" w14:textId="77777777" w:rsidR="008A1D90" w:rsidRPr="005475B7" w:rsidRDefault="008A1D90" w:rsidP="00A40C3F">
            <w:pPr>
              <w:spacing w:line="256" w:lineRule="auto"/>
              <w:rPr>
                <w:szCs w:val="24"/>
                <w:lang w:eastAsia="lt-LT"/>
              </w:rPr>
            </w:pPr>
          </w:p>
          <w:p w14:paraId="5CEEAD9E" w14:textId="77777777" w:rsidR="005D0528" w:rsidRPr="005475B7" w:rsidRDefault="005D0528" w:rsidP="00A40C3F">
            <w:pPr>
              <w:spacing w:line="256" w:lineRule="auto"/>
              <w:rPr>
                <w:szCs w:val="24"/>
                <w:lang w:eastAsia="lt-LT"/>
              </w:rPr>
            </w:pPr>
          </w:p>
          <w:p w14:paraId="2658353E" w14:textId="77777777" w:rsidR="005D0528" w:rsidRPr="005475B7" w:rsidRDefault="005D0528" w:rsidP="00A40C3F">
            <w:pPr>
              <w:spacing w:line="256" w:lineRule="auto"/>
              <w:rPr>
                <w:szCs w:val="24"/>
                <w:lang w:eastAsia="lt-LT"/>
              </w:rPr>
            </w:pPr>
          </w:p>
          <w:p w14:paraId="5CBE3474" w14:textId="77777777" w:rsidR="008C0ED6" w:rsidRPr="005475B7" w:rsidRDefault="008C0ED6" w:rsidP="00A40C3F">
            <w:pPr>
              <w:spacing w:line="256" w:lineRule="auto"/>
              <w:rPr>
                <w:szCs w:val="24"/>
                <w:lang w:eastAsia="lt-LT"/>
              </w:rPr>
            </w:pPr>
          </w:p>
          <w:p w14:paraId="06CA07DB" w14:textId="20E32196" w:rsidR="002B634D" w:rsidRPr="005475B7" w:rsidRDefault="002B634D" w:rsidP="00A40C3F">
            <w:pPr>
              <w:spacing w:line="256" w:lineRule="auto"/>
              <w:rPr>
                <w:szCs w:val="24"/>
                <w:lang w:eastAsia="lt-LT"/>
              </w:rPr>
            </w:pPr>
            <w:r w:rsidRPr="005475B7">
              <w:rPr>
                <w:szCs w:val="24"/>
                <w:lang w:eastAsia="lt-LT"/>
              </w:rPr>
              <w:t xml:space="preserve">1.1.1.3. </w:t>
            </w:r>
            <w:r w:rsidR="008A1D90" w:rsidRPr="005475B7">
              <w:rPr>
                <w:szCs w:val="24"/>
                <w:lang w:eastAsia="lt-LT"/>
              </w:rPr>
              <w:t xml:space="preserve">Vaikų saviraiškos ir kalbinių gebėjimų plėtojimui įgyvendintas projektas „Mūsų Lietuvoj ąžuolai žaliuos“. Dalyvaus 100 % ugdytinių.  Projekto video ir nuotraukos bus viešinami  tinklalapyje </w:t>
            </w:r>
            <w:hyperlink r:id="rId8" w:history="1">
              <w:r w:rsidR="005C42DC" w:rsidRPr="005475B7">
                <w:rPr>
                  <w:rStyle w:val="Hipersaitas"/>
                  <w:color w:val="auto"/>
                  <w:szCs w:val="24"/>
                  <w:lang w:eastAsia="lt-LT"/>
                </w:rPr>
                <w:t>https://www.svietimonaujienos.lt/</w:t>
              </w:r>
            </w:hyperlink>
          </w:p>
          <w:p w14:paraId="3E111230" w14:textId="77777777" w:rsidR="005C42DC" w:rsidRPr="005475B7" w:rsidRDefault="005C42DC" w:rsidP="00A40C3F">
            <w:pPr>
              <w:spacing w:line="256" w:lineRule="auto"/>
              <w:rPr>
                <w:szCs w:val="24"/>
                <w:lang w:eastAsia="lt-LT"/>
              </w:rPr>
            </w:pPr>
          </w:p>
          <w:p w14:paraId="2C59D17F" w14:textId="77777777" w:rsidR="005C42DC" w:rsidRPr="005475B7" w:rsidRDefault="005C42DC" w:rsidP="00A40C3F">
            <w:pPr>
              <w:spacing w:line="256" w:lineRule="auto"/>
              <w:rPr>
                <w:szCs w:val="24"/>
                <w:lang w:eastAsia="lt-LT"/>
              </w:rPr>
            </w:pPr>
          </w:p>
          <w:p w14:paraId="3EC6239C" w14:textId="77777777" w:rsidR="005C42DC" w:rsidRPr="005475B7" w:rsidRDefault="005C42DC" w:rsidP="00A40C3F">
            <w:pPr>
              <w:spacing w:line="256" w:lineRule="auto"/>
              <w:rPr>
                <w:szCs w:val="24"/>
                <w:lang w:eastAsia="lt-LT"/>
              </w:rPr>
            </w:pPr>
          </w:p>
          <w:p w14:paraId="0542AC4B" w14:textId="77777777" w:rsidR="005C42DC" w:rsidRPr="005475B7" w:rsidRDefault="005C42DC" w:rsidP="00A40C3F">
            <w:pPr>
              <w:spacing w:line="256" w:lineRule="auto"/>
              <w:rPr>
                <w:szCs w:val="24"/>
                <w:lang w:eastAsia="lt-LT"/>
              </w:rPr>
            </w:pPr>
          </w:p>
          <w:p w14:paraId="2EB0284E" w14:textId="77777777" w:rsidR="005C42DC" w:rsidRPr="005475B7" w:rsidRDefault="005C42DC" w:rsidP="00A40C3F">
            <w:pPr>
              <w:spacing w:line="256" w:lineRule="auto"/>
              <w:rPr>
                <w:szCs w:val="24"/>
                <w:lang w:eastAsia="lt-LT"/>
              </w:rPr>
            </w:pPr>
          </w:p>
          <w:p w14:paraId="208B70FC" w14:textId="77777777" w:rsidR="005C42DC" w:rsidRPr="005475B7" w:rsidRDefault="005C42DC" w:rsidP="00A40C3F">
            <w:pPr>
              <w:spacing w:line="256" w:lineRule="auto"/>
              <w:rPr>
                <w:szCs w:val="24"/>
                <w:lang w:eastAsia="lt-LT"/>
              </w:rPr>
            </w:pPr>
          </w:p>
          <w:p w14:paraId="0CE9984F" w14:textId="77777777" w:rsidR="005C42DC" w:rsidRPr="005475B7" w:rsidRDefault="005C42DC" w:rsidP="00A40C3F">
            <w:pPr>
              <w:spacing w:line="256" w:lineRule="auto"/>
              <w:rPr>
                <w:szCs w:val="24"/>
                <w:lang w:eastAsia="lt-LT"/>
              </w:rPr>
            </w:pPr>
          </w:p>
          <w:p w14:paraId="1611C16E" w14:textId="77777777" w:rsidR="005C42DC" w:rsidRPr="005475B7" w:rsidRDefault="005C42DC" w:rsidP="00A40C3F">
            <w:pPr>
              <w:spacing w:line="256" w:lineRule="auto"/>
              <w:rPr>
                <w:szCs w:val="24"/>
                <w:lang w:eastAsia="lt-LT"/>
              </w:rPr>
            </w:pPr>
          </w:p>
          <w:p w14:paraId="3A9D59A6" w14:textId="77777777" w:rsidR="005C42DC" w:rsidRPr="005475B7" w:rsidRDefault="005C42DC" w:rsidP="00A40C3F">
            <w:pPr>
              <w:spacing w:line="256" w:lineRule="auto"/>
              <w:rPr>
                <w:szCs w:val="24"/>
                <w:lang w:eastAsia="lt-LT"/>
              </w:rPr>
            </w:pPr>
          </w:p>
          <w:p w14:paraId="2971C6CE" w14:textId="77777777" w:rsidR="005C42DC" w:rsidRPr="005475B7" w:rsidRDefault="005C42DC" w:rsidP="00A40C3F">
            <w:pPr>
              <w:spacing w:line="256" w:lineRule="auto"/>
              <w:rPr>
                <w:szCs w:val="24"/>
                <w:lang w:eastAsia="lt-LT"/>
              </w:rPr>
            </w:pPr>
          </w:p>
          <w:p w14:paraId="3690FDEC" w14:textId="77777777" w:rsidR="005C42DC" w:rsidRPr="005475B7" w:rsidRDefault="005C42DC" w:rsidP="00A40C3F">
            <w:pPr>
              <w:spacing w:line="256" w:lineRule="auto"/>
              <w:rPr>
                <w:szCs w:val="24"/>
                <w:lang w:eastAsia="lt-LT"/>
              </w:rPr>
            </w:pPr>
          </w:p>
          <w:p w14:paraId="4992F786" w14:textId="77777777" w:rsidR="005C42DC" w:rsidRPr="005475B7" w:rsidRDefault="005C42DC" w:rsidP="00A40C3F">
            <w:pPr>
              <w:spacing w:line="256" w:lineRule="auto"/>
              <w:rPr>
                <w:szCs w:val="24"/>
                <w:lang w:eastAsia="lt-LT"/>
              </w:rPr>
            </w:pPr>
          </w:p>
          <w:p w14:paraId="657538A5" w14:textId="77777777" w:rsidR="005C42DC" w:rsidRPr="005475B7" w:rsidRDefault="005C42DC" w:rsidP="00A40C3F">
            <w:pPr>
              <w:spacing w:line="256" w:lineRule="auto"/>
              <w:rPr>
                <w:szCs w:val="24"/>
                <w:lang w:eastAsia="lt-LT"/>
              </w:rPr>
            </w:pPr>
          </w:p>
          <w:p w14:paraId="08D5D462" w14:textId="77777777" w:rsidR="005C42DC" w:rsidRPr="005475B7" w:rsidRDefault="005C42DC" w:rsidP="00A40C3F">
            <w:pPr>
              <w:spacing w:line="256" w:lineRule="auto"/>
              <w:rPr>
                <w:szCs w:val="24"/>
                <w:lang w:eastAsia="lt-LT"/>
              </w:rPr>
            </w:pPr>
          </w:p>
          <w:p w14:paraId="7BBAD75A" w14:textId="77777777" w:rsidR="005C42DC" w:rsidRPr="005475B7" w:rsidRDefault="005C42DC" w:rsidP="00A40C3F">
            <w:pPr>
              <w:spacing w:line="256" w:lineRule="auto"/>
              <w:rPr>
                <w:szCs w:val="24"/>
                <w:lang w:eastAsia="lt-LT"/>
              </w:rPr>
            </w:pPr>
          </w:p>
          <w:p w14:paraId="60457414" w14:textId="77777777" w:rsidR="005C42DC" w:rsidRPr="005475B7" w:rsidRDefault="005C42DC" w:rsidP="00A40C3F">
            <w:pPr>
              <w:spacing w:line="256" w:lineRule="auto"/>
              <w:rPr>
                <w:szCs w:val="24"/>
                <w:lang w:eastAsia="lt-LT"/>
              </w:rPr>
            </w:pPr>
          </w:p>
          <w:p w14:paraId="34CA143F" w14:textId="77777777" w:rsidR="005C42DC" w:rsidRPr="005475B7" w:rsidRDefault="005C42DC" w:rsidP="00A40C3F">
            <w:pPr>
              <w:spacing w:line="256" w:lineRule="auto"/>
              <w:rPr>
                <w:szCs w:val="24"/>
                <w:lang w:eastAsia="lt-LT"/>
              </w:rPr>
            </w:pPr>
          </w:p>
          <w:p w14:paraId="4FC271B8" w14:textId="77777777" w:rsidR="005C42DC" w:rsidRPr="005475B7" w:rsidRDefault="005C42DC" w:rsidP="00A40C3F">
            <w:pPr>
              <w:spacing w:line="256" w:lineRule="auto"/>
              <w:rPr>
                <w:szCs w:val="24"/>
                <w:lang w:eastAsia="lt-LT"/>
              </w:rPr>
            </w:pPr>
          </w:p>
          <w:p w14:paraId="1E36DD44" w14:textId="77777777" w:rsidR="005C42DC" w:rsidRPr="005475B7" w:rsidRDefault="005C42DC" w:rsidP="00A40C3F">
            <w:pPr>
              <w:spacing w:line="256" w:lineRule="auto"/>
              <w:rPr>
                <w:szCs w:val="24"/>
                <w:lang w:eastAsia="lt-LT"/>
              </w:rPr>
            </w:pPr>
          </w:p>
          <w:p w14:paraId="57746AF8" w14:textId="77777777" w:rsidR="00260CAF" w:rsidRPr="005475B7" w:rsidRDefault="00260CAF" w:rsidP="00A40C3F">
            <w:pPr>
              <w:spacing w:line="256" w:lineRule="auto"/>
              <w:rPr>
                <w:szCs w:val="24"/>
                <w:lang w:eastAsia="lt-LT"/>
              </w:rPr>
            </w:pPr>
          </w:p>
          <w:p w14:paraId="1FE94049" w14:textId="77777777" w:rsidR="00260CAF" w:rsidRPr="005475B7" w:rsidRDefault="00260CAF" w:rsidP="00A40C3F">
            <w:pPr>
              <w:spacing w:line="256" w:lineRule="auto"/>
              <w:rPr>
                <w:szCs w:val="24"/>
                <w:lang w:eastAsia="lt-LT"/>
              </w:rPr>
            </w:pPr>
          </w:p>
          <w:p w14:paraId="6CBF756E" w14:textId="77777777" w:rsidR="005C42DC" w:rsidRPr="005475B7" w:rsidRDefault="005C42DC" w:rsidP="00A40C3F">
            <w:pPr>
              <w:spacing w:line="256" w:lineRule="auto"/>
              <w:rPr>
                <w:szCs w:val="24"/>
                <w:lang w:eastAsia="lt-LT"/>
              </w:rPr>
            </w:pPr>
            <w:r w:rsidRPr="005475B7">
              <w:rPr>
                <w:szCs w:val="24"/>
                <w:lang w:eastAsia="lt-LT"/>
              </w:rPr>
              <w:t>1.1.2.1. Atnaujinta priešmokyklinio ugdymo programa įgyvendinta 2 priešmokyklinio ugdymo grupėse.</w:t>
            </w:r>
          </w:p>
          <w:p w14:paraId="57FF92CE" w14:textId="77777777" w:rsidR="00C60755" w:rsidRPr="005475B7" w:rsidRDefault="00C60755" w:rsidP="00A40C3F">
            <w:pPr>
              <w:spacing w:line="256" w:lineRule="auto"/>
              <w:rPr>
                <w:szCs w:val="24"/>
                <w:lang w:eastAsia="lt-LT"/>
              </w:rPr>
            </w:pPr>
          </w:p>
          <w:p w14:paraId="2D504710" w14:textId="77777777" w:rsidR="00C60755" w:rsidRPr="005475B7" w:rsidRDefault="00C60755" w:rsidP="00A40C3F">
            <w:pPr>
              <w:spacing w:line="256" w:lineRule="auto"/>
              <w:rPr>
                <w:szCs w:val="24"/>
                <w:lang w:eastAsia="lt-LT"/>
              </w:rPr>
            </w:pPr>
          </w:p>
          <w:p w14:paraId="0188935C" w14:textId="77777777" w:rsidR="00C60755" w:rsidRPr="005475B7" w:rsidRDefault="00C60755" w:rsidP="00A40C3F">
            <w:pPr>
              <w:spacing w:line="256" w:lineRule="auto"/>
              <w:rPr>
                <w:szCs w:val="24"/>
                <w:lang w:eastAsia="lt-LT"/>
              </w:rPr>
            </w:pPr>
          </w:p>
          <w:p w14:paraId="18043FB7" w14:textId="77777777" w:rsidR="00C60755" w:rsidRPr="005475B7" w:rsidRDefault="00C60755" w:rsidP="00A40C3F">
            <w:pPr>
              <w:spacing w:line="256" w:lineRule="auto"/>
              <w:rPr>
                <w:szCs w:val="24"/>
                <w:lang w:eastAsia="lt-LT"/>
              </w:rPr>
            </w:pPr>
          </w:p>
          <w:p w14:paraId="6B684BFC" w14:textId="77777777" w:rsidR="00C60755" w:rsidRPr="005475B7" w:rsidRDefault="00C60755" w:rsidP="00A40C3F">
            <w:pPr>
              <w:spacing w:line="256" w:lineRule="auto"/>
              <w:rPr>
                <w:szCs w:val="24"/>
                <w:lang w:eastAsia="lt-LT"/>
              </w:rPr>
            </w:pPr>
          </w:p>
          <w:p w14:paraId="4D3BE39A" w14:textId="77777777" w:rsidR="00C60755" w:rsidRPr="005475B7" w:rsidRDefault="00C60755" w:rsidP="00A40C3F">
            <w:pPr>
              <w:spacing w:line="256" w:lineRule="auto"/>
              <w:rPr>
                <w:szCs w:val="24"/>
                <w:lang w:eastAsia="lt-LT"/>
              </w:rPr>
            </w:pPr>
          </w:p>
          <w:p w14:paraId="0535D6DB" w14:textId="77777777" w:rsidR="00C60755" w:rsidRPr="005475B7" w:rsidRDefault="00C60755" w:rsidP="00A40C3F">
            <w:pPr>
              <w:spacing w:line="256" w:lineRule="auto"/>
              <w:rPr>
                <w:szCs w:val="24"/>
                <w:lang w:eastAsia="lt-LT"/>
              </w:rPr>
            </w:pPr>
          </w:p>
          <w:p w14:paraId="3F6FC139" w14:textId="77777777" w:rsidR="00C60755" w:rsidRPr="005475B7" w:rsidRDefault="00C60755" w:rsidP="00A40C3F">
            <w:pPr>
              <w:spacing w:line="256" w:lineRule="auto"/>
              <w:rPr>
                <w:szCs w:val="24"/>
                <w:lang w:eastAsia="lt-LT"/>
              </w:rPr>
            </w:pPr>
          </w:p>
          <w:p w14:paraId="6CE6B5F2" w14:textId="77777777" w:rsidR="00C60755" w:rsidRPr="005475B7" w:rsidRDefault="00C60755" w:rsidP="00A40C3F">
            <w:pPr>
              <w:spacing w:line="256" w:lineRule="auto"/>
              <w:rPr>
                <w:szCs w:val="24"/>
                <w:lang w:eastAsia="lt-LT"/>
              </w:rPr>
            </w:pPr>
          </w:p>
          <w:p w14:paraId="27CF0FF2" w14:textId="77777777" w:rsidR="00C60755" w:rsidRPr="005475B7" w:rsidRDefault="00C60755" w:rsidP="00A40C3F">
            <w:pPr>
              <w:spacing w:line="256" w:lineRule="auto"/>
              <w:rPr>
                <w:szCs w:val="24"/>
                <w:lang w:eastAsia="lt-LT"/>
              </w:rPr>
            </w:pPr>
          </w:p>
          <w:p w14:paraId="5DAE1140" w14:textId="77777777" w:rsidR="00C60755" w:rsidRPr="005475B7" w:rsidRDefault="00C60755" w:rsidP="00A40C3F">
            <w:pPr>
              <w:spacing w:line="256" w:lineRule="auto"/>
              <w:rPr>
                <w:szCs w:val="24"/>
                <w:lang w:eastAsia="lt-LT"/>
              </w:rPr>
            </w:pPr>
          </w:p>
          <w:p w14:paraId="6F9E9DB2" w14:textId="77777777" w:rsidR="00751300" w:rsidRPr="005475B7" w:rsidRDefault="00751300" w:rsidP="00A40C3F">
            <w:pPr>
              <w:spacing w:line="256" w:lineRule="auto"/>
              <w:rPr>
                <w:szCs w:val="24"/>
                <w:lang w:eastAsia="lt-LT"/>
              </w:rPr>
            </w:pPr>
          </w:p>
          <w:p w14:paraId="0C536DDC" w14:textId="77777777" w:rsidR="005D0528" w:rsidRPr="005475B7" w:rsidRDefault="005D0528" w:rsidP="00A40C3F">
            <w:pPr>
              <w:spacing w:line="256" w:lineRule="auto"/>
              <w:rPr>
                <w:szCs w:val="24"/>
                <w:lang w:eastAsia="lt-LT"/>
              </w:rPr>
            </w:pPr>
          </w:p>
          <w:p w14:paraId="1E51B61B" w14:textId="5EE0BD43" w:rsidR="00C60755" w:rsidRPr="005475B7" w:rsidRDefault="00C60755" w:rsidP="00A40C3F">
            <w:pPr>
              <w:spacing w:line="256" w:lineRule="auto"/>
              <w:rPr>
                <w:szCs w:val="24"/>
                <w:lang w:eastAsia="lt-LT"/>
              </w:rPr>
            </w:pPr>
            <w:r w:rsidRPr="005475B7">
              <w:rPr>
                <w:szCs w:val="24"/>
                <w:lang w:eastAsia="lt-LT"/>
              </w:rPr>
              <w:t>1.1.2.2. Organizuota miesto priešmokyklinio amžiaus vaikų konferencija „Įsimintiniausiais projektas“. Dalyvaus ne mažiau 10 ugdytinių iš skirtingų miesto švietimo įstaigų.</w:t>
            </w:r>
          </w:p>
          <w:p w14:paraId="14D0067D" w14:textId="77777777" w:rsidR="00C60755" w:rsidRPr="005475B7" w:rsidRDefault="00C60755" w:rsidP="00A40C3F">
            <w:pPr>
              <w:spacing w:line="256" w:lineRule="auto"/>
              <w:rPr>
                <w:szCs w:val="24"/>
                <w:lang w:eastAsia="lt-LT"/>
              </w:rPr>
            </w:pPr>
          </w:p>
          <w:p w14:paraId="0C248923" w14:textId="77777777" w:rsidR="00FC3B05" w:rsidRPr="005475B7" w:rsidRDefault="00FC3B05" w:rsidP="00A40C3F">
            <w:pPr>
              <w:spacing w:line="256" w:lineRule="auto"/>
              <w:rPr>
                <w:szCs w:val="24"/>
                <w:lang w:eastAsia="lt-LT"/>
              </w:rPr>
            </w:pPr>
          </w:p>
          <w:p w14:paraId="532BA68A" w14:textId="77777777" w:rsidR="00FC3B05" w:rsidRPr="005475B7" w:rsidRDefault="00FC3B05" w:rsidP="00A40C3F">
            <w:pPr>
              <w:spacing w:line="256" w:lineRule="auto"/>
              <w:rPr>
                <w:szCs w:val="24"/>
                <w:lang w:eastAsia="lt-LT"/>
              </w:rPr>
            </w:pPr>
          </w:p>
          <w:p w14:paraId="5553D40E" w14:textId="77777777" w:rsidR="00FC3B05" w:rsidRPr="005475B7" w:rsidRDefault="00FC3B05" w:rsidP="00A40C3F">
            <w:pPr>
              <w:spacing w:line="256" w:lineRule="auto"/>
              <w:rPr>
                <w:szCs w:val="24"/>
                <w:lang w:eastAsia="lt-LT"/>
              </w:rPr>
            </w:pPr>
          </w:p>
          <w:p w14:paraId="3538FB45" w14:textId="77777777" w:rsidR="00FC3B05" w:rsidRPr="005475B7" w:rsidRDefault="00FC3B05" w:rsidP="00A40C3F">
            <w:pPr>
              <w:spacing w:line="256" w:lineRule="auto"/>
              <w:rPr>
                <w:szCs w:val="24"/>
                <w:lang w:eastAsia="lt-LT"/>
              </w:rPr>
            </w:pPr>
          </w:p>
          <w:p w14:paraId="050A0A79" w14:textId="77777777" w:rsidR="00FC3B05" w:rsidRPr="005475B7" w:rsidRDefault="00FC3B05" w:rsidP="00A40C3F">
            <w:pPr>
              <w:spacing w:line="256" w:lineRule="auto"/>
              <w:rPr>
                <w:szCs w:val="24"/>
                <w:lang w:eastAsia="lt-LT"/>
              </w:rPr>
            </w:pPr>
          </w:p>
          <w:p w14:paraId="7D6861D3" w14:textId="77777777" w:rsidR="00FC3B05" w:rsidRPr="005475B7" w:rsidRDefault="00FC3B05" w:rsidP="00A40C3F">
            <w:pPr>
              <w:spacing w:line="256" w:lineRule="auto"/>
              <w:rPr>
                <w:szCs w:val="24"/>
                <w:lang w:eastAsia="lt-LT"/>
              </w:rPr>
            </w:pPr>
          </w:p>
          <w:p w14:paraId="7EAD5AC8" w14:textId="77777777" w:rsidR="00FC3B05" w:rsidRPr="005475B7" w:rsidRDefault="00FC3B05" w:rsidP="00A40C3F">
            <w:pPr>
              <w:spacing w:line="256" w:lineRule="auto"/>
              <w:rPr>
                <w:szCs w:val="24"/>
                <w:lang w:eastAsia="lt-LT"/>
              </w:rPr>
            </w:pPr>
          </w:p>
          <w:p w14:paraId="741315A0" w14:textId="77777777" w:rsidR="00FC3B05" w:rsidRPr="005475B7" w:rsidRDefault="00FC3B05" w:rsidP="00A40C3F">
            <w:pPr>
              <w:spacing w:line="256" w:lineRule="auto"/>
              <w:rPr>
                <w:szCs w:val="24"/>
                <w:lang w:eastAsia="lt-LT"/>
              </w:rPr>
            </w:pPr>
          </w:p>
          <w:p w14:paraId="5906D880" w14:textId="77777777" w:rsidR="00FC3B05" w:rsidRPr="005475B7" w:rsidRDefault="00FC3B05" w:rsidP="00A40C3F">
            <w:pPr>
              <w:spacing w:line="256" w:lineRule="auto"/>
              <w:rPr>
                <w:szCs w:val="24"/>
                <w:lang w:eastAsia="lt-LT"/>
              </w:rPr>
            </w:pPr>
          </w:p>
          <w:p w14:paraId="5498E632" w14:textId="77777777" w:rsidR="00FC3B05" w:rsidRPr="005475B7" w:rsidRDefault="00FC3B05" w:rsidP="00A40C3F">
            <w:pPr>
              <w:spacing w:line="256" w:lineRule="auto"/>
              <w:rPr>
                <w:szCs w:val="24"/>
                <w:lang w:eastAsia="lt-LT"/>
              </w:rPr>
            </w:pPr>
          </w:p>
          <w:p w14:paraId="611EA638" w14:textId="77777777" w:rsidR="00FC3B05" w:rsidRPr="005475B7" w:rsidRDefault="00FC3B05" w:rsidP="00A40C3F">
            <w:pPr>
              <w:spacing w:line="256" w:lineRule="auto"/>
              <w:rPr>
                <w:szCs w:val="24"/>
                <w:lang w:eastAsia="lt-LT"/>
              </w:rPr>
            </w:pPr>
          </w:p>
          <w:p w14:paraId="57D99380" w14:textId="77777777" w:rsidR="00FC3B05" w:rsidRPr="005475B7" w:rsidRDefault="00FC3B05" w:rsidP="00A40C3F">
            <w:pPr>
              <w:spacing w:line="256" w:lineRule="auto"/>
              <w:rPr>
                <w:szCs w:val="24"/>
                <w:lang w:eastAsia="lt-LT"/>
              </w:rPr>
            </w:pPr>
          </w:p>
          <w:p w14:paraId="7F98AAA7" w14:textId="77777777" w:rsidR="00FC3B05" w:rsidRPr="005475B7" w:rsidRDefault="00FC3B05" w:rsidP="00A40C3F">
            <w:pPr>
              <w:spacing w:line="256" w:lineRule="auto"/>
              <w:rPr>
                <w:szCs w:val="24"/>
                <w:lang w:eastAsia="lt-LT"/>
              </w:rPr>
            </w:pPr>
          </w:p>
          <w:p w14:paraId="5725260D" w14:textId="77777777" w:rsidR="00FC3B05" w:rsidRPr="005475B7" w:rsidRDefault="00FC3B05" w:rsidP="00A40C3F">
            <w:pPr>
              <w:spacing w:line="256" w:lineRule="auto"/>
              <w:rPr>
                <w:szCs w:val="24"/>
                <w:lang w:eastAsia="lt-LT"/>
              </w:rPr>
            </w:pPr>
          </w:p>
          <w:p w14:paraId="566AA7D1" w14:textId="77777777" w:rsidR="00FC3B05" w:rsidRPr="005475B7" w:rsidRDefault="00FC3B05" w:rsidP="00A40C3F">
            <w:pPr>
              <w:spacing w:line="256" w:lineRule="auto"/>
              <w:rPr>
                <w:szCs w:val="24"/>
                <w:lang w:eastAsia="lt-LT"/>
              </w:rPr>
            </w:pPr>
          </w:p>
          <w:p w14:paraId="3BD8E9C2" w14:textId="77777777" w:rsidR="00FC3B05" w:rsidRPr="005475B7" w:rsidRDefault="00FC3B05" w:rsidP="00A40C3F">
            <w:pPr>
              <w:spacing w:line="256" w:lineRule="auto"/>
              <w:rPr>
                <w:szCs w:val="24"/>
                <w:lang w:eastAsia="lt-LT"/>
              </w:rPr>
            </w:pPr>
          </w:p>
          <w:p w14:paraId="2B9877A0" w14:textId="77777777" w:rsidR="00FC3B05" w:rsidRPr="005475B7" w:rsidRDefault="00FC3B05" w:rsidP="00A40C3F">
            <w:pPr>
              <w:spacing w:line="256" w:lineRule="auto"/>
              <w:rPr>
                <w:szCs w:val="24"/>
                <w:lang w:eastAsia="lt-LT"/>
              </w:rPr>
            </w:pPr>
          </w:p>
          <w:p w14:paraId="7E5BBA9A" w14:textId="77777777" w:rsidR="00FC3B05" w:rsidRPr="005475B7" w:rsidRDefault="00FC3B05" w:rsidP="00A40C3F">
            <w:pPr>
              <w:spacing w:line="256" w:lineRule="auto"/>
              <w:rPr>
                <w:szCs w:val="24"/>
                <w:lang w:eastAsia="lt-LT"/>
              </w:rPr>
            </w:pPr>
          </w:p>
          <w:p w14:paraId="079F246B" w14:textId="77777777" w:rsidR="00FC3B05" w:rsidRPr="005475B7" w:rsidRDefault="00FC3B05" w:rsidP="00A40C3F">
            <w:pPr>
              <w:spacing w:line="256" w:lineRule="auto"/>
              <w:rPr>
                <w:szCs w:val="24"/>
                <w:lang w:eastAsia="lt-LT"/>
              </w:rPr>
            </w:pPr>
          </w:p>
          <w:p w14:paraId="0EC5CED3" w14:textId="77777777" w:rsidR="00FC3B05" w:rsidRPr="005475B7" w:rsidRDefault="00FC3B05" w:rsidP="00A40C3F">
            <w:pPr>
              <w:spacing w:line="256" w:lineRule="auto"/>
              <w:rPr>
                <w:szCs w:val="24"/>
                <w:lang w:eastAsia="lt-LT"/>
              </w:rPr>
            </w:pPr>
          </w:p>
          <w:p w14:paraId="64D2F39B" w14:textId="77777777" w:rsidR="00FC3B05" w:rsidRPr="005475B7" w:rsidRDefault="00FC3B05" w:rsidP="00A40C3F">
            <w:pPr>
              <w:spacing w:line="256" w:lineRule="auto"/>
              <w:rPr>
                <w:szCs w:val="24"/>
                <w:lang w:eastAsia="lt-LT"/>
              </w:rPr>
            </w:pPr>
          </w:p>
          <w:p w14:paraId="063911F7" w14:textId="77777777" w:rsidR="00FC3B05" w:rsidRPr="005475B7" w:rsidRDefault="00FC3B05" w:rsidP="00A40C3F">
            <w:pPr>
              <w:spacing w:line="256" w:lineRule="auto"/>
              <w:rPr>
                <w:szCs w:val="24"/>
                <w:lang w:eastAsia="lt-LT"/>
              </w:rPr>
            </w:pPr>
          </w:p>
          <w:p w14:paraId="0E1FF428" w14:textId="77777777" w:rsidR="00FC3B05" w:rsidRPr="005475B7" w:rsidRDefault="00FC3B05" w:rsidP="00A40C3F">
            <w:pPr>
              <w:spacing w:line="256" w:lineRule="auto"/>
              <w:rPr>
                <w:szCs w:val="24"/>
                <w:lang w:eastAsia="lt-LT"/>
              </w:rPr>
            </w:pPr>
          </w:p>
          <w:p w14:paraId="73054ACF" w14:textId="77777777" w:rsidR="00FC3B05" w:rsidRPr="005475B7" w:rsidRDefault="00FC3B05" w:rsidP="00A40C3F">
            <w:pPr>
              <w:spacing w:line="256" w:lineRule="auto"/>
              <w:rPr>
                <w:szCs w:val="24"/>
                <w:lang w:eastAsia="lt-LT"/>
              </w:rPr>
            </w:pPr>
          </w:p>
          <w:p w14:paraId="2E51A294" w14:textId="77777777" w:rsidR="00FC3B05" w:rsidRPr="005475B7" w:rsidRDefault="00FC3B05" w:rsidP="00A40C3F">
            <w:pPr>
              <w:spacing w:line="256" w:lineRule="auto"/>
              <w:rPr>
                <w:szCs w:val="24"/>
                <w:lang w:eastAsia="lt-LT"/>
              </w:rPr>
            </w:pPr>
          </w:p>
          <w:p w14:paraId="785BAF20" w14:textId="77777777" w:rsidR="00260CAF" w:rsidRPr="005475B7" w:rsidRDefault="00260CAF" w:rsidP="00A40C3F">
            <w:pPr>
              <w:spacing w:line="256" w:lineRule="auto"/>
              <w:rPr>
                <w:szCs w:val="24"/>
                <w:lang w:eastAsia="lt-LT"/>
              </w:rPr>
            </w:pPr>
          </w:p>
          <w:p w14:paraId="33C0CB67" w14:textId="77777777" w:rsidR="00260CAF" w:rsidRPr="005475B7" w:rsidRDefault="00260CAF" w:rsidP="00A40C3F">
            <w:pPr>
              <w:spacing w:line="256" w:lineRule="auto"/>
              <w:rPr>
                <w:szCs w:val="24"/>
                <w:lang w:eastAsia="lt-LT"/>
              </w:rPr>
            </w:pPr>
          </w:p>
          <w:p w14:paraId="13C52569" w14:textId="77777777" w:rsidR="00260CAF" w:rsidRPr="005475B7" w:rsidRDefault="00260CAF" w:rsidP="00A40C3F">
            <w:pPr>
              <w:spacing w:line="256" w:lineRule="auto"/>
              <w:rPr>
                <w:szCs w:val="24"/>
                <w:lang w:eastAsia="lt-LT"/>
              </w:rPr>
            </w:pPr>
          </w:p>
          <w:p w14:paraId="2AB0C7F3" w14:textId="19ADA93C" w:rsidR="00FC3B05" w:rsidRPr="005475B7" w:rsidRDefault="00B273B1" w:rsidP="00A40C3F">
            <w:pPr>
              <w:spacing w:line="256" w:lineRule="auto"/>
              <w:rPr>
                <w:szCs w:val="24"/>
                <w:lang w:eastAsia="lt-LT"/>
              </w:rPr>
            </w:pPr>
            <w:r w:rsidRPr="005475B7">
              <w:rPr>
                <w:szCs w:val="24"/>
                <w:lang w:eastAsia="lt-LT"/>
              </w:rPr>
              <w:t>1.1.2.3. Įgyvendintas priešmokyklinio amžiaus vaikams respublikinis projektas „Mano mėgstamos knygelės personažas“. Dalyvaus ne mažiau 10 dalyvių iš skirtingų šalies švietimo įstaigų.</w:t>
            </w:r>
          </w:p>
          <w:p w14:paraId="089900A5" w14:textId="77777777" w:rsidR="00C60755" w:rsidRPr="005475B7" w:rsidRDefault="00C60755" w:rsidP="00A40C3F">
            <w:pPr>
              <w:spacing w:line="256" w:lineRule="auto"/>
              <w:rPr>
                <w:szCs w:val="24"/>
                <w:lang w:eastAsia="lt-LT"/>
              </w:rPr>
            </w:pPr>
          </w:p>
          <w:p w14:paraId="3BF8C88D" w14:textId="77777777" w:rsidR="00C60755" w:rsidRPr="005475B7" w:rsidRDefault="00C60755" w:rsidP="00A40C3F">
            <w:pPr>
              <w:spacing w:line="256" w:lineRule="auto"/>
              <w:rPr>
                <w:szCs w:val="24"/>
                <w:lang w:eastAsia="lt-LT"/>
              </w:rPr>
            </w:pPr>
          </w:p>
          <w:p w14:paraId="7AD777CB" w14:textId="77777777" w:rsidR="00C60755" w:rsidRPr="005475B7" w:rsidRDefault="00C60755" w:rsidP="00A40C3F">
            <w:pPr>
              <w:spacing w:line="256" w:lineRule="auto"/>
              <w:rPr>
                <w:szCs w:val="24"/>
                <w:lang w:eastAsia="lt-LT"/>
              </w:rPr>
            </w:pPr>
          </w:p>
          <w:p w14:paraId="39485C64" w14:textId="77777777" w:rsidR="00C60755" w:rsidRPr="005475B7" w:rsidRDefault="00C60755" w:rsidP="00A40C3F">
            <w:pPr>
              <w:spacing w:line="256" w:lineRule="auto"/>
              <w:rPr>
                <w:szCs w:val="24"/>
                <w:lang w:eastAsia="lt-LT"/>
              </w:rPr>
            </w:pPr>
          </w:p>
          <w:p w14:paraId="48308B0D" w14:textId="77777777" w:rsidR="00C60755" w:rsidRPr="005475B7" w:rsidRDefault="00C60755" w:rsidP="00A40C3F">
            <w:pPr>
              <w:spacing w:line="256" w:lineRule="auto"/>
              <w:rPr>
                <w:szCs w:val="24"/>
                <w:lang w:eastAsia="lt-LT"/>
              </w:rPr>
            </w:pPr>
          </w:p>
          <w:p w14:paraId="5DC86AFD" w14:textId="77777777" w:rsidR="0018190F" w:rsidRPr="005475B7" w:rsidRDefault="0018190F" w:rsidP="00A40C3F">
            <w:pPr>
              <w:spacing w:line="256" w:lineRule="auto"/>
              <w:rPr>
                <w:szCs w:val="24"/>
                <w:lang w:eastAsia="lt-LT"/>
              </w:rPr>
            </w:pPr>
          </w:p>
          <w:p w14:paraId="36712E2B" w14:textId="77777777" w:rsidR="0018190F" w:rsidRPr="005475B7" w:rsidRDefault="0018190F" w:rsidP="00A40C3F">
            <w:pPr>
              <w:spacing w:line="256" w:lineRule="auto"/>
              <w:rPr>
                <w:szCs w:val="24"/>
                <w:lang w:eastAsia="lt-LT"/>
              </w:rPr>
            </w:pPr>
          </w:p>
          <w:p w14:paraId="6F241161" w14:textId="77777777" w:rsidR="0018190F" w:rsidRPr="005475B7" w:rsidRDefault="0018190F" w:rsidP="00A40C3F">
            <w:pPr>
              <w:spacing w:line="256" w:lineRule="auto"/>
              <w:rPr>
                <w:szCs w:val="24"/>
                <w:lang w:eastAsia="lt-LT"/>
              </w:rPr>
            </w:pPr>
          </w:p>
          <w:p w14:paraId="1CB1E60B" w14:textId="77777777" w:rsidR="0018190F" w:rsidRPr="005475B7" w:rsidRDefault="0018190F" w:rsidP="00A40C3F">
            <w:pPr>
              <w:spacing w:line="256" w:lineRule="auto"/>
              <w:rPr>
                <w:szCs w:val="24"/>
                <w:lang w:eastAsia="lt-LT"/>
              </w:rPr>
            </w:pPr>
          </w:p>
          <w:p w14:paraId="0A17F259" w14:textId="77777777" w:rsidR="0018190F" w:rsidRPr="005475B7" w:rsidRDefault="0018190F" w:rsidP="00A40C3F">
            <w:pPr>
              <w:spacing w:line="256" w:lineRule="auto"/>
              <w:rPr>
                <w:szCs w:val="24"/>
                <w:lang w:eastAsia="lt-LT"/>
              </w:rPr>
            </w:pPr>
          </w:p>
          <w:p w14:paraId="4B55C5B8" w14:textId="77777777" w:rsidR="0018190F" w:rsidRPr="005475B7" w:rsidRDefault="0018190F" w:rsidP="00A40C3F">
            <w:pPr>
              <w:spacing w:line="256" w:lineRule="auto"/>
              <w:rPr>
                <w:szCs w:val="24"/>
                <w:lang w:eastAsia="lt-LT"/>
              </w:rPr>
            </w:pPr>
          </w:p>
          <w:p w14:paraId="62E87FCA" w14:textId="77777777" w:rsidR="00751300" w:rsidRPr="005475B7" w:rsidRDefault="00751300" w:rsidP="00A40C3F">
            <w:pPr>
              <w:spacing w:line="256" w:lineRule="auto"/>
              <w:rPr>
                <w:szCs w:val="24"/>
                <w:lang w:eastAsia="lt-LT"/>
              </w:rPr>
            </w:pPr>
          </w:p>
          <w:p w14:paraId="6458D466" w14:textId="77777777" w:rsidR="0018190F" w:rsidRPr="005475B7" w:rsidRDefault="0018190F" w:rsidP="00A40C3F">
            <w:pPr>
              <w:spacing w:line="256" w:lineRule="auto"/>
              <w:rPr>
                <w:szCs w:val="24"/>
                <w:lang w:eastAsia="lt-LT"/>
              </w:rPr>
            </w:pPr>
            <w:r w:rsidRPr="005475B7">
              <w:rPr>
                <w:szCs w:val="24"/>
                <w:lang w:eastAsia="lt-LT"/>
              </w:rPr>
              <w:t>1.1.2.4. Įgyvendintas respublikinis virtualus ikimokyklinio ir priešmokyklinio ugdymo įstaigų kalbinės ritmikos projektas „ Žodį tariu, ritmą jaučiu“. Dalyvaus ne mažiau 10 dalyvių iš šalies švietimo įstaigų.</w:t>
            </w:r>
          </w:p>
          <w:p w14:paraId="2C11ECBA" w14:textId="77777777" w:rsidR="0018190F" w:rsidRPr="005475B7" w:rsidRDefault="0018190F" w:rsidP="00A40C3F">
            <w:pPr>
              <w:spacing w:line="256" w:lineRule="auto"/>
              <w:rPr>
                <w:szCs w:val="24"/>
                <w:lang w:eastAsia="lt-LT"/>
              </w:rPr>
            </w:pPr>
          </w:p>
          <w:p w14:paraId="6B16EC8F" w14:textId="77777777" w:rsidR="0018190F" w:rsidRPr="005475B7" w:rsidRDefault="0018190F" w:rsidP="00A40C3F">
            <w:pPr>
              <w:spacing w:line="256" w:lineRule="auto"/>
              <w:rPr>
                <w:szCs w:val="24"/>
                <w:lang w:eastAsia="lt-LT"/>
              </w:rPr>
            </w:pPr>
          </w:p>
          <w:p w14:paraId="26638017" w14:textId="77777777" w:rsidR="0018190F" w:rsidRPr="005475B7" w:rsidRDefault="0018190F" w:rsidP="00A40C3F">
            <w:pPr>
              <w:spacing w:line="256" w:lineRule="auto"/>
              <w:rPr>
                <w:szCs w:val="24"/>
                <w:lang w:eastAsia="lt-LT"/>
              </w:rPr>
            </w:pPr>
          </w:p>
          <w:p w14:paraId="747D109E" w14:textId="77777777" w:rsidR="0018190F" w:rsidRPr="005475B7" w:rsidRDefault="0018190F" w:rsidP="00A40C3F">
            <w:pPr>
              <w:spacing w:line="256" w:lineRule="auto"/>
              <w:rPr>
                <w:szCs w:val="24"/>
                <w:lang w:eastAsia="lt-LT"/>
              </w:rPr>
            </w:pPr>
          </w:p>
          <w:p w14:paraId="23EFB114" w14:textId="77777777" w:rsidR="0018190F" w:rsidRPr="005475B7" w:rsidRDefault="0018190F" w:rsidP="00A40C3F">
            <w:pPr>
              <w:spacing w:line="256" w:lineRule="auto"/>
              <w:rPr>
                <w:szCs w:val="24"/>
                <w:lang w:eastAsia="lt-LT"/>
              </w:rPr>
            </w:pPr>
          </w:p>
          <w:p w14:paraId="0055EBA1" w14:textId="77777777" w:rsidR="0018190F" w:rsidRPr="005475B7" w:rsidRDefault="0018190F" w:rsidP="00A40C3F">
            <w:pPr>
              <w:spacing w:line="256" w:lineRule="auto"/>
              <w:rPr>
                <w:szCs w:val="24"/>
                <w:lang w:eastAsia="lt-LT"/>
              </w:rPr>
            </w:pPr>
          </w:p>
          <w:p w14:paraId="7765AD8E" w14:textId="77777777" w:rsidR="0018190F" w:rsidRPr="005475B7" w:rsidRDefault="0018190F" w:rsidP="00A40C3F">
            <w:pPr>
              <w:spacing w:line="256" w:lineRule="auto"/>
              <w:rPr>
                <w:szCs w:val="24"/>
                <w:lang w:eastAsia="lt-LT"/>
              </w:rPr>
            </w:pPr>
          </w:p>
          <w:p w14:paraId="6D1055A6" w14:textId="77777777" w:rsidR="0018190F" w:rsidRPr="005475B7" w:rsidRDefault="0018190F" w:rsidP="00A40C3F">
            <w:pPr>
              <w:spacing w:line="256" w:lineRule="auto"/>
              <w:rPr>
                <w:szCs w:val="24"/>
                <w:lang w:eastAsia="lt-LT"/>
              </w:rPr>
            </w:pPr>
          </w:p>
          <w:p w14:paraId="2FF629BC" w14:textId="77777777" w:rsidR="0018190F" w:rsidRPr="005475B7" w:rsidRDefault="0018190F" w:rsidP="00A40C3F">
            <w:pPr>
              <w:spacing w:line="256" w:lineRule="auto"/>
              <w:rPr>
                <w:szCs w:val="24"/>
                <w:lang w:eastAsia="lt-LT"/>
              </w:rPr>
            </w:pPr>
          </w:p>
          <w:p w14:paraId="0982A53F" w14:textId="77777777" w:rsidR="0018190F" w:rsidRPr="005475B7" w:rsidRDefault="0018190F" w:rsidP="00A40C3F">
            <w:pPr>
              <w:spacing w:line="256" w:lineRule="auto"/>
              <w:rPr>
                <w:szCs w:val="24"/>
                <w:lang w:eastAsia="lt-LT"/>
              </w:rPr>
            </w:pPr>
          </w:p>
          <w:p w14:paraId="42B43904" w14:textId="77777777" w:rsidR="0018190F" w:rsidRPr="005475B7" w:rsidRDefault="0018190F" w:rsidP="00A40C3F">
            <w:pPr>
              <w:spacing w:line="256" w:lineRule="auto"/>
              <w:rPr>
                <w:szCs w:val="24"/>
                <w:lang w:eastAsia="lt-LT"/>
              </w:rPr>
            </w:pPr>
          </w:p>
          <w:p w14:paraId="637D0D16" w14:textId="77777777" w:rsidR="0018190F" w:rsidRPr="005475B7" w:rsidRDefault="0018190F" w:rsidP="00A40C3F">
            <w:pPr>
              <w:spacing w:line="256" w:lineRule="auto"/>
              <w:rPr>
                <w:szCs w:val="24"/>
                <w:lang w:eastAsia="lt-LT"/>
              </w:rPr>
            </w:pPr>
          </w:p>
          <w:p w14:paraId="7D0D6C79" w14:textId="77777777" w:rsidR="0018190F" w:rsidRPr="005475B7" w:rsidRDefault="0018190F" w:rsidP="00A40C3F">
            <w:pPr>
              <w:spacing w:line="256" w:lineRule="auto"/>
              <w:rPr>
                <w:szCs w:val="24"/>
                <w:lang w:eastAsia="lt-LT"/>
              </w:rPr>
            </w:pPr>
          </w:p>
          <w:p w14:paraId="3EBA3367" w14:textId="77777777" w:rsidR="0018190F" w:rsidRPr="005475B7" w:rsidRDefault="0018190F" w:rsidP="00A40C3F">
            <w:pPr>
              <w:spacing w:line="256" w:lineRule="auto"/>
              <w:rPr>
                <w:szCs w:val="24"/>
                <w:lang w:eastAsia="lt-LT"/>
              </w:rPr>
            </w:pPr>
          </w:p>
          <w:p w14:paraId="6C7C609A" w14:textId="77777777" w:rsidR="0018190F" w:rsidRPr="005475B7" w:rsidRDefault="0018190F" w:rsidP="00A40C3F">
            <w:pPr>
              <w:spacing w:line="256" w:lineRule="auto"/>
              <w:rPr>
                <w:szCs w:val="24"/>
                <w:lang w:eastAsia="lt-LT"/>
              </w:rPr>
            </w:pPr>
          </w:p>
          <w:p w14:paraId="718514CB" w14:textId="77777777" w:rsidR="0018190F" w:rsidRPr="005475B7" w:rsidRDefault="0018190F" w:rsidP="00A40C3F">
            <w:pPr>
              <w:spacing w:line="256" w:lineRule="auto"/>
              <w:rPr>
                <w:szCs w:val="24"/>
                <w:lang w:eastAsia="lt-LT"/>
              </w:rPr>
            </w:pPr>
          </w:p>
          <w:p w14:paraId="396A4B67" w14:textId="77777777" w:rsidR="0018190F" w:rsidRPr="005475B7" w:rsidRDefault="0018190F" w:rsidP="00A40C3F">
            <w:pPr>
              <w:spacing w:line="256" w:lineRule="auto"/>
              <w:rPr>
                <w:szCs w:val="24"/>
                <w:lang w:eastAsia="lt-LT"/>
              </w:rPr>
            </w:pPr>
          </w:p>
          <w:p w14:paraId="2AF5B2EA" w14:textId="77777777" w:rsidR="0018190F" w:rsidRPr="005475B7" w:rsidRDefault="0018190F" w:rsidP="00A40C3F">
            <w:pPr>
              <w:spacing w:line="256" w:lineRule="auto"/>
              <w:rPr>
                <w:szCs w:val="24"/>
                <w:lang w:eastAsia="lt-LT"/>
              </w:rPr>
            </w:pPr>
          </w:p>
          <w:p w14:paraId="060E75B9" w14:textId="77777777" w:rsidR="0018190F" w:rsidRPr="005475B7" w:rsidRDefault="0018190F" w:rsidP="00A40C3F">
            <w:pPr>
              <w:spacing w:line="256" w:lineRule="auto"/>
              <w:rPr>
                <w:szCs w:val="24"/>
                <w:lang w:eastAsia="lt-LT"/>
              </w:rPr>
            </w:pPr>
          </w:p>
          <w:p w14:paraId="31AD4358" w14:textId="77777777" w:rsidR="0018190F" w:rsidRPr="005475B7" w:rsidRDefault="0018190F" w:rsidP="00A40C3F">
            <w:pPr>
              <w:spacing w:line="256" w:lineRule="auto"/>
              <w:rPr>
                <w:szCs w:val="24"/>
                <w:lang w:eastAsia="lt-LT"/>
              </w:rPr>
            </w:pPr>
          </w:p>
          <w:p w14:paraId="3516A94F" w14:textId="77777777" w:rsidR="0018190F" w:rsidRPr="005475B7" w:rsidRDefault="0018190F" w:rsidP="00A40C3F">
            <w:pPr>
              <w:spacing w:line="256" w:lineRule="auto"/>
              <w:rPr>
                <w:szCs w:val="24"/>
                <w:lang w:eastAsia="lt-LT"/>
              </w:rPr>
            </w:pPr>
          </w:p>
          <w:p w14:paraId="1D1CA891" w14:textId="77777777" w:rsidR="0018190F" w:rsidRPr="005475B7" w:rsidRDefault="0018190F" w:rsidP="00A40C3F">
            <w:pPr>
              <w:spacing w:line="256" w:lineRule="auto"/>
              <w:rPr>
                <w:szCs w:val="24"/>
                <w:lang w:eastAsia="lt-LT"/>
              </w:rPr>
            </w:pPr>
          </w:p>
          <w:p w14:paraId="70EEAB20" w14:textId="77777777" w:rsidR="0018190F" w:rsidRPr="005475B7" w:rsidRDefault="0018190F" w:rsidP="00A40C3F">
            <w:pPr>
              <w:spacing w:line="256" w:lineRule="auto"/>
              <w:rPr>
                <w:szCs w:val="24"/>
                <w:lang w:eastAsia="lt-LT"/>
              </w:rPr>
            </w:pPr>
          </w:p>
          <w:p w14:paraId="0A378F74" w14:textId="77777777" w:rsidR="0018190F" w:rsidRPr="005475B7" w:rsidRDefault="0018190F" w:rsidP="00A40C3F">
            <w:pPr>
              <w:spacing w:line="256" w:lineRule="auto"/>
              <w:rPr>
                <w:szCs w:val="24"/>
                <w:lang w:eastAsia="lt-LT"/>
              </w:rPr>
            </w:pPr>
          </w:p>
          <w:p w14:paraId="29E36A3B" w14:textId="77777777" w:rsidR="0018190F" w:rsidRPr="005475B7" w:rsidRDefault="0018190F" w:rsidP="00A40C3F">
            <w:pPr>
              <w:spacing w:line="256" w:lineRule="auto"/>
              <w:rPr>
                <w:szCs w:val="24"/>
                <w:lang w:eastAsia="lt-LT"/>
              </w:rPr>
            </w:pPr>
          </w:p>
          <w:p w14:paraId="093FB3E8" w14:textId="77777777" w:rsidR="0018190F" w:rsidRPr="005475B7" w:rsidRDefault="0018190F" w:rsidP="00A40C3F">
            <w:pPr>
              <w:spacing w:line="256" w:lineRule="auto"/>
              <w:rPr>
                <w:szCs w:val="24"/>
                <w:lang w:eastAsia="lt-LT"/>
              </w:rPr>
            </w:pPr>
          </w:p>
          <w:p w14:paraId="5F2B3F6A" w14:textId="77777777" w:rsidR="0018190F" w:rsidRPr="005475B7" w:rsidRDefault="0018190F" w:rsidP="00A40C3F">
            <w:pPr>
              <w:spacing w:line="256" w:lineRule="auto"/>
              <w:rPr>
                <w:szCs w:val="24"/>
                <w:lang w:eastAsia="lt-LT"/>
              </w:rPr>
            </w:pPr>
          </w:p>
          <w:p w14:paraId="60572616" w14:textId="77777777" w:rsidR="0018190F" w:rsidRPr="005475B7" w:rsidRDefault="0018190F" w:rsidP="00A40C3F">
            <w:pPr>
              <w:spacing w:line="256" w:lineRule="auto"/>
              <w:rPr>
                <w:szCs w:val="24"/>
                <w:lang w:eastAsia="lt-LT"/>
              </w:rPr>
            </w:pPr>
          </w:p>
          <w:p w14:paraId="3038C80B" w14:textId="77777777" w:rsidR="0018190F" w:rsidRPr="005475B7" w:rsidRDefault="0018190F" w:rsidP="00A40C3F">
            <w:pPr>
              <w:spacing w:line="256" w:lineRule="auto"/>
              <w:rPr>
                <w:szCs w:val="24"/>
                <w:lang w:eastAsia="lt-LT"/>
              </w:rPr>
            </w:pPr>
          </w:p>
          <w:p w14:paraId="175CC4D9" w14:textId="77777777" w:rsidR="0018190F" w:rsidRPr="005475B7" w:rsidRDefault="0018190F" w:rsidP="00A40C3F">
            <w:pPr>
              <w:spacing w:line="256" w:lineRule="auto"/>
              <w:rPr>
                <w:szCs w:val="24"/>
                <w:lang w:eastAsia="lt-LT"/>
              </w:rPr>
            </w:pPr>
          </w:p>
          <w:p w14:paraId="419961C9" w14:textId="77777777" w:rsidR="0018190F" w:rsidRPr="005475B7" w:rsidRDefault="0018190F" w:rsidP="00A40C3F">
            <w:pPr>
              <w:spacing w:line="256" w:lineRule="auto"/>
              <w:rPr>
                <w:szCs w:val="24"/>
                <w:lang w:eastAsia="lt-LT"/>
              </w:rPr>
            </w:pPr>
          </w:p>
          <w:p w14:paraId="76B85532" w14:textId="77777777" w:rsidR="0018190F" w:rsidRPr="005475B7" w:rsidRDefault="0018190F" w:rsidP="00A40C3F">
            <w:pPr>
              <w:spacing w:line="256" w:lineRule="auto"/>
              <w:rPr>
                <w:szCs w:val="24"/>
                <w:lang w:eastAsia="lt-LT"/>
              </w:rPr>
            </w:pPr>
          </w:p>
          <w:p w14:paraId="33917859" w14:textId="77777777" w:rsidR="0018190F" w:rsidRPr="005475B7" w:rsidRDefault="0018190F" w:rsidP="00A40C3F">
            <w:pPr>
              <w:spacing w:line="256" w:lineRule="auto"/>
              <w:rPr>
                <w:szCs w:val="24"/>
                <w:lang w:eastAsia="lt-LT"/>
              </w:rPr>
            </w:pPr>
          </w:p>
          <w:p w14:paraId="3DBD5D3D" w14:textId="77777777" w:rsidR="0018190F" w:rsidRPr="005475B7" w:rsidRDefault="0018190F" w:rsidP="00A40C3F">
            <w:pPr>
              <w:spacing w:line="256" w:lineRule="auto"/>
              <w:rPr>
                <w:szCs w:val="24"/>
                <w:lang w:eastAsia="lt-LT"/>
              </w:rPr>
            </w:pPr>
          </w:p>
          <w:p w14:paraId="612ECFFF" w14:textId="77777777" w:rsidR="0018190F" w:rsidRPr="005475B7" w:rsidRDefault="0018190F" w:rsidP="00A40C3F">
            <w:pPr>
              <w:spacing w:line="256" w:lineRule="auto"/>
              <w:rPr>
                <w:szCs w:val="24"/>
                <w:lang w:eastAsia="lt-LT"/>
              </w:rPr>
            </w:pPr>
          </w:p>
          <w:p w14:paraId="6145D278" w14:textId="77777777" w:rsidR="0018190F" w:rsidRPr="005475B7" w:rsidRDefault="0018190F" w:rsidP="00A40C3F">
            <w:pPr>
              <w:spacing w:line="256" w:lineRule="auto"/>
              <w:rPr>
                <w:szCs w:val="24"/>
                <w:lang w:eastAsia="lt-LT"/>
              </w:rPr>
            </w:pPr>
          </w:p>
          <w:p w14:paraId="2673CCD6" w14:textId="77777777" w:rsidR="0018190F" w:rsidRPr="005475B7" w:rsidRDefault="0018190F" w:rsidP="00A40C3F">
            <w:pPr>
              <w:spacing w:line="256" w:lineRule="auto"/>
              <w:rPr>
                <w:szCs w:val="24"/>
                <w:lang w:eastAsia="lt-LT"/>
              </w:rPr>
            </w:pPr>
          </w:p>
          <w:p w14:paraId="07AFB2E0" w14:textId="77777777" w:rsidR="0018190F" w:rsidRPr="005475B7" w:rsidRDefault="0018190F" w:rsidP="00A40C3F">
            <w:pPr>
              <w:spacing w:line="256" w:lineRule="auto"/>
              <w:rPr>
                <w:szCs w:val="24"/>
                <w:lang w:eastAsia="lt-LT"/>
              </w:rPr>
            </w:pPr>
          </w:p>
          <w:p w14:paraId="64C1C644" w14:textId="77777777" w:rsidR="0018190F" w:rsidRPr="005475B7" w:rsidRDefault="0018190F" w:rsidP="00A40C3F">
            <w:pPr>
              <w:spacing w:line="256" w:lineRule="auto"/>
              <w:rPr>
                <w:szCs w:val="24"/>
                <w:lang w:eastAsia="lt-LT"/>
              </w:rPr>
            </w:pPr>
          </w:p>
          <w:p w14:paraId="43E43771" w14:textId="77777777" w:rsidR="0018190F" w:rsidRPr="005475B7" w:rsidRDefault="0018190F" w:rsidP="00A40C3F">
            <w:pPr>
              <w:spacing w:line="256" w:lineRule="auto"/>
              <w:rPr>
                <w:szCs w:val="24"/>
                <w:lang w:eastAsia="lt-LT"/>
              </w:rPr>
            </w:pPr>
          </w:p>
          <w:p w14:paraId="36D0B89A" w14:textId="77777777" w:rsidR="0018190F" w:rsidRPr="005475B7" w:rsidRDefault="0018190F" w:rsidP="00A40C3F">
            <w:pPr>
              <w:spacing w:line="256" w:lineRule="auto"/>
              <w:rPr>
                <w:szCs w:val="24"/>
                <w:lang w:eastAsia="lt-LT"/>
              </w:rPr>
            </w:pPr>
          </w:p>
          <w:p w14:paraId="3413593B" w14:textId="77777777" w:rsidR="0018190F" w:rsidRPr="005475B7" w:rsidRDefault="0018190F" w:rsidP="00A40C3F">
            <w:pPr>
              <w:spacing w:line="256" w:lineRule="auto"/>
              <w:rPr>
                <w:szCs w:val="24"/>
                <w:lang w:eastAsia="lt-LT"/>
              </w:rPr>
            </w:pPr>
          </w:p>
          <w:p w14:paraId="3A7E2A02" w14:textId="77777777" w:rsidR="0018190F" w:rsidRPr="005475B7" w:rsidRDefault="0018190F" w:rsidP="00A40C3F">
            <w:pPr>
              <w:spacing w:line="256" w:lineRule="auto"/>
              <w:rPr>
                <w:szCs w:val="24"/>
                <w:lang w:eastAsia="lt-LT"/>
              </w:rPr>
            </w:pPr>
          </w:p>
          <w:p w14:paraId="1F1BEBEC" w14:textId="77777777" w:rsidR="00B84F7E" w:rsidRPr="005475B7" w:rsidRDefault="00B84F7E" w:rsidP="00A40C3F">
            <w:pPr>
              <w:spacing w:line="256" w:lineRule="auto"/>
              <w:rPr>
                <w:szCs w:val="24"/>
                <w:lang w:eastAsia="lt-LT"/>
              </w:rPr>
            </w:pPr>
          </w:p>
          <w:p w14:paraId="4BDA861F" w14:textId="421B6A93" w:rsidR="0018190F" w:rsidRPr="005475B7" w:rsidRDefault="009E11CB" w:rsidP="00A40C3F">
            <w:pPr>
              <w:spacing w:line="256" w:lineRule="auto"/>
              <w:rPr>
                <w:szCs w:val="24"/>
                <w:lang w:eastAsia="lt-LT"/>
              </w:rPr>
            </w:pPr>
            <w:r w:rsidRPr="005475B7">
              <w:rPr>
                <w:szCs w:val="24"/>
                <w:lang w:eastAsia="lt-LT"/>
              </w:rPr>
              <w:t>2</w:t>
            </w:r>
            <w:r w:rsidR="0018190F" w:rsidRPr="005475B7">
              <w:rPr>
                <w:szCs w:val="24"/>
                <w:lang w:eastAsia="lt-LT"/>
              </w:rPr>
              <w:t>.</w:t>
            </w:r>
            <w:r w:rsidRPr="005475B7">
              <w:rPr>
                <w:szCs w:val="24"/>
                <w:lang w:eastAsia="lt-LT"/>
              </w:rPr>
              <w:t>1</w:t>
            </w:r>
            <w:r w:rsidR="00C364CD" w:rsidRPr="005475B7">
              <w:rPr>
                <w:szCs w:val="24"/>
                <w:lang w:eastAsia="lt-LT"/>
              </w:rPr>
              <w:t>.</w:t>
            </w:r>
            <w:r w:rsidR="0018190F" w:rsidRPr="005475B7">
              <w:rPr>
                <w:szCs w:val="24"/>
                <w:lang w:eastAsia="lt-LT"/>
              </w:rPr>
              <w:t>1.1. 100 % švietimo specialistų (logopedo, socialinio pedagogo, spec. pedagogo, judesio pedagogo) pagalbos teikimo užtikrinimas.</w:t>
            </w:r>
          </w:p>
          <w:p w14:paraId="568612D4" w14:textId="77777777" w:rsidR="0018190F" w:rsidRPr="005475B7" w:rsidRDefault="0018190F" w:rsidP="00A40C3F">
            <w:pPr>
              <w:spacing w:line="256" w:lineRule="auto"/>
              <w:rPr>
                <w:szCs w:val="24"/>
                <w:lang w:eastAsia="lt-LT"/>
              </w:rPr>
            </w:pPr>
          </w:p>
          <w:p w14:paraId="74BB1054" w14:textId="77777777" w:rsidR="00B80872" w:rsidRPr="005475B7" w:rsidRDefault="00B80872" w:rsidP="00A40C3F">
            <w:pPr>
              <w:spacing w:line="256" w:lineRule="auto"/>
              <w:rPr>
                <w:szCs w:val="24"/>
                <w:lang w:eastAsia="lt-LT"/>
              </w:rPr>
            </w:pPr>
          </w:p>
          <w:p w14:paraId="6F6209DE" w14:textId="77777777" w:rsidR="00B80872" w:rsidRPr="005475B7" w:rsidRDefault="00B80872" w:rsidP="00A40C3F">
            <w:pPr>
              <w:spacing w:line="256" w:lineRule="auto"/>
              <w:rPr>
                <w:szCs w:val="24"/>
                <w:lang w:eastAsia="lt-LT"/>
              </w:rPr>
            </w:pPr>
          </w:p>
          <w:p w14:paraId="47BBBBF3" w14:textId="77777777" w:rsidR="00B80872" w:rsidRPr="005475B7" w:rsidRDefault="00B80872" w:rsidP="00A40C3F">
            <w:pPr>
              <w:spacing w:line="256" w:lineRule="auto"/>
              <w:rPr>
                <w:szCs w:val="24"/>
                <w:lang w:eastAsia="lt-LT"/>
              </w:rPr>
            </w:pPr>
          </w:p>
          <w:p w14:paraId="05610D20" w14:textId="77777777" w:rsidR="00B84F7E" w:rsidRPr="005475B7" w:rsidRDefault="00B84F7E" w:rsidP="00A40C3F">
            <w:pPr>
              <w:spacing w:line="256" w:lineRule="auto"/>
              <w:rPr>
                <w:szCs w:val="24"/>
                <w:lang w:eastAsia="lt-LT"/>
              </w:rPr>
            </w:pPr>
          </w:p>
          <w:p w14:paraId="6CC183FD" w14:textId="1FFA3ED9" w:rsidR="00B80872" w:rsidRPr="005475B7" w:rsidRDefault="009E11CB" w:rsidP="00A40C3F">
            <w:pPr>
              <w:spacing w:line="256" w:lineRule="auto"/>
              <w:rPr>
                <w:szCs w:val="24"/>
                <w:lang w:eastAsia="lt-LT"/>
              </w:rPr>
            </w:pPr>
            <w:r w:rsidRPr="005475B7">
              <w:rPr>
                <w:szCs w:val="24"/>
                <w:lang w:eastAsia="lt-LT"/>
              </w:rPr>
              <w:t>2.1.</w:t>
            </w:r>
            <w:r w:rsidR="00B80872" w:rsidRPr="005475B7">
              <w:rPr>
                <w:szCs w:val="24"/>
                <w:lang w:eastAsia="lt-LT"/>
              </w:rPr>
              <w:t xml:space="preserve">1.2. Nuolatinės mokytojo padėjėjo pagalbos teikimas, </w:t>
            </w:r>
            <w:r w:rsidR="00B80872" w:rsidRPr="005475B7">
              <w:rPr>
                <w:szCs w:val="24"/>
                <w:lang w:eastAsia="lt-LT"/>
              </w:rPr>
              <w:lastRenderedPageBreak/>
              <w:t xml:space="preserve">visiems pagal PPT išvadas priskirtiems, didelių </w:t>
            </w:r>
            <w:r w:rsidR="00CB2A1C">
              <w:rPr>
                <w:szCs w:val="24"/>
                <w:lang w:eastAsia="lt-LT"/>
              </w:rPr>
              <w:t>SUP</w:t>
            </w:r>
            <w:r w:rsidR="00B80872" w:rsidRPr="005475B7">
              <w:rPr>
                <w:szCs w:val="24"/>
                <w:lang w:eastAsia="lt-LT"/>
              </w:rPr>
              <w:t xml:space="preserve"> vaikams.</w:t>
            </w:r>
          </w:p>
          <w:p w14:paraId="09BF499D" w14:textId="77777777" w:rsidR="001E02C0" w:rsidRPr="005475B7" w:rsidRDefault="001E02C0" w:rsidP="00A40C3F">
            <w:pPr>
              <w:spacing w:line="256" w:lineRule="auto"/>
              <w:rPr>
                <w:szCs w:val="24"/>
                <w:lang w:eastAsia="lt-LT"/>
              </w:rPr>
            </w:pPr>
          </w:p>
          <w:p w14:paraId="2F932F69" w14:textId="77777777" w:rsidR="001E02C0" w:rsidRPr="005475B7" w:rsidRDefault="001E02C0" w:rsidP="00A40C3F">
            <w:pPr>
              <w:spacing w:line="256" w:lineRule="auto"/>
              <w:rPr>
                <w:szCs w:val="24"/>
                <w:lang w:eastAsia="lt-LT"/>
              </w:rPr>
            </w:pPr>
          </w:p>
          <w:p w14:paraId="43E7EBE8" w14:textId="77777777" w:rsidR="001E02C0" w:rsidRPr="005475B7" w:rsidRDefault="001E02C0" w:rsidP="00A40C3F">
            <w:pPr>
              <w:spacing w:line="256" w:lineRule="auto"/>
              <w:rPr>
                <w:szCs w:val="24"/>
                <w:lang w:eastAsia="lt-LT"/>
              </w:rPr>
            </w:pPr>
          </w:p>
          <w:p w14:paraId="6A124F52" w14:textId="77777777" w:rsidR="001E02C0" w:rsidRPr="005475B7" w:rsidRDefault="001E02C0" w:rsidP="00A40C3F">
            <w:pPr>
              <w:spacing w:line="256" w:lineRule="auto"/>
              <w:rPr>
                <w:szCs w:val="24"/>
                <w:lang w:eastAsia="lt-LT"/>
              </w:rPr>
            </w:pPr>
          </w:p>
          <w:p w14:paraId="709B1D13" w14:textId="77777777" w:rsidR="001E02C0" w:rsidRPr="005475B7" w:rsidRDefault="001E02C0" w:rsidP="00A40C3F">
            <w:pPr>
              <w:spacing w:line="256" w:lineRule="auto"/>
              <w:rPr>
                <w:szCs w:val="24"/>
                <w:lang w:eastAsia="lt-LT"/>
              </w:rPr>
            </w:pPr>
          </w:p>
          <w:p w14:paraId="58AEF4D6" w14:textId="77777777" w:rsidR="001E02C0" w:rsidRPr="005475B7" w:rsidRDefault="001E02C0" w:rsidP="00A40C3F">
            <w:pPr>
              <w:spacing w:line="256" w:lineRule="auto"/>
              <w:rPr>
                <w:szCs w:val="24"/>
                <w:lang w:eastAsia="lt-LT"/>
              </w:rPr>
            </w:pPr>
          </w:p>
          <w:p w14:paraId="7EFD2019" w14:textId="77777777" w:rsidR="001E02C0" w:rsidRPr="005475B7" w:rsidRDefault="001E02C0" w:rsidP="00A40C3F">
            <w:pPr>
              <w:spacing w:line="256" w:lineRule="auto"/>
              <w:rPr>
                <w:szCs w:val="24"/>
                <w:lang w:eastAsia="lt-LT"/>
              </w:rPr>
            </w:pPr>
          </w:p>
          <w:p w14:paraId="3B246CA0" w14:textId="77777777" w:rsidR="005D0528" w:rsidRPr="005475B7" w:rsidRDefault="005D0528" w:rsidP="00A40C3F">
            <w:pPr>
              <w:spacing w:line="256" w:lineRule="auto"/>
              <w:rPr>
                <w:szCs w:val="24"/>
                <w:lang w:eastAsia="lt-LT"/>
              </w:rPr>
            </w:pPr>
          </w:p>
          <w:p w14:paraId="7F322ADD" w14:textId="77777777" w:rsidR="00094722" w:rsidRPr="005475B7" w:rsidRDefault="00094722" w:rsidP="00A40C3F">
            <w:pPr>
              <w:spacing w:line="256" w:lineRule="auto"/>
              <w:rPr>
                <w:szCs w:val="24"/>
                <w:lang w:eastAsia="lt-LT"/>
              </w:rPr>
            </w:pPr>
          </w:p>
          <w:p w14:paraId="0EDB3914" w14:textId="78A74A65" w:rsidR="001E02C0" w:rsidRPr="005475B7" w:rsidRDefault="009E11CB" w:rsidP="00A40C3F">
            <w:pPr>
              <w:spacing w:line="256" w:lineRule="auto"/>
              <w:rPr>
                <w:szCs w:val="24"/>
                <w:lang w:eastAsia="lt-LT"/>
              </w:rPr>
            </w:pPr>
            <w:r w:rsidRPr="005475B7">
              <w:rPr>
                <w:szCs w:val="24"/>
                <w:lang w:eastAsia="lt-LT"/>
              </w:rPr>
              <w:t>2</w:t>
            </w:r>
            <w:r w:rsidR="001E02C0" w:rsidRPr="005475B7">
              <w:rPr>
                <w:szCs w:val="24"/>
                <w:lang w:eastAsia="lt-LT"/>
              </w:rPr>
              <w:t>.</w:t>
            </w:r>
            <w:r w:rsidRPr="005475B7">
              <w:rPr>
                <w:szCs w:val="24"/>
                <w:lang w:eastAsia="lt-LT"/>
              </w:rPr>
              <w:t>1</w:t>
            </w:r>
            <w:r w:rsidR="001E02C0" w:rsidRPr="005475B7">
              <w:rPr>
                <w:szCs w:val="24"/>
                <w:lang w:eastAsia="lt-LT"/>
              </w:rPr>
              <w:t xml:space="preserve">.1.3. Reguliariai (1-2 k. per mėnesį) organizuojamos konsultacijos mokytojoms bei mokytojų padėjėjoms dėl </w:t>
            </w:r>
            <w:r w:rsidR="00FB6992">
              <w:rPr>
                <w:szCs w:val="24"/>
                <w:lang w:eastAsia="lt-LT"/>
              </w:rPr>
              <w:t xml:space="preserve">SUP </w:t>
            </w:r>
            <w:r w:rsidR="001E02C0" w:rsidRPr="005475B7">
              <w:rPr>
                <w:szCs w:val="24"/>
                <w:lang w:eastAsia="lt-LT"/>
              </w:rPr>
              <w:t>turinčių vaikų ugdymo grupėje.</w:t>
            </w:r>
          </w:p>
          <w:p w14:paraId="06F68A39" w14:textId="77777777" w:rsidR="001E02C0" w:rsidRPr="005475B7" w:rsidRDefault="001E02C0" w:rsidP="00A40C3F">
            <w:pPr>
              <w:spacing w:line="256" w:lineRule="auto"/>
              <w:rPr>
                <w:szCs w:val="24"/>
                <w:lang w:eastAsia="lt-LT"/>
              </w:rPr>
            </w:pPr>
          </w:p>
          <w:p w14:paraId="6BC54575" w14:textId="77777777" w:rsidR="00B84F7E" w:rsidRDefault="00B84F7E" w:rsidP="00A40C3F">
            <w:pPr>
              <w:spacing w:line="256" w:lineRule="auto"/>
              <w:rPr>
                <w:szCs w:val="24"/>
                <w:lang w:eastAsia="lt-LT"/>
              </w:rPr>
            </w:pPr>
          </w:p>
          <w:p w14:paraId="1116072D" w14:textId="77777777" w:rsidR="00094722" w:rsidRPr="005475B7" w:rsidRDefault="00094722" w:rsidP="00A40C3F">
            <w:pPr>
              <w:spacing w:line="256" w:lineRule="auto"/>
              <w:rPr>
                <w:szCs w:val="24"/>
                <w:lang w:eastAsia="lt-LT"/>
              </w:rPr>
            </w:pPr>
          </w:p>
          <w:p w14:paraId="2D768740" w14:textId="7AC0DBDB" w:rsidR="00057537" w:rsidRPr="005475B7" w:rsidRDefault="009E11CB" w:rsidP="00A40C3F">
            <w:pPr>
              <w:spacing w:line="256" w:lineRule="auto"/>
              <w:rPr>
                <w:szCs w:val="24"/>
                <w:lang w:eastAsia="lt-LT"/>
              </w:rPr>
            </w:pPr>
            <w:r w:rsidRPr="005475B7">
              <w:rPr>
                <w:szCs w:val="24"/>
                <w:lang w:eastAsia="lt-LT"/>
              </w:rPr>
              <w:t>2</w:t>
            </w:r>
            <w:r w:rsidR="00057537" w:rsidRPr="005475B7">
              <w:rPr>
                <w:szCs w:val="24"/>
                <w:lang w:eastAsia="lt-LT"/>
              </w:rPr>
              <w:t>.</w:t>
            </w:r>
            <w:r w:rsidRPr="005475B7">
              <w:rPr>
                <w:szCs w:val="24"/>
                <w:lang w:eastAsia="lt-LT"/>
              </w:rPr>
              <w:t>1</w:t>
            </w:r>
            <w:r w:rsidR="00057537" w:rsidRPr="005475B7">
              <w:rPr>
                <w:szCs w:val="24"/>
                <w:lang w:eastAsia="lt-LT"/>
              </w:rPr>
              <w:t xml:space="preserve">.1.4. Reguliariai (1-2 k. per mėnesį) organizuojamos konsultacijos, vaikų turinčių </w:t>
            </w:r>
            <w:r w:rsidR="005F5A57">
              <w:rPr>
                <w:szCs w:val="24"/>
                <w:lang w:eastAsia="lt-LT"/>
              </w:rPr>
              <w:t>SUP</w:t>
            </w:r>
            <w:r w:rsidR="00057537" w:rsidRPr="005475B7">
              <w:rPr>
                <w:szCs w:val="24"/>
                <w:lang w:eastAsia="lt-LT"/>
              </w:rPr>
              <w:t>, tėvams.</w:t>
            </w:r>
          </w:p>
          <w:p w14:paraId="31FDA3F2" w14:textId="77777777" w:rsidR="004A2C5F" w:rsidRPr="005475B7" w:rsidRDefault="004A2C5F" w:rsidP="00A40C3F">
            <w:pPr>
              <w:spacing w:line="256" w:lineRule="auto"/>
              <w:rPr>
                <w:szCs w:val="24"/>
                <w:lang w:eastAsia="lt-LT"/>
              </w:rPr>
            </w:pPr>
          </w:p>
          <w:p w14:paraId="4615F848" w14:textId="77777777" w:rsidR="00C517D6" w:rsidRDefault="00C517D6" w:rsidP="00A40C3F">
            <w:pPr>
              <w:spacing w:line="256" w:lineRule="auto"/>
              <w:rPr>
                <w:szCs w:val="24"/>
                <w:lang w:eastAsia="lt-LT"/>
              </w:rPr>
            </w:pPr>
          </w:p>
          <w:p w14:paraId="7EBF61EF" w14:textId="7A31083D" w:rsidR="004A2C5F" w:rsidRPr="005475B7" w:rsidRDefault="009E11CB" w:rsidP="00A40C3F">
            <w:pPr>
              <w:spacing w:line="256" w:lineRule="auto"/>
              <w:rPr>
                <w:szCs w:val="24"/>
                <w:lang w:eastAsia="lt-LT"/>
              </w:rPr>
            </w:pPr>
            <w:r w:rsidRPr="005475B7">
              <w:rPr>
                <w:szCs w:val="24"/>
                <w:lang w:eastAsia="lt-LT"/>
              </w:rPr>
              <w:t>2</w:t>
            </w:r>
            <w:r w:rsidR="004A2C5F" w:rsidRPr="005475B7">
              <w:rPr>
                <w:szCs w:val="24"/>
                <w:lang w:eastAsia="lt-LT"/>
              </w:rPr>
              <w:t>.</w:t>
            </w:r>
            <w:r w:rsidRPr="005475B7">
              <w:rPr>
                <w:szCs w:val="24"/>
                <w:lang w:eastAsia="lt-LT"/>
              </w:rPr>
              <w:t>1</w:t>
            </w:r>
            <w:r w:rsidR="004A2C5F" w:rsidRPr="005475B7">
              <w:rPr>
                <w:szCs w:val="24"/>
                <w:lang w:eastAsia="lt-LT"/>
              </w:rPr>
              <w:t>.</w:t>
            </w:r>
            <w:r w:rsidR="00C364CD" w:rsidRPr="005475B7">
              <w:rPr>
                <w:szCs w:val="24"/>
                <w:lang w:eastAsia="lt-LT"/>
              </w:rPr>
              <w:t>2</w:t>
            </w:r>
            <w:r w:rsidR="004A2C5F" w:rsidRPr="005475B7">
              <w:rPr>
                <w:szCs w:val="24"/>
                <w:lang w:eastAsia="lt-LT"/>
              </w:rPr>
              <w:t>.1. Šiaulių regiono ikimokyklinio ir priešmokyklinio ugdymo įstaigų ilgalaikis projektas „Įtraukiojo ugdymo modelio kūrimas: pasirengimas ir veiklų tobulinimas“ I etapas.</w:t>
            </w:r>
          </w:p>
          <w:p w14:paraId="66E1292F" w14:textId="77777777" w:rsidR="004A2C5F" w:rsidRPr="005475B7" w:rsidRDefault="004A2C5F" w:rsidP="00A40C3F">
            <w:pPr>
              <w:spacing w:line="256" w:lineRule="auto"/>
              <w:rPr>
                <w:szCs w:val="24"/>
                <w:lang w:eastAsia="lt-LT"/>
              </w:rPr>
            </w:pPr>
          </w:p>
          <w:p w14:paraId="02075CE0" w14:textId="77777777" w:rsidR="004A2C5F" w:rsidRPr="005475B7" w:rsidRDefault="004A2C5F" w:rsidP="00A40C3F">
            <w:pPr>
              <w:spacing w:line="256" w:lineRule="auto"/>
              <w:rPr>
                <w:szCs w:val="24"/>
                <w:lang w:eastAsia="lt-LT"/>
              </w:rPr>
            </w:pPr>
          </w:p>
          <w:p w14:paraId="0642B04B" w14:textId="77777777" w:rsidR="004A2C5F" w:rsidRPr="005475B7" w:rsidRDefault="004A2C5F" w:rsidP="00A40C3F">
            <w:pPr>
              <w:spacing w:line="256" w:lineRule="auto"/>
              <w:rPr>
                <w:szCs w:val="24"/>
                <w:lang w:eastAsia="lt-LT"/>
              </w:rPr>
            </w:pPr>
          </w:p>
          <w:p w14:paraId="7E1FE082" w14:textId="77777777" w:rsidR="0001045B" w:rsidRPr="005475B7" w:rsidRDefault="0001045B" w:rsidP="00A40C3F">
            <w:pPr>
              <w:spacing w:line="256" w:lineRule="auto"/>
              <w:rPr>
                <w:szCs w:val="24"/>
                <w:lang w:eastAsia="lt-LT"/>
              </w:rPr>
            </w:pPr>
          </w:p>
          <w:p w14:paraId="53C8D2D5" w14:textId="77777777" w:rsidR="00410736" w:rsidRPr="005475B7" w:rsidRDefault="00410736" w:rsidP="00A40C3F">
            <w:pPr>
              <w:spacing w:line="256" w:lineRule="auto"/>
              <w:rPr>
                <w:szCs w:val="24"/>
                <w:lang w:eastAsia="lt-LT"/>
              </w:rPr>
            </w:pPr>
          </w:p>
          <w:p w14:paraId="61BB79F5" w14:textId="77777777" w:rsidR="002D1494" w:rsidRPr="005475B7" w:rsidRDefault="002D1494" w:rsidP="00A40C3F">
            <w:pPr>
              <w:spacing w:line="256" w:lineRule="auto"/>
              <w:rPr>
                <w:szCs w:val="24"/>
                <w:lang w:eastAsia="lt-LT"/>
              </w:rPr>
            </w:pPr>
          </w:p>
          <w:p w14:paraId="68E19D9E" w14:textId="3EEFE4DE" w:rsidR="004A2C5F" w:rsidRPr="005475B7" w:rsidRDefault="009E11CB" w:rsidP="00A40C3F">
            <w:pPr>
              <w:spacing w:line="256" w:lineRule="auto"/>
              <w:rPr>
                <w:szCs w:val="24"/>
                <w:lang w:eastAsia="lt-LT"/>
              </w:rPr>
            </w:pPr>
            <w:r w:rsidRPr="005475B7">
              <w:rPr>
                <w:szCs w:val="24"/>
                <w:lang w:eastAsia="lt-LT"/>
              </w:rPr>
              <w:t>2</w:t>
            </w:r>
            <w:r w:rsidR="004A2C5F" w:rsidRPr="005475B7">
              <w:rPr>
                <w:szCs w:val="24"/>
                <w:lang w:eastAsia="lt-LT"/>
              </w:rPr>
              <w:t>.</w:t>
            </w:r>
            <w:r w:rsidRPr="005475B7">
              <w:rPr>
                <w:szCs w:val="24"/>
                <w:lang w:eastAsia="lt-LT"/>
              </w:rPr>
              <w:t>1</w:t>
            </w:r>
            <w:r w:rsidR="004A2C5F" w:rsidRPr="005475B7">
              <w:rPr>
                <w:szCs w:val="24"/>
                <w:lang w:eastAsia="lt-LT"/>
              </w:rPr>
              <w:t>.</w:t>
            </w:r>
            <w:r w:rsidR="00C364CD" w:rsidRPr="005475B7">
              <w:rPr>
                <w:szCs w:val="24"/>
                <w:lang w:eastAsia="lt-LT"/>
              </w:rPr>
              <w:t>2</w:t>
            </w:r>
            <w:r w:rsidR="004A2C5F" w:rsidRPr="005475B7">
              <w:rPr>
                <w:szCs w:val="24"/>
                <w:lang w:eastAsia="lt-LT"/>
              </w:rPr>
              <w:t>.2. Šiaulių centro logopedams metodinė diena „Ankstyvojo amžiaus vaikų kalbos sutrikimų prevencijos būdai. Pirmieji susitikimai su logopedu“.</w:t>
            </w:r>
          </w:p>
          <w:p w14:paraId="7174FA31" w14:textId="77777777" w:rsidR="0001045B" w:rsidRPr="005475B7" w:rsidRDefault="0001045B" w:rsidP="00A40C3F">
            <w:pPr>
              <w:spacing w:line="256" w:lineRule="auto"/>
              <w:rPr>
                <w:szCs w:val="24"/>
                <w:lang w:eastAsia="lt-LT"/>
              </w:rPr>
            </w:pPr>
          </w:p>
          <w:p w14:paraId="6A02E71D" w14:textId="77777777" w:rsidR="0001045B" w:rsidRPr="005475B7" w:rsidRDefault="0001045B" w:rsidP="00A40C3F">
            <w:pPr>
              <w:spacing w:line="256" w:lineRule="auto"/>
              <w:rPr>
                <w:szCs w:val="24"/>
                <w:lang w:eastAsia="lt-LT"/>
              </w:rPr>
            </w:pPr>
          </w:p>
          <w:p w14:paraId="3AC638F3" w14:textId="77777777" w:rsidR="0001045B" w:rsidRPr="005475B7" w:rsidRDefault="0001045B" w:rsidP="00A40C3F">
            <w:pPr>
              <w:spacing w:line="256" w:lineRule="auto"/>
              <w:rPr>
                <w:szCs w:val="24"/>
                <w:lang w:eastAsia="lt-LT"/>
              </w:rPr>
            </w:pPr>
          </w:p>
          <w:p w14:paraId="0EAA77DD" w14:textId="77777777" w:rsidR="0001045B" w:rsidRPr="005475B7" w:rsidRDefault="0001045B" w:rsidP="00A40C3F">
            <w:pPr>
              <w:spacing w:line="256" w:lineRule="auto"/>
              <w:rPr>
                <w:szCs w:val="24"/>
                <w:lang w:eastAsia="lt-LT"/>
              </w:rPr>
            </w:pPr>
          </w:p>
          <w:p w14:paraId="6C8A9D66" w14:textId="77777777" w:rsidR="0001045B" w:rsidRPr="005475B7" w:rsidRDefault="0001045B" w:rsidP="00A40C3F">
            <w:pPr>
              <w:spacing w:line="256" w:lineRule="auto"/>
              <w:rPr>
                <w:szCs w:val="24"/>
                <w:lang w:eastAsia="lt-LT"/>
              </w:rPr>
            </w:pPr>
          </w:p>
          <w:p w14:paraId="58F45F85" w14:textId="77777777" w:rsidR="0001045B" w:rsidRPr="005475B7" w:rsidRDefault="0001045B" w:rsidP="00A40C3F">
            <w:pPr>
              <w:spacing w:line="256" w:lineRule="auto"/>
              <w:rPr>
                <w:szCs w:val="24"/>
                <w:lang w:eastAsia="lt-LT"/>
              </w:rPr>
            </w:pPr>
          </w:p>
          <w:p w14:paraId="75FDB717" w14:textId="77777777" w:rsidR="0001045B" w:rsidRPr="005475B7" w:rsidRDefault="0001045B" w:rsidP="00A40C3F">
            <w:pPr>
              <w:spacing w:line="256" w:lineRule="auto"/>
              <w:rPr>
                <w:szCs w:val="24"/>
                <w:lang w:eastAsia="lt-LT"/>
              </w:rPr>
            </w:pPr>
          </w:p>
          <w:p w14:paraId="5BB3D703" w14:textId="77777777" w:rsidR="0001045B" w:rsidRPr="005475B7" w:rsidRDefault="0001045B" w:rsidP="00A40C3F">
            <w:pPr>
              <w:spacing w:line="256" w:lineRule="auto"/>
              <w:rPr>
                <w:szCs w:val="24"/>
                <w:lang w:eastAsia="lt-LT"/>
              </w:rPr>
            </w:pPr>
          </w:p>
          <w:p w14:paraId="1891F7BF" w14:textId="77777777" w:rsidR="0001045B" w:rsidRPr="005475B7" w:rsidRDefault="0001045B" w:rsidP="00A40C3F">
            <w:pPr>
              <w:spacing w:line="256" w:lineRule="auto"/>
              <w:rPr>
                <w:szCs w:val="24"/>
                <w:lang w:eastAsia="lt-LT"/>
              </w:rPr>
            </w:pPr>
          </w:p>
          <w:p w14:paraId="7B5D9092" w14:textId="77777777" w:rsidR="00A77069" w:rsidRPr="005475B7" w:rsidRDefault="00A77069" w:rsidP="00A40C3F">
            <w:pPr>
              <w:spacing w:line="256" w:lineRule="auto"/>
              <w:rPr>
                <w:szCs w:val="24"/>
                <w:lang w:eastAsia="lt-LT"/>
              </w:rPr>
            </w:pPr>
          </w:p>
          <w:p w14:paraId="76316D80" w14:textId="77777777" w:rsidR="002D1494" w:rsidRPr="005475B7" w:rsidRDefault="002D1494" w:rsidP="00A40C3F">
            <w:pPr>
              <w:spacing w:line="256" w:lineRule="auto"/>
              <w:rPr>
                <w:szCs w:val="24"/>
                <w:lang w:eastAsia="lt-LT"/>
              </w:rPr>
            </w:pPr>
          </w:p>
          <w:p w14:paraId="6C9B4F72" w14:textId="77777777" w:rsidR="00B356D4" w:rsidRPr="005475B7" w:rsidRDefault="00B356D4" w:rsidP="00A40C3F">
            <w:pPr>
              <w:spacing w:line="256" w:lineRule="auto"/>
              <w:rPr>
                <w:szCs w:val="24"/>
                <w:lang w:eastAsia="lt-LT"/>
              </w:rPr>
            </w:pPr>
          </w:p>
          <w:p w14:paraId="757B1E04" w14:textId="77777777" w:rsidR="00C517D6" w:rsidRDefault="00C517D6" w:rsidP="00A40C3F">
            <w:pPr>
              <w:spacing w:line="256" w:lineRule="auto"/>
              <w:rPr>
                <w:szCs w:val="24"/>
                <w:lang w:eastAsia="lt-LT"/>
              </w:rPr>
            </w:pPr>
          </w:p>
          <w:p w14:paraId="02F5E60E" w14:textId="61BB9CCC" w:rsidR="0001045B" w:rsidRPr="005475B7" w:rsidRDefault="00986523" w:rsidP="00A40C3F">
            <w:pPr>
              <w:spacing w:line="256" w:lineRule="auto"/>
              <w:rPr>
                <w:szCs w:val="24"/>
                <w:lang w:eastAsia="lt-LT"/>
              </w:rPr>
            </w:pPr>
            <w:r w:rsidRPr="005475B7">
              <w:rPr>
                <w:szCs w:val="24"/>
                <w:lang w:eastAsia="lt-LT"/>
              </w:rPr>
              <w:t>2</w:t>
            </w:r>
            <w:r w:rsidR="00A77069" w:rsidRPr="005475B7">
              <w:rPr>
                <w:szCs w:val="24"/>
                <w:lang w:eastAsia="lt-LT"/>
              </w:rPr>
              <w:t>.</w:t>
            </w:r>
            <w:r w:rsidRPr="005475B7">
              <w:rPr>
                <w:szCs w:val="24"/>
                <w:lang w:eastAsia="lt-LT"/>
              </w:rPr>
              <w:t>1</w:t>
            </w:r>
            <w:r w:rsidR="00A77069" w:rsidRPr="005475B7">
              <w:rPr>
                <w:szCs w:val="24"/>
                <w:lang w:eastAsia="lt-LT"/>
              </w:rPr>
              <w:t>.</w:t>
            </w:r>
            <w:r w:rsidR="00377BEE" w:rsidRPr="005475B7">
              <w:rPr>
                <w:szCs w:val="24"/>
                <w:lang w:eastAsia="lt-LT"/>
              </w:rPr>
              <w:t>3</w:t>
            </w:r>
            <w:r w:rsidR="00A77069" w:rsidRPr="00094722">
              <w:rPr>
                <w:szCs w:val="24"/>
                <w:lang w:eastAsia="lt-LT"/>
              </w:rPr>
              <w:t>.1.</w:t>
            </w:r>
            <w:r w:rsidR="00094722" w:rsidRPr="00094722">
              <w:rPr>
                <w:szCs w:val="24"/>
                <w:lang w:eastAsia="lt-LT"/>
              </w:rPr>
              <w:t xml:space="preserve"> </w:t>
            </w:r>
            <w:r w:rsidR="00A77069" w:rsidRPr="00094722">
              <w:rPr>
                <w:szCs w:val="24"/>
                <w:lang w:eastAsia="lt-LT"/>
              </w:rPr>
              <w:t>Papildomų</w:t>
            </w:r>
            <w:r w:rsidR="00A77069" w:rsidRPr="005475B7">
              <w:rPr>
                <w:szCs w:val="24"/>
                <w:lang w:eastAsia="lt-LT"/>
              </w:rPr>
              <w:t xml:space="preserve"> veiklų vaikų pažintiniams ir saviraiškos poreikiams tenkinti organizavimas. SKU veiklos ne mažiau kaip 1 kartą per mėnesį. Sudarytos sąlygos 3 būrelių organizavimui.</w:t>
            </w:r>
          </w:p>
          <w:p w14:paraId="194B3C42" w14:textId="77777777" w:rsidR="00A77069" w:rsidRPr="005475B7" w:rsidRDefault="00A77069" w:rsidP="00A40C3F">
            <w:pPr>
              <w:spacing w:line="256" w:lineRule="auto"/>
              <w:rPr>
                <w:szCs w:val="24"/>
                <w:lang w:eastAsia="lt-LT"/>
              </w:rPr>
            </w:pPr>
          </w:p>
          <w:p w14:paraId="78DEA204" w14:textId="77777777" w:rsidR="00A77069" w:rsidRPr="005475B7" w:rsidRDefault="00A77069" w:rsidP="00A40C3F">
            <w:pPr>
              <w:spacing w:line="256" w:lineRule="auto"/>
              <w:rPr>
                <w:szCs w:val="24"/>
                <w:lang w:eastAsia="lt-LT"/>
              </w:rPr>
            </w:pPr>
          </w:p>
          <w:p w14:paraId="1467DA79" w14:textId="77777777" w:rsidR="00A77069" w:rsidRPr="005475B7" w:rsidRDefault="00A77069" w:rsidP="00A40C3F">
            <w:pPr>
              <w:spacing w:line="256" w:lineRule="auto"/>
              <w:rPr>
                <w:szCs w:val="24"/>
                <w:lang w:eastAsia="lt-LT"/>
              </w:rPr>
            </w:pPr>
          </w:p>
          <w:p w14:paraId="62790754" w14:textId="77777777" w:rsidR="00A77069" w:rsidRPr="005475B7" w:rsidRDefault="00A77069" w:rsidP="00A40C3F">
            <w:pPr>
              <w:spacing w:line="256" w:lineRule="auto"/>
              <w:rPr>
                <w:szCs w:val="24"/>
                <w:lang w:eastAsia="lt-LT"/>
              </w:rPr>
            </w:pPr>
          </w:p>
          <w:p w14:paraId="20124DBF" w14:textId="77777777" w:rsidR="00A77069" w:rsidRPr="005475B7" w:rsidRDefault="00A77069" w:rsidP="00A40C3F">
            <w:pPr>
              <w:spacing w:line="256" w:lineRule="auto"/>
              <w:rPr>
                <w:szCs w:val="24"/>
                <w:lang w:eastAsia="lt-LT"/>
              </w:rPr>
            </w:pPr>
          </w:p>
          <w:p w14:paraId="43C17ED9" w14:textId="77777777" w:rsidR="00A77069" w:rsidRPr="005475B7" w:rsidRDefault="00A77069" w:rsidP="00A40C3F">
            <w:pPr>
              <w:spacing w:line="256" w:lineRule="auto"/>
              <w:rPr>
                <w:szCs w:val="24"/>
                <w:lang w:eastAsia="lt-LT"/>
              </w:rPr>
            </w:pPr>
          </w:p>
          <w:p w14:paraId="45B5AA16" w14:textId="77777777" w:rsidR="00A77069" w:rsidRPr="005475B7" w:rsidRDefault="00A77069" w:rsidP="00A40C3F">
            <w:pPr>
              <w:spacing w:line="256" w:lineRule="auto"/>
              <w:rPr>
                <w:szCs w:val="24"/>
                <w:lang w:eastAsia="lt-LT"/>
              </w:rPr>
            </w:pPr>
          </w:p>
          <w:p w14:paraId="073F15F3" w14:textId="77777777" w:rsidR="00A77069" w:rsidRPr="005475B7" w:rsidRDefault="00A77069" w:rsidP="00A40C3F">
            <w:pPr>
              <w:spacing w:line="256" w:lineRule="auto"/>
              <w:rPr>
                <w:szCs w:val="24"/>
                <w:lang w:eastAsia="lt-LT"/>
              </w:rPr>
            </w:pPr>
          </w:p>
          <w:p w14:paraId="340D0726" w14:textId="77777777" w:rsidR="00A77069" w:rsidRPr="005475B7" w:rsidRDefault="00A77069" w:rsidP="00A40C3F">
            <w:pPr>
              <w:spacing w:line="256" w:lineRule="auto"/>
              <w:rPr>
                <w:szCs w:val="24"/>
                <w:lang w:eastAsia="lt-LT"/>
              </w:rPr>
            </w:pPr>
          </w:p>
          <w:p w14:paraId="65A79819" w14:textId="77777777" w:rsidR="00A77069" w:rsidRPr="005475B7" w:rsidRDefault="00A77069" w:rsidP="00A40C3F">
            <w:pPr>
              <w:spacing w:line="256" w:lineRule="auto"/>
              <w:rPr>
                <w:szCs w:val="24"/>
                <w:lang w:eastAsia="lt-LT"/>
              </w:rPr>
            </w:pPr>
          </w:p>
          <w:p w14:paraId="5AB83DDA" w14:textId="77777777" w:rsidR="00A77069" w:rsidRPr="005475B7" w:rsidRDefault="00A77069" w:rsidP="00A40C3F">
            <w:pPr>
              <w:spacing w:line="256" w:lineRule="auto"/>
              <w:rPr>
                <w:szCs w:val="24"/>
                <w:lang w:eastAsia="lt-LT"/>
              </w:rPr>
            </w:pPr>
          </w:p>
          <w:p w14:paraId="030B72A6" w14:textId="77777777" w:rsidR="00A77069" w:rsidRPr="005475B7" w:rsidRDefault="00A77069" w:rsidP="00A40C3F">
            <w:pPr>
              <w:spacing w:line="256" w:lineRule="auto"/>
              <w:rPr>
                <w:szCs w:val="24"/>
                <w:lang w:eastAsia="lt-LT"/>
              </w:rPr>
            </w:pPr>
          </w:p>
          <w:p w14:paraId="6E17D25E" w14:textId="77777777" w:rsidR="00A77069" w:rsidRPr="005475B7" w:rsidRDefault="00A77069" w:rsidP="00A40C3F">
            <w:pPr>
              <w:spacing w:line="256" w:lineRule="auto"/>
              <w:rPr>
                <w:szCs w:val="24"/>
                <w:lang w:eastAsia="lt-LT"/>
              </w:rPr>
            </w:pPr>
          </w:p>
          <w:p w14:paraId="2A52B824" w14:textId="77777777" w:rsidR="00A77069" w:rsidRPr="005475B7" w:rsidRDefault="00A77069" w:rsidP="00A40C3F">
            <w:pPr>
              <w:spacing w:line="256" w:lineRule="auto"/>
              <w:rPr>
                <w:szCs w:val="24"/>
                <w:lang w:eastAsia="lt-LT"/>
              </w:rPr>
            </w:pPr>
          </w:p>
          <w:p w14:paraId="39003BDD" w14:textId="77777777" w:rsidR="00A77069" w:rsidRPr="005475B7" w:rsidRDefault="00A77069" w:rsidP="00A40C3F">
            <w:pPr>
              <w:spacing w:line="256" w:lineRule="auto"/>
              <w:rPr>
                <w:szCs w:val="24"/>
                <w:lang w:eastAsia="lt-LT"/>
              </w:rPr>
            </w:pPr>
          </w:p>
          <w:p w14:paraId="40F2D58B" w14:textId="77777777" w:rsidR="00A77069" w:rsidRPr="005475B7" w:rsidRDefault="00A77069" w:rsidP="00A40C3F">
            <w:pPr>
              <w:spacing w:line="256" w:lineRule="auto"/>
              <w:rPr>
                <w:szCs w:val="24"/>
                <w:lang w:eastAsia="lt-LT"/>
              </w:rPr>
            </w:pPr>
          </w:p>
          <w:p w14:paraId="78C3D30F" w14:textId="77777777" w:rsidR="00A77069" w:rsidRPr="005475B7" w:rsidRDefault="00A77069" w:rsidP="00A40C3F">
            <w:pPr>
              <w:spacing w:line="256" w:lineRule="auto"/>
              <w:rPr>
                <w:szCs w:val="24"/>
                <w:lang w:eastAsia="lt-LT"/>
              </w:rPr>
            </w:pPr>
          </w:p>
          <w:p w14:paraId="435FB22E" w14:textId="77777777" w:rsidR="00625DF5" w:rsidRPr="005475B7" w:rsidRDefault="00625DF5" w:rsidP="00A40C3F">
            <w:pPr>
              <w:spacing w:line="256" w:lineRule="auto"/>
              <w:rPr>
                <w:szCs w:val="24"/>
                <w:lang w:eastAsia="lt-LT"/>
              </w:rPr>
            </w:pPr>
          </w:p>
          <w:p w14:paraId="3A0EBAE5" w14:textId="77777777" w:rsidR="00625DF5" w:rsidRPr="005475B7" w:rsidRDefault="00625DF5" w:rsidP="00A40C3F">
            <w:pPr>
              <w:spacing w:line="256" w:lineRule="auto"/>
              <w:rPr>
                <w:szCs w:val="24"/>
                <w:lang w:eastAsia="lt-LT"/>
              </w:rPr>
            </w:pPr>
          </w:p>
          <w:p w14:paraId="053B43FA" w14:textId="77777777" w:rsidR="00625DF5" w:rsidRPr="005475B7" w:rsidRDefault="00625DF5" w:rsidP="00A40C3F">
            <w:pPr>
              <w:spacing w:line="256" w:lineRule="auto"/>
              <w:rPr>
                <w:szCs w:val="24"/>
                <w:lang w:eastAsia="lt-LT"/>
              </w:rPr>
            </w:pPr>
          </w:p>
          <w:p w14:paraId="0879271C" w14:textId="77777777" w:rsidR="00A77069" w:rsidRPr="005475B7" w:rsidRDefault="00A77069" w:rsidP="00A40C3F">
            <w:pPr>
              <w:spacing w:line="256" w:lineRule="auto"/>
              <w:rPr>
                <w:szCs w:val="24"/>
                <w:lang w:eastAsia="lt-LT"/>
              </w:rPr>
            </w:pPr>
          </w:p>
          <w:p w14:paraId="7EB604E2" w14:textId="35E45EEE" w:rsidR="00A77069" w:rsidRPr="005475B7" w:rsidRDefault="00986523" w:rsidP="00A40C3F">
            <w:pPr>
              <w:spacing w:line="256" w:lineRule="auto"/>
              <w:rPr>
                <w:szCs w:val="24"/>
                <w:lang w:eastAsia="lt-LT"/>
              </w:rPr>
            </w:pPr>
            <w:r w:rsidRPr="005475B7">
              <w:rPr>
                <w:szCs w:val="24"/>
                <w:lang w:eastAsia="lt-LT"/>
              </w:rPr>
              <w:t>2</w:t>
            </w:r>
            <w:r w:rsidR="00410736" w:rsidRPr="005475B7">
              <w:rPr>
                <w:szCs w:val="24"/>
                <w:lang w:eastAsia="lt-LT"/>
              </w:rPr>
              <w:t>.</w:t>
            </w:r>
            <w:r w:rsidRPr="005475B7">
              <w:rPr>
                <w:szCs w:val="24"/>
                <w:lang w:eastAsia="lt-LT"/>
              </w:rPr>
              <w:t>1</w:t>
            </w:r>
            <w:r w:rsidR="00410736" w:rsidRPr="005475B7">
              <w:rPr>
                <w:szCs w:val="24"/>
                <w:lang w:eastAsia="lt-LT"/>
              </w:rPr>
              <w:t>.</w:t>
            </w:r>
            <w:r w:rsidR="00B5575F" w:rsidRPr="005475B7">
              <w:rPr>
                <w:szCs w:val="24"/>
                <w:lang w:eastAsia="lt-LT"/>
              </w:rPr>
              <w:t>4</w:t>
            </w:r>
            <w:r w:rsidR="00410736" w:rsidRPr="005475B7">
              <w:rPr>
                <w:szCs w:val="24"/>
                <w:lang w:eastAsia="lt-LT"/>
              </w:rPr>
              <w:t xml:space="preserve">.1. </w:t>
            </w:r>
            <w:r w:rsidR="00A77069" w:rsidRPr="005475B7">
              <w:rPr>
                <w:szCs w:val="24"/>
                <w:lang w:eastAsia="lt-LT"/>
              </w:rPr>
              <w:t>Socialinio</w:t>
            </w:r>
            <w:r w:rsidR="00B84F7E" w:rsidRPr="005475B7">
              <w:rPr>
                <w:b/>
                <w:bCs/>
                <w:szCs w:val="24"/>
                <w:lang w:eastAsia="lt-LT"/>
              </w:rPr>
              <w:t>-</w:t>
            </w:r>
            <w:r w:rsidR="00A77069" w:rsidRPr="005475B7">
              <w:rPr>
                <w:szCs w:val="24"/>
                <w:lang w:eastAsia="lt-LT"/>
              </w:rPr>
              <w:t>emocinio ugdymo programose „Zipio draugai“ ir „Dramblys“ dalyvaus 1 priešmokyklinio ugdymo grupė. Programos „Kimochis“ įgyvendinime dalyvaus 8 grupės.</w:t>
            </w:r>
          </w:p>
          <w:p w14:paraId="48D978B4" w14:textId="77777777" w:rsidR="002E7350" w:rsidRPr="005475B7" w:rsidRDefault="002E7350" w:rsidP="00A40C3F">
            <w:pPr>
              <w:spacing w:line="256" w:lineRule="auto"/>
              <w:rPr>
                <w:szCs w:val="24"/>
                <w:lang w:eastAsia="lt-LT"/>
              </w:rPr>
            </w:pPr>
          </w:p>
          <w:p w14:paraId="28E6373D" w14:textId="77777777" w:rsidR="002E7350" w:rsidRPr="005475B7" w:rsidRDefault="002E7350" w:rsidP="00A40C3F">
            <w:pPr>
              <w:spacing w:line="256" w:lineRule="auto"/>
              <w:rPr>
                <w:szCs w:val="24"/>
                <w:lang w:eastAsia="lt-LT"/>
              </w:rPr>
            </w:pPr>
          </w:p>
          <w:p w14:paraId="4F8DC407" w14:textId="77777777" w:rsidR="002E7350" w:rsidRPr="005475B7" w:rsidRDefault="002E7350" w:rsidP="00A40C3F">
            <w:pPr>
              <w:spacing w:line="256" w:lineRule="auto"/>
              <w:rPr>
                <w:szCs w:val="24"/>
                <w:lang w:eastAsia="lt-LT"/>
              </w:rPr>
            </w:pPr>
          </w:p>
          <w:p w14:paraId="5D73FA92" w14:textId="77777777" w:rsidR="002E7350" w:rsidRPr="005475B7" w:rsidRDefault="002E7350" w:rsidP="00A40C3F">
            <w:pPr>
              <w:spacing w:line="256" w:lineRule="auto"/>
              <w:rPr>
                <w:szCs w:val="24"/>
                <w:lang w:eastAsia="lt-LT"/>
              </w:rPr>
            </w:pPr>
          </w:p>
          <w:p w14:paraId="26BE263F" w14:textId="77777777" w:rsidR="002E7350" w:rsidRPr="005475B7" w:rsidRDefault="002E7350" w:rsidP="00A40C3F">
            <w:pPr>
              <w:spacing w:line="256" w:lineRule="auto"/>
              <w:rPr>
                <w:szCs w:val="24"/>
                <w:lang w:eastAsia="lt-LT"/>
              </w:rPr>
            </w:pPr>
          </w:p>
          <w:p w14:paraId="1CFDC5A7" w14:textId="77777777" w:rsidR="002E7350" w:rsidRPr="005475B7" w:rsidRDefault="002E7350" w:rsidP="00A40C3F">
            <w:pPr>
              <w:spacing w:line="256" w:lineRule="auto"/>
              <w:rPr>
                <w:szCs w:val="24"/>
                <w:lang w:eastAsia="lt-LT"/>
              </w:rPr>
            </w:pPr>
          </w:p>
          <w:p w14:paraId="0BD76509" w14:textId="77777777" w:rsidR="00B356D4" w:rsidRPr="005475B7" w:rsidRDefault="00B356D4" w:rsidP="00A40C3F">
            <w:pPr>
              <w:spacing w:line="256" w:lineRule="auto"/>
              <w:rPr>
                <w:szCs w:val="24"/>
                <w:lang w:eastAsia="lt-LT"/>
              </w:rPr>
            </w:pPr>
          </w:p>
          <w:p w14:paraId="2E972820" w14:textId="167315BC" w:rsidR="002E7350" w:rsidRPr="005475B7" w:rsidRDefault="00986523" w:rsidP="00A40C3F">
            <w:pPr>
              <w:spacing w:line="256" w:lineRule="auto"/>
              <w:rPr>
                <w:szCs w:val="24"/>
                <w:lang w:eastAsia="lt-LT"/>
              </w:rPr>
            </w:pPr>
            <w:r w:rsidRPr="005475B7">
              <w:rPr>
                <w:szCs w:val="24"/>
                <w:lang w:eastAsia="lt-LT"/>
              </w:rPr>
              <w:lastRenderedPageBreak/>
              <w:t>2</w:t>
            </w:r>
            <w:r w:rsidR="00B5575F" w:rsidRPr="005475B7">
              <w:rPr>
                <w:szCs w:val="24"/>
                <w:lang w:eastAsia="lt-LT"/>
              </w:rPr>
              <w:t>.</w:t>
            </w:r>
            <w:r w:rsidRPr="005475B7">
              <w:rPr>
                <w:szCs w:val="24"/>
                <w:lang w:eastAsia="lt-LT"/>
              </w:rPr>
              <w:t>1</w:t>
            </w:r>
            <w:r w:rsidR="002E7350" w:rsidRPr="005475B7">
              <w:rPr>
                <w:szCs w:val="24"/>
                <w:lang w:eastAsia="lt-LT"/>
              </w:rPr>
              <w:t>.</w:t>
            </w:r>
            <w:r w:rsidR="00B5575F" w:rsidRPr="005475B7">
              <w:rPr>
                <w:szCs w:val="24"/>
                <w:lang w:eastAsia="lt-LT"/>
              </w:rPr>
              <w:t>4</w:t>
            </w:r>
            <w:r w:rsidR="002E7350" w:rsidRPr="005475B7">
              <w:rPr>
                <w:szCs w:val="24"/>
                <w:lang w:eastAsia="lt-LT"/>
              </w:rPr>
              <w:t>.2. Socialinio</w:t>
            </w:r>
            <w:r w:rsidR="002E7350" w:rsidRPr="005475B7">
              <w:rPr>
                <w:b/>
                <w:bCs/>
                <w:szCs w:val="24"/>
                <w:lang w:eastAsia="lt-LT"/>
              </w:rPr>
              <w:t>-</w:t>
            </w:r>
            <w:r w:rsidR="002E7350" w:rsidRPr="005475B7">
              <w:rPr>
                <w:szCs w:val="24"/>
                <w:lang w:eastAsia="lt-LT"/>
              </w:rPr>
              <w:t>emocinio ugdymo projektas „Jausmų vaivorykštė“ su ankstyvojo amžiaus 2 grupių vaikais</w:t>
            </w:r>
          </w:p>
          <w:p w14:paraId="50E40DC5" w14:textId="77777777" w:rsidR="002E7350" w:rsidRPr="005475B7" w:rsidRDefault="002E7350" w:rsidP="00A40C3F">
            <w:pPr>
              <w:spacing w:line="256" w:lineRule="auto"/>
              <w:rPr>
                <w:szCs w:val="24"/>
                <w:lang w:eastAsia="lt-LT"/>
              </w:rPr>
            </w:pPr>
          </w:p>
          <w:p w14:paraId="00A9E8A7" w14:textId="77777777" w:rsidR="005D0528" w:rsidRPr="005475B7" w:rsidRDefault="005D0528" w:rsidP="00A40C3F">
            <w:pPr>
              <w:spacing w:line="256" w:lineRule="auto"/>
              <w:rPr>
                <w:szCs w:val="24"/>
                <w:lang w:eastAsia="lt-LT"/>
              </w:rPr>
            </w:pPr>
          </w:p>
          <w:p w14:paraId="39E42188" w14:textId="3013B181" w:rsidR="002E7350" w:rsidRPr="005475B7" w:rsidRDefault="00986523" w:rsidP="00A40C3F">
            <w:pPr>
              <w:spacing w:line="256" w:lineRule="auto"/>
              <w:rPr>
                <w:szCs w:val="24"/>
                <w:lang w:eastAsia="lt-LT"/>
              </w:rPr>
            </w:pPr>
            <w:r w:rsidRPr="005475B7">
              <w:rPr>
                <w:szCs w:val="24"/>
                <w:lang w:eastAsia="lt-LT"/>
              </w:rPr>
              <w:t>2</w:t>
            </w:r>
            <w:r w:rsidR="002E7350" w:rsidRPr="005475B7">
              <w:rPr>
                <w:szCs w:val="24"/>
                <w:lang w:eastAsia="lt-LT"/>
              </w:rPr>
              <w:t>.</w:t>
            </w:r>
            <w:r w:rsidRPr="005475B7">
              <w:rPr>
                <w:szCs w:val="24"/>
                <w:lang w:eastAsia="lt-LT"/>
              </w:rPr>
              <w:t>1.</w:t>
            </w:r>
            <w:r w:rsidR="00B5575F" w:rsidRPr="005475B7">
              <w:rPr>
                <w:szCs w:val="24"/>
                <w:lang w:eastAsia="lt-LT"/>
              </w:rPr>
              <w:t>4</w:t>
            </w:r>
            <w:r w:rsidR="002E7350" w:rsidRPr="005475B7">
              <w:rPr>
                <w:szCs w:val="24"/>
                <w:lang w:eastAsia="lt-LT"/>
              </w:rPr>
              <w:t>.3. Įstaigos specialistų (logopedų, muzikos ir judesio pedagogų) komandinis bendradarbiavimas projekto „Opa opa opapa – buvo žirnis ir pupa“ metu plėtojant prevencinę veiklą. Dalyvaus 2 grupių ugdytiniai.</w:t>
            </w:r>
          </w:p>
          <w:p w14:paraId="096699C3" w14:textId="77777777" w:rsidR="002E7350" w:rsidRPr="005475B7" w:rsidRDefault="002E7350" w:rsidP="00A40C3F">
            <w:pPr>
              <w:spacing w:line="256" w:lineRule="auto"/>
              <w:rPr>
                <w:szCs w:val="24"/>
                <w:lang w:eastAsia="lt-LT"/>
              </w:rPr>
            </w:pPr>
          </w:p>
          <w:p w14:paraId="701AB411" w14:textId="77777777" w:rsidR="002E7350" w:rsidRPr="005475B7" w:rsidRDefault="002E7350" w:rsidP="00A40C3F">
            <w:pPr>
              <w:spacing w:line="256" w:lineRule="auto"/>
              <w:rPr>
                <w:szCs w:val="24"/>
                <w:lang w:eastAsia="lt-LT"/>
              </w:rPr>
            </w:pPr>
          </w:p>
          <w:p w14:paraId="4242BA94" w14:textId="77777777" w:rsidR="006D2589" w:rsidRPr="005475B7" w:rsidRDefault="006D2589" w:rsidP="00A40C3F">
            <w:pPr>
              <w:spacing w:line="256" w:lineRule="auto"/>
              <w:rPr>
                <w:szCs w:val="24"/>
                <w:lang w:eastAsia="lt-LT"/>
              </w:rPr>
            </w:pPr>
          </w:p>
          <w:p w14:paraId="37E5D4C5" w14:textId="77777777" w:rsidR="006D2589" w:rsidRPr="005475B7" w:rsidRDefault="006D2589" w:rsidP="00A40C3F">
            <w:pPr>
              <w:spacing w:line="256" w:lineRule="auto"/>
              <w:rPr>
                <w:szCs w:val="24"/>
                <w:lang w:eastAsia="lt-LT"/>
              </w:rPr>
            </w:pPr>
          </w:p>
          <w:p w14:paraId="7D42649A" w14:textId="77777777" w:rsidR="006D2589" w:rsidRPr="005475B7" w:rsidRDefault="006D2589" w:rsidP="00A40C3F">
            <w:pPr>
              <w:spacing w:line="256" w:lineRule="auto"/>
              <w:rPr>
                <w:szCs w:val="24"/>
                <w:lang w:eastAsia="lt-LT"/>
              </w:rPr>
            </w:pPr>
          </w:p>
          <w:p w14:paraId="494000F7" w14:textId="77777777" w:rsidR="006D2589" w:rsidRPr="005475B7" w:rsidRDefault="006D2589" w:rsidP="00A40C3F">
            <w:pPr>
              <w:spacing w:line="256" w:lineRule="auto"/>
              <w:rPr>
                <w:szCs w:val="24"/>
                <w:lang w:eastAsia="lt-LT"/>
              </w:rPr>
            </w:pPr>
          </w:p>
          <w:p w14:paraId="26C0F68A" w14:textId="77777777" w:rsidR="006D2589" w:rsidRPr="005475B7" w:rsidRDefault="006D2589" w:rsidP="00A40C3F">
            <w:pPr>
              <w:spacing w:line="256" w:lineRule="auto"/>
              <w:rPr>
                <w:szCs w:val="24"/>
                <w:lang w:eastAsia="lt-LT"/>
              </w:rPr>
            </w:pPr>
          </w:p>
          <w:p w14:paraId="4D2BE3FD" w14:textId="77777777" w:rsidR="006D2589" w:rsidRPr="005475B7" w:rsidRDefault="006D2589" w:rsidP="00A40C3F">
            <w:pPr>
              <w:spacing w:line="256" w:lineRule="auto"/>
              <w:rPr>
                <w:szCs w:val="24"/>
                <w:lang w:eastAsia="lt-LT"/>
              </w:rPr>
            </w:pPr>
          </w:p>
          <w:p w14:paraId="622277B4" w14:textId="77777777" w:rsidR="006D2589" w:rsidRPr="005475B7" w:rsidRDefault="006D2589" w:rsidP="00A40C3F">
            <w:pPr>
              <w:spacing w:line="256" w:lineRule="auto"/>
              <w:rPr>
                <w:szCs w:val="24"/>
                <w:lang w:eastAsia="lt-LT"/>
              </w:rPr>
            </w:pPr>
          </w:p>
          <w:p w14:paraId="1C3B5A1D" w14:textId="77777777" w:rsidR="006D2589" w:rsidRPr="005475B7" w:rsidRDefault="006D2589" w:rsidP="00A40C3F">
            <w:pPr>
              <w:spacing w:line="256" w:lineRule="auto"/>
              <w:rPr>
                <w:szCs w:val="24"/>
                <w:lang w:eastAsia="lt-LT"/>
              </w:rPr>
            </w:pPr>
          </w:p>
          <w:p w14:paraId="1968B265" w14:textId="77777777" w:rsidR="006D2589" w:rsidRPr="005475B7" w:rsidRDefault="006D2589" w:rsidP="00A40C3F">
            <w:pPr>
              <w:spacing w:line="256" w:lineRule="auto"/>
              <w:rPr>
                <w:szCs w:val="24"/>
                <w:lang w:eastAsia="lt-LT"/>
              </w:rPr>
            </w:pPr>
          </w:p>
          <w:p w14:paraId="623B35DA" w14:textId="45EE83EB" w:rsidR="006D2589" w:rsidRPr="005475B7" w:rsidRDefault="00986523" w:rsidP="00A40C3F">
            <w:pPr>
              <w:spacing w:line="256" w:lineRule="auto"/>
              <w:rPr>
                <w:szCs w:val="24"/>
                <w:lang w:eastAsia="lt-LT"/>
              </w:rPr>
            </w:pPr>
            <w:r w:rsidRPr="005475B7">
              <w:rPr>
                <w:szCs w:val="24"/>
                <w:lang w:eastAsia="lt-LT"/>
              </w:rPr>
              <w:t>2</w:t>
            </w:r>
            <w:r w:rsidR="006D2589" w:rsidRPr="005475B7">
              <w:rPr>
                <w:szCs w:val="24"/>
                <w:lang w:eastAsia="lt-LT"/>
              </w:rPr>
              <w:t>.</w:t>
            </w:r>
            <w:r w:rsidRPr="005475B7">
              <w:rPr>
                <w:szCs w:val="24"/>
                <w:lang w:eastAsia="lt-LT"/>
              </w:rPr>
              <w:t>1</w:t>
            </w:r>
            <w:r w:rsidR="006D2589" w:rsidRPr="005475B7">
              <w:rPr>
                <w:szCs w:val="24"/>
                <w:lang w:eastAsia="lt-LT"/>
              </w:rPr>
              <w:t>.</w:t>
            </w:r>
            <w:r w:rsidR="00B5575F" w:rsidRPr="005475B7">
              <w:rPr>
                <w:szCs w:val="24"/>
                <w:lang w:eastAsia="lt-LT"/>
              </w:rPr>
              <w:t>4</w:t>
            </w:r>
            <w:r w:rsidR="006D2589" w:rsidRPr="005475B7">
              <w:rPr>
                <w:szCs w:val="24"/>
                <w:lang w:eastAsia="lt-LT"/>
              </w:rPr>
              <w:t>.</w:t>
            </w:r>
            <w:r w:rsidR="00405025" w:rsidRPr="005475B7">
              <w:rPr>
                <w:szCs w:val="24"/>
                <w:lang w:eastAsia="lt-LT"/>
              </w:rPr>
              <w:t>4</w:t>
            </w:r>
            <w:r w:rsidR="006D2589" w:rsidRPr="005475B7">
              <w:rPr>
                <w:szCs w:val="24"/>
                <w:lang w:eastAsia="lt-LT"/>
              </w:rPr>
              <w:t>. Tėvų apklausos organizavimas, siekiant išsiaiškinti vaikų savijautos vertinimą. Dalyvaus ne mažiau 50 % tėvų.</w:t>
            </w:r>
          </w:p>
          <w:p w14:paraId="200CA0C2" w14:textId="77777777" w:rsidR="006D2589" w:rsidRPr="005475B7" w:rsidRDefault="006D2589" w:rsidP="00A40C3F">
            <w:pPr>
              <w:spacing w:line="256" w:lineRule="auto"/>
              <w:rPr>
                <w:szCs w:val="24"/>
                <w:lang w:eastAsia="lt-LT"/>
              </w:rPr>
            </w:pPr>
          </w:p>
          <w:p w14:paraId="0DD2B7B2" w14:textId="77777777" w:rsidR="006D2589" w:rsidRPr="005475B7" w:rsidRDefault="006D2589" w:rsidP="00A40C3F">
            <w:pPr>
              <w:spacing w:line="256" w:lineRule="auto"/>
              <w:rPr>
                <w:szCs w:val="24"/>
                <w:lang w:eastAsia="lt-LT"/>
              </w:rPr>
            </w:pPr>
          </w:p>
          <w:p w14:paraId="47DBC6D7" w14:textId="77777777" w:rsidR="006D2589" w:rsidRPr="005475B7" w:rsidRDefault="006D2589" w:rsidP="00A40C3F">
            <w:pPr>
              <w:spacing w:line="256" w:lineRule="auto"/>
              <w:rPr>
                <w:szCs w:val="24"/>
                <w:lang w:eastAsia="lt-LT"/>
              </w:rPr>
            </w:pPr>
          </w:p>
          <w:p w14:paraId="13A183C4" w14:textId="77777777" w:rsidR="006D2589" w:rsidRPr="005475B7" w:rsidRDefault="006D2589" w:rsidP="00A40C3F">
            <w:pPr>
              <w:spacing w:line="256" w:lineRule="auto"/>
              <w:rPr>
                <w:szCs w:val="24"/>
                <w:lang w:eastAsia="lt-LT"/>
              </w:rPr>
            </w:pPr>
          </w:p>
          <w:p w14:paraId="209EBBF9" w14:textId="77777777" w:rsidR="006D2589" w:rsidRPr="005475B7" w:rsidRDefault="006D2589" w:rsidP="00A40C3F">
            <w:pPr>
              <w:spacing w:line="256" w:lineRule="auto"/>
              <w:rPr>
                <w:szCs w:val="24"/>
                <w:lang w:eastAsia="lt-LT"/>
              </w:rPr>
            </w:pPr>
          </w:p>
          <w:p w14:paraId="3F65B3FB" w14:textId="77777777" w:rsidR="006D2589" w:rsidRPr="005475B7" w:rsidRDefault="006D2589" w:rsidP="00A40C3F">
            <w:pPr>
              <w:spacing w:line="256" w:lineRule="auto"/>
              <w:rPr>
                <w:szCs w:val="24"/>
                <w:lang w:eastAsia="lt-LT"/>
              </w:rPr>
            </w:pPr>
          </w:p>
          <w:p w14:paraId="634F9AE0" w14:textId="77777777" w:rsidR="006D2589" w:rsidRPr="005475B7" w:rsidRDefault="006D2589" w:rsidP="00A40C3F">
            <w:pPr>
              <w:spacing w:line="256" w:lineRule="auto"/>
              <w:rPr>
                <w:szCs w:val="24"/>
                <w:lang w:eastAsia="lt-LT"/>
              </w:rPr>
            </w:pPr>
          </w:p>
          <w:p w14:paraId="05FF9663" w14:textId="77777777" w:rsidR="006D2589" w:rsidRPr="005475B7" w:rsidRDefault="006D2589" w:rsidP="00A40C3F">
            <w:pPr>
              <w:spacing w:line="256" w:lineRule="auto"/>
              <w:rPr>
                <w:szCs w:val="24"/>
                <w:lang w:eastAsia="lt-LT"/>
              </w:rPr>
            </w:pPr>
          </w:p>
          <w:p w14:paraId="5921EB47" w14:textId="77777777" w:rsidR="006D2589" w:rsidRPr="005475B7" w:rsidRDefault="006D2589" w:rsidP="00A40C3F">
            <w:pPr>
              <w:spacing w:line="256" w:lineRule="auto"/>
              <w:rPr>
                <w:szCs w:val="24"/>
                <w:lang w:eastAsia="lt-LT"/>
              </w:rPr>
            </w:pPr>
          </w:p>
          <w:p w14:paraId="4B813755" w14:textId="77777777" w:rsidR="006D2589" w:rsidRPr="005475B7" w:rsidRDefault="006D2589" w:rsidP="00A40C3F">
            <w:pPr>
              <w:spacing w:line="256" w:lineRule="auto"/>
              <w:rPr>
                <w:szCs w:val="24"/>
                <w:lang w:eastAsia="lt-LT"/>
              </w:rPr>
            </w:pPr>
          </w:p>
          <w:p w14:paraId="76F50F71" w14:textId="77777777" w:rsidR="006D2589" w:rsidRPr="005475B7" w:rsidRDefault="006D2589" w:rsidP="00A40C3F">
            <w:pPr>
              <w:spacing w:line="256" w:lineRule="auto"/>
              <w:rPr>
                <w:szCs w:val="24"/>
                <w:lang w:eastAsia="lt-LT"/>
              </w:rPr>
            </w:pPr>
          </w:p>
          <w:p w14:paraId="6B78D783" w14:textId="77777777" w:rsidR="006D2589" w:rsidRPr="005475B7" w:rsidRDefault="006D2589" w:rsidP="00A40C3F">
            <w:pPr>
              <w:spacing w:line="256" w:lineRule="auto"/>
              <w:rPr>
                <w:szCs w:val="24"/>
                <w:lang w:eastAsia="lt-LT"/>
              </w:rPr>
            </w:pPr>
          </w:p>
          <w:p w14:paraId="4BC494BE" w14:textId="77777777" w:rsidR="006D2589" w:rsidRPr="005475B7" w:rsidRDefault="006D2589" w:rsidP="00A40C3F">
            <w:pPr>
              <w:spacing w:line="256" w:lineRule="auto"/>
              <w:rPr>
                <w:szCs w:val="24"/>
                <w:lang w:eastAsia="lt-LT"/>
              </w:rPr>
            </w:pPr>
          </w:p>
          <w:p w14:paraId="25D38FA4" w14:textId="77777777" w:rsidR="006D2589" w:rsidRPr="005475B7" w:rsidRDefault="006D2589" w:rsidP="00A40C3F">
            <w:pPr>
              <w:spacing w:line="256" w:lineRule="auto"/>
              <w:rPr>
                <w:szCs w:val="24"/>
                <w:lang w:eastAsia="lt-LT"/>
              </w:rPr>
            </w:pPr>
          </w:p>
          <w:p w14:paraId="17084349" w14:textId="77777777" w:rsidR="006D2589" w:rsidRPr="005475B7" w:rsidRDefault="006D2589" w:rsidP="00A40C3F">
            <w:pPr>
              <w:spacing w:line="256" w:lineRule="auto"/>
              <w:rPr>
                <w:szCs w:val="24"/>
                <w:lang w:eastAsia="lt-LT"/>
              </w:rPr>
            </w:pPr>
          </w:p>
          <w:p w14:paraId="1FEF05D2" w14:textId="77777777" w:rsidR="006D2589" w:rsidRPr="005475B7" w:rsidRDefault="006D2589" w:rsidP="00A40C3F">
            <w:pPr>
              <w:spacing w:line="256" w:lineRule="auto"/>
              <w:rPr>
                <w:szCs w:val="24"/>
                <w:lang w:eastAsia="lt-LT"/>
              </w:rPr>
            </w:pPr>
          </w:p>
          <w:p w14:paraId="501B7889" w14:textId="77777777" w:rsidR="006D2589" w:rsidRPr="005475B7" w:rsidRDefault="006D2589" w:rsidP="00A40C3F">
            <w:pPr>
              <w:spacing w:line="256" w:lineRule="auto"/>
              <w:rPr>
                <w:szCs w:val="24"/>
                <w:lang w:eastAsia="lt-LT"/>
              </w:rPr>
            </w:pPr>
          </w:p>
          <w:p w14:paraId="5C43572B" w14:textId="77777777" w:rsidR="006D2589" w:rsidRPr="005475B7" w:rsidRDefault="006D2589" w:rsidP="00A40C3F">
            <w:pPr>
              <w:spacing w:line="256" w:lineRule="auto"/>
              <w:rPr>
                <w:szCs w:val="24"/>
                <w:lang w:eastAsia="lt-LT"/>
              </w:rPr>
            </w:pPr>
          </w:p>
          <w:p w14:paraId="1E9D79BC" w14:textId="77777777" w:rsidR="002D1494" w:rsidRPr="005475B7" w:rsidRDefault="002D1494" w:rsidP="00A40C3F">
            <w:pPr>
              <w:spacing w:line="256" w:lineRule="auto"/>
              <w:rPr>
                <w:szCs w:val="24"/>
                <w:lang w:eastAsia="lt-LT"/>
              </w:rPr>
            </w:pPr>
          </w:p>
          <w:p w14:paraId="21944DE0" w14:textId="77777777" w:rsidR="002D1494" w:rsidRDefault="002D1494" w:rsidP="00A40C3F">
            <w:pPr>
              <w:spacing w:line="256" w:lineRule="auto"/>
              <w:rPr>
                <w:szCs w:val="24"/>
                <w:lang w:eastAsia="lt-LT"/>
              </w:rPr>
            </w:pPr>
          </w:p>
          <w:p w14:paraId="2859B6CD" w14:textId="77777777" w:rsidR="00094722" w:rsidRPr="005475B7" w:rsidRDefault="00094722" w:rsidP="00A40C3F">
            <w:pPr>
              <w:spacing w:line="256" w:lineRule="auto"/>
              <w:rPr>
                <w:szCs w:val="24"/>
                <w:lang w:eastAsia="lt-LT"/>
              </w:rPr>
            </w:pPr>
          </w:p>
          <w:p w14:paraId="6A8B09B3" w14:textId="6984EDAC" w:rsidR="006D2589" w:rsidRPr="005475B7" w:rsidRDefault="00986523" w:rsidP="00A40C3F">
            <w:pPr>
              <w:spacing w:line="256" w:lineRule="auto"/>
              <w:rPr>
                <w:szCs w:val="24"/>
                <w:lang w:eastAsia="lt-LT"/>
              </w:rPr>
            </w:pPr>
            <w:r w:rsidRPr="005475B7">
              <w:rPr>
                <w:szCs w:val="24"/>
                <w:lang w:eastAsia="lt-LT"/>
              </w:rPr>
              <w:lastRenderedPageBreak/>
              <w:t>2</w:t>
            </w:r>
            <w:r w:rsidR="009027C5" w:rsidRPr="005475B7">
              <w:rPr>
                <w:szCs w:val="24"/>
                <w:lang w:eastAsia="lt-LT"/>
              </w:rPr>
              <w:t>.</w:t>
            </w:r>
            <w:r w:rsidRPr="005475B7">
              <w:rPr>
                <w:szCs w:val="24"/>
                <w:lang w:eastAsia="lt-LT"/>
              </w:rPr>
              <w:t>1</w:t>
            </w:r>
            <w:r w:rsidR="009027C5" w:rsidRPr="005475B7">
              <w:rPr>
                <w:szCs w:val="24"/>
                <w:lang w:eastAsia="lt-LT"/>
              </w:rPr>
              <w:t>.</w:t>
            </w:r>
            <w:r w:rsidR="00405025" w:rsidRPr="005475B7">
              <w:rPr>
                <w:szCs w:val="24"/>
                <w:lang w:eastAsia="lt-LT"/>
              </w:rPr>
              <w:t>4</w:t>
            </w:r>
            <w:r w:rsidR="009027C5" w:rsidRPr="005475B7">
              <w:rPr>
                <w:szCs w:val="24"/>
                <w:lang w:eastAsia="lt-LT"/>
              </w:rPr>
              <w:t>.</w:t>
            </w:r>
            <w:r w:rsidR="00405025" w:rsidRPr="005475B7">
              <w:rPr>
                <w:szCs w:val="24"/>
                <w:lang w:eastAsia="lt-LT"/>
              </w:rPr>
              <w:t>5</w:t>
            </w:r>
            <w:r w:rsidR="009027C5" w:rsidRPr="005475B7">
              <w:rPr>
                <w:szCs w:val="24"/>
                <w:lang w:eastAsia="lt-LT"/>
              </w:rPr>
              <w:t>. Tęsiamas 2 sveikatingumo programų įgyvendinimas. Dalyvaus 8 ikimokyklinio ir priešmokyklinio ugdymo grupės.</w:t>
            </w:r>
          </w:p>
          <w:p w14:paraId="55106C0D" w14:textId="77777777" w:rsidR="006D2589" w:rsidRPr="005475B7" w:rsidRDefault="006D2589" w:rsidP="00A40C3F">
            <w:pPr>
              <w:spacing w:line="256" w:lineRule="auto"/>
              <w:rPr>
                <w:szCs w:val="24"/>
                <w:lang w:eastAsia="lt-LT"/>
              </w:rPr>
            </w:pPr>
          </w:p>
          <w:p w14:paraId="048A991D" w14:textId="77777777" w:rsidR="00405025" w:rsidRPr="005475B7" w:rsidRDefault="00405025" w:rsidP="00A40C3F">
            <w:pPr>
              <w:spacing w:line="256" w:lineRule="auto"/>
              <w:rPr>
                <w:szCs w:val="24"/>
                <w:lang w:eastAsia="lt-LT"/>
              </w:rPr>
            </w:pPr>
          </w:p>
          <w:p w14:paraId="026C062A" w14:textId="77777777" w:rsidR="00405025" w:rsidRPr="005475B7" w:rsidRDefault="00405025" w:rsidP="00A40C3F">
            <w:pPr>
              <w:spacing w:line="256" w:lineRule="auto"/>
              <w:rPr>
                <w:szCs w:val="24"/>
                <w:lang w:eastAsia="lt-LT"/>
              </w:rPr>
            </w:pPr>
          </w:p>
          <w:p w14:paraId="61F111C4" w14:textId="77777777" w:rsidR="00405025" w:rsidRPr="005475B7" w:rsidRDefault="00405025" w:rsidP="00A40C3F">
            <w:pPr>
              <w:spacing w:line="256" w:lineRule="auto"/>
              <w:rPr>
                <w:szCs w:val="24"/>
                <w:lang w:eastAsia="lt-LT"/>
              </w:rPr>
            </w:pPr>
          </w:p>
          <w:p w14:paraId="112F9F4A" w14:textId="77777777" w:rsidR="00405025" w:rsidRPr="005475B7" w:rsidRDefault="00405025" w:rsidP="00A40C3F">
            <w:pPr>
              <w:spacing w:line="256" w:lineRule="auto"/>
              <w:rPr>
                <w:szCs w:val="24"/>
                <w:lang w:eastAsia="lt-LT"/>
              </w:rPr>
            </w:pPr>
          </w:p>
          <w:p w14:paraId="43454B4D" w14:textId="77777777" w:rsidR="00405025" w:rsidRPr="005475B7" w:rsidRDefault="00405025" w:rsidP="00A40C3F">
            <w:pPr>
              <w:spacing w:line="256" w:lineRule="auto"/>
              <w:rPr>
                <w:szCs w:val="24"/>
                <w:lang w:eastAsia="lt-LT"/>
              </w:rPr>
            </w:pPr>
          </w:p>
          <w:p w14:paraId="4EB6723F" w14:textId="77777777" w:rsidR="00405025" w:rsidRPr="005475B7" w:rsidRDefault="00405025" w:rsidP="00A40C3F">
            <w:pPr>
              <w:spacing w:line="256" w:lineRule="auto"/>
              <w:rPr>
                <w:szCs w:val="24"/>
                <w:lang w:eastAsia="lt-LT"/>
              </w:rPr>
            </w:pPr>
          </w:p>
          <w:p w14:paraId="570E2192" w14:textId="270653AE" w:rsidR="009027C5" w:rsidRPr="005475B7" w:rsidRDefault="00986523" w:rsidP="00A40C3F">
            <w:pPr>
              <w:spacing w:line="256" w:lineRule="auto"/>
              <w:rPr>
                <w:szCs w:val="24"/>
                <w:lang w:eastAsia="lt-LT"/>
              </w:rPr>
            </w:pPr>
            <w:r w:rsidRPr="005475B7">
              <w:rPr>
                <w:szCs w:val="24"/>
                <w:lang w:eastAsia="lt-LT"/>
              </w:rPr>
              <w:t>2</w:t>
            </w:r>
            <w:r w:rsidR="009027C5" w:rsidRPr="005475B7">
              <w:rPr>
                <w:szCs w:val="24"/>
                <w:lang w:eastAsia="lt-LT"/>
              </w:rPr>
              <w:t>.</w:t>
            </w:r>
            <w:r w:rsidRPr="005475B7">
              <w:rPr>
                <w:szCs w:val="24"/>
                <w:lang w:eastAsia="lt-LT"/>
              </w:rPr>
              <w:t>1</w:t>
            </w:r>
            <w:r w:rsidR="009027C5" w:rsidRPr="005475B7">
              <w:rPr>
                <w:szCs w:val="24"/>
                <w:lang w:eastAsia="lt-LT"/>
              </w:rPr>
              <w:t>.</w:t>
            </w:r>
            <w:r w:rsidR="00931B67" w:rsidRPr="005475B7">
              <w:rPr>
                <w:szCs w:val="24"/>
                <w:lang w:eastAsia="lt-LT"/>
              </w:rPr>
              <w:t>5</w:t>
            </w:r>
            <w:r w:rsidR="009027C5" w:rsidRPr="005475B7">
              <w:rPr>
                <w:szCs w:val="24"/>
                <w:lang w:eastAsia="lt-LT"/>
              </w:rPr>
              <w:t>.</w:t>
            </w:r>
            <w:r w:rsidR="00931B67" w:rsidRPr="005475B7">
              <w:rPr>
                <w:szCs w:val="24"/>
                <w:lang w:eastAsia="lt-LT"/>
              </w:rPr>
              <w:t>1</w:t>
            </w:r>
            <w:r w:rsidR="009027C5" w:rsidRPr="005475B7">
              <w:rPr>
                <w:szCs w:val="24"/>
                <w:lang w:eastAsia="lt-LT"/>
              </w:rPr>
              <w:t>. Dalyvavimas ne mažiau 3 respublikiniuose sveikatingumo projektuose.</w:t>
            </w:r>
          </w:p>
          <w:p w14:paraId="08C582EB" w14:textId="77777777" w:rsidR="009027C5" w:rsidRPr="005475B7" w:rsidRDefault="009027C5" w:rsidP="00A40C3F">
            <w:pPr>
              <w:spacing w:line="256" w:lineRule="auto"/>
              <w:rPr>
                <w:szCs w:val="24"/>
                <w:lang w:eastAsia="lt-LT"/>
              </w:rPr>
            </w:pPr>
          </w:p>
          <w:p w14:paraId="152C270C" w14:textId="77777777" w:rsidR="00931B67" w:rsidRPr="005475B7" w:rsidRDefault="00931B67" w:rsidP="00A40C3F">
            <w:pPr>
              <w:spacing w:line="256" w:lineRule="auto"/>
              <w:rPr>
                <w:szCs w:val="24"/>
                <w:lang w:eastAsia="lt-LT"/>
              </w:rPr>
            </w:pPr>
          </w:p>
          <w:p w14:paraId="7E950A4A" w14:textId="77777777" w:rsidR="00931B67" w:rsidRPr="005475B7" w:rsidRDefault="00931B67" w:rsidP="00A40C3F">
            <w:pPr>
              <w:spacing w:line="256" w:lineRule="auto"/>
              <w:rPr>
                <w:szCs w:val="24"/>
                <w:lang w:eastAsia="lt-LT"/>
              </w:rPr>
            </w:pPr>
          </w:p>
          <w:p w14:paraId="20069E02" w14:textId="77777777" w:rsidR="006D2589" w:rsidRPr="005475B7" w:rsidRDefault="006D2589" w:rsidP="00A40C3F">
            <w:pPr>
              <w:spacing w:line="256" w:lineRule="auto"/>
              <w:rPr>
                <w:szCs w:val="24"/>
                <w:lang w:eastAsia="lt-LT"/>
              </w:rPr>
            </w:pPr>
          </w:p>
          <w:p w14:paraId="5BFED548" w14:textId="77777777" w:rsidR="00B356D4" w:rsidRPr="005475B7" w:rsidRDefault="00B356D4" w:rsidP="00A40C3F">
            <w:pPr>
              <w:spacing w:line="256" w:lineRule="auto"/>
              <w:rPr>
                <w:szCs w:val="24"/>
                <w:lang w:eastAsia="lt-LT"/>
              </w:rPr>
            </w:pPr>
          </w:p>
          <w:p w14:paraId="3DCA6263" w14:textId="77777777" w:rsidR="00B356D4" w:rsidRPr="005475B7" w:rsidRDefault="00B356D4" w:rsidP="00A40C3F">
            <w:pPr>
              <w:spacing w:line="256" w:lineRule="auto"/>
              <w:rPr>
                <w:szCs w:val="24"/>
                <w:lang w:eastAsia="lt-LT"/>
              </w:rPr>
            </w:pPr>
          </w:p>
          <w:p w14:paraId="1CABD30E" w14:textId="77777777" w:rsidR="00B356D4" w:rsidRPr="005475B7" w:rsidRDefault="00B356D4" w:rsidP="00A40C3F">
            <w:pPr>
              <w:spacing w:line="256" w:lineRule="auto"/>
              <w:rPr>
                <w:szCs w:val="24"/>
                <w:lang w:eastAsia="lt-LT"/>
              </w:rPr>
            </w:pPr>
          </w:p>
          <w:p w14:paraId="4660ADAB" w14:textId="04F64ABC" w:rsidR="006D2589" w:rsidRPr="005475B7" w:rsidRDefault="00986523" w:rsidP="00A40C3F">
            <w:pPr>
              <w:spacing w:line="256" w:lineRule="auto"/>
              <w:rPr>
                <w:szCs w:val="24"/>
                <w:lang w:eastAsia="lt-LT"/>
              </w:rPr>
            </w:pPr>
            <w:r w:rsidRPr="005475B7">
              <w:rPr>
                <w:szCs w:val="24"/>
                <w:lang w:eastAsia="lt-LT"/>
              </w:rPr>
              <w:t>2</w:t>
            </w:r>
            <w:r w:rsidR="001677FD" w:rsidRPr="005475B7">
              <w:rPr>
                <w:szCs w:val="24"/>
                <w:lang w:eastAsia="lt-LT"/>
              </w:rPr>
              <w:t>.</w:t>
            </w:r>
            <w:r w:rsidRPr="005475B7">
              <w:rPr>
                <w:szCs w:val="24"/>
                <w:lang w:eastAsia="lt-LT"/>
              </w:rPr>
              <w:t>1</w:t>
            </w:r>
            <w:r w:rsidR="001677FD" w:rsidRPr="005475B7">
              <w:rPr>
                <w:szCs w:val="24"/>
                <w:lang w:eastAsia="lt-LT"/>
              </w:rPr>
              <w:t>.</w:t>
            </w:r>
            <w:r w:rsidR="0050421B" w:rsidRPr="005475B7">
              <w:rPr>
                <w:szCs w:val="24"/>
                <w:lang w:eastAsia="lt-LT"/>
              </w:rPr>
              <w:t>5</w:t>
            </w:r>
            <w:r w:rsidR="001677FD" w:rsidRPr="005475B7">
              <w:rPr>
                <w:szCs w:val="24"/>
                <w:lang w:eastAsia="lt-LT"/>
              </w:rPr>
              <w:t>.</w:t>
            </w:r>
            <w:r w:rsidR="0050421B" w:rsidRPr="005475B7">
              <w:rPr>
                <w:szCs w:val="24"/>
                <w:lang w:eastAsia="lt-LT"/>
              </w:rPr>
              <w:t>2</w:t>
            </w:r>
            <w:r w:rsidR="001677FD" w:rsidRPr="005475B7">
              <w:rPr>
                <w:szCs w:val="24"/>
                <w:lang w:eastAsia="lt-LT"/>
              </w:rPr>
              <w:t>. Organizuota ne mažiau 3 sporto renginiai lopšelio-darželio bendruomenei.</w:t>
            </w:r>
          </w:p>
          <w:p w14:paraId="604455BF" w14:textId="77777777" w:rsidR="006D2589" w:rsidRPr="005475B7" w:rsidRDefault="006D2589" w:rsidP="00A40C3F">
            <w:pPr>
              <w:spacing w:line="256" w:lineRule="auto"/>
              <w:rPr>
                <w:szCs w:val="24"/>
                <w:lang w:eastAsia="lt-LT"/>
              </w:rPr>
            </w:pPr>
          </w:p>
          <w:p w14:paraId="64EB6BA7" w14:textId="77777777" w:rsidR="001677FD" w:rsidRPr="005475B7" w:rsidRDefault="001677FD" w:rsidP="00A40C3F">
            <w:pPr>
              <w:spacing w:line="256" w:lineRule="auto"/>
              <w:rPr>
                <w:szCs w:val="24"/>
                <w:lang w:eastAsia="lt-LT"/>
              </w:rPr>
            </w:pPr>
          </w:p>
          <w:p w14:paraId="19527D65" w14:textId="3397F40B" w:rsidR="006D2589" w:rsidRPr="005475B7" w:rsidRDefault="00986523" w:rsidP="00A40C3F">
            <w:pPr>
              <w:spacing w:line="256" w:lineRule="auto"/>
              <w:rPr>
                <w:szCs w:val="24"/>
                <w:lang w:eastAsia="lt-LT"/>
              </w:rPr>
            </w:pPr>
            <w:r w:rsidRPr="005475B7">
              <w:rPr>
                <w:szCs w:val="24"/>
                <w:lang w:eastAsia="lt-LT"/>
              </w:rPr>
              <w:t>2</w:t>
            </w:r>
            <w:r w:rsidR="001677FD" w:rsidRPr="005475B7">
              <w:rPr>
                <w:szCs w:val="24"/>
                <w:lang w:eastAsia="lt-LT"/>
              </w:rPr>
              <w:t>.</w:t>
            </w:r>
            <w:r w:rsidRPr="005475B7">
              <w:rPr>
                <w:szCs w:val="24"/>
                <w:lang w:eastAsia="lt-LT"/>
              </w:rPr>
              <w:t>1</w:t>
            </w:r>
            <w:r w:rsidR="001677FD" w:rsidRPr="005475B7">
              <w:rPr>
                <w:szCs w:val="24"/>
                <w:lang w:eastAsia="lt-LT"/>
              </w:rPr>
              <w:t>.</w:t>
            </w:r>
            <w:r w:rsidR="0050421B" w:rsidRPr="005475B7">
              <w:rPr>
                <w:szCs w:val="24"/>
                <w:lang w:eastAsia="lt-LT"/>
              </w:rPr>
              <w:t>5</w:t>
            </w:r>
            <w:r w:rsidR="001677FD" w:rsidRPr="005475B7">
              <w:rPr>
                <w:szCs w:val="24"/>
                <w:lang w:eastAsia="lt-LT"/>
              </w:rPr>
              <w:t>.</w:t>
            </w:r>
            <w:r w:rsidR="0050421B" w:rsidRPr="005475B7">
              <w:rPr>
                <w:szCs w:val="24"/>
                <w:lang w:eastAsia="lt-LT"/>
              </w:rPr>
              <w:t>3</w:t>
            </w:r>
            <w:r w:rsidR="001677FD" w:rsidRPr="005475B7">
              <w:rPr>
                <w:szCs w:val="24"/>
                <w:lang w:eastAsia="lt-LT"/>
              </w:rPr>
              <w:t>. Interaktyvių metodų (interaktyvių žaidimų, „Judesio studijos“ priemonių, ugdymo kitose edukacinėse aplinkose) taikymas 6 vaikams, kuriems reikalinga judesio korekcija.</w:t>
            </w:r>
          </w:p>
          <w:p w14:paraId="36E7F0A8" w14:textId="77777777" w:rsidR="006D2589" w:rsidRPr="005475B7" w:rsidRDefault="006D2589" w:rsidP="00A40C3F">
            <w:pPr>
              <w:spacing w:line="256" w:lineRule="auto"/>
              <w:rPr>
                <w:szCs w:val="24"/>
                <w:lang w:eastAsia="lt-LT"/>
              </w:rPr>
            </w:pPr>
          </w:p>
          <w:p w14:paraId="028BBD66" w14:textId="77777777" w:rsidR="00523D4E" w:rsidRPr="005475B7" w:rsidRDefault="00523D4E" w:rsidP="00A40C3F">
            <w:pPr>
              <w:spacing w:line="256" w:lineRule="auto"/>
              <w:rPr>
                <w:szCs w:val="24"/>
                <w:lang w:eastAsia="lt-LT"/>
              </w:rPr>
            </w:pPr>
          </w:p>
          <w:p w14:paraId="05A69541" w14:textId="1A47C131" w:rsidR="006D2589" w:rsidRPr="005475B7" w:rsidRDefault="00986523" w:rsidP="00A40C3F">
            <w:pPr>
              <w:spacing w:line="256" w:lineRule="auto"/>
              <w:rPr>
                <w:szCs w:val="24"/>
                <w:lang w:eastAsia="lt-LT"/>
              </w:rPr>
            </w:pPr>
            <w:r w:rsidRPr="005475B7">
              <w:rPr>
                <w:szCs w:val="24"/>
                <w:lang w:eastAsia="lt-LT"/>
              </w:rPr>
              <w:t>2</w:t>
            </w:r>
            <w:r w:rsidR="001677FD" w:rsidRPr="005475B7">
              <w:rPr>
                <w:szCs w:val="24"/>
                <w:lang w:eastAsia="lt-LT"/>
              </w:rPr>
              <w:t>.</w:t>
            </w:r>
            <w:r w:rsidRPr="005475B7">
              <w:rPr>
                <w:szCs w:val="24"/>
                <w:lang w:eastAsia="lt-LT"/>
              </w:rPr>
              <w:t>1</w:t>
            </w:r>
            <w:r w:rsidR="001677FD" w:rsidRPr="005475B7">
              <w:rPr>
                <w:szCs w:val="24"/>
                <w:lang w:eastAsia="lt-LT"/>
              </w:rPr>
              <w:t>.</w:t>
            </w:r>
            <w:r w:rsidR="00523D4E" w:rsidRPr="005475B7">
              <w:rPr>
                <w:szCs w:val="24"/>
                <w:lang w:eastAsia="lt-LT"/>
              </w:rPr>
              <w:t>5</w:t>
            </w:r>
            <w:r w:rsidR="001677FD" w:rsidRPr="005475B7">
              <w:rPr>
                <w:szCs w:val="24"/>
                <w:lang w:eastAsia="lt-LT"/>
              </w:rPr>
              <w:t>.</w:t>
            </w:r>
            <w:r w:rsidR="00523D4E" w:rsidRPr="005475B7">
              <w:rPr>
                <w:szCs w:val="24"/>
                <w:lang w:eastAsia="lt-LT"/>
              </w:rPr>
              <w:t>4</w:t>
            </w:r>
            <w:r w:rsidR="001677FD" w:rsidRPr="005475B7">
              <w:rPr>
                <w:szCs w:val="24"/>
                <w:lang w:eastAsia="lt-LT"/>
              </w:rPr>
              <w:t>. Vykdomas 1 kartą per ketvirtį bendruomenės švietimas sveikatos klausimais, bendradarbiaujant su PPT, Visuomenės sveikatos biuru, gydymo įstaigomis.</w:t>
            </w:r>
          </w:p>
          <w:p w14:paraId="6086AE78" w14:textId="77777777" w:rsidR="006D2589" w:rsidRPr="005475B7" w:rsidRDefault="006D2589" w:rsidP="00A40C3F">
            <w:pPr>
              <w:spacing w:line="256" w:lineRule="auto"/>
              <w:rPr>
                <w:szCs w:val="24"/>
                <w:lang w:eastAsia="lt-LT"/>
              </w:rPr>
            </w:pPr>
          </w:p>
          <w:p w14:paraId="1B860E2D" w14:textId="77777777" w:rsidR="009E11CB" w:rsidRPr="005475B7" w:rsidRDefault="009E11CB" w:rsidP="00A40C3F">
            <w:pPr>
              <w:spacing w:line="256" w:lineRule="auto"/>
              <w:rPr>
                <w:szCs w:val="24"/>
                <w:lang w:eastAsia="lt-LT"/>
              </w:rPr>
            </w:pPr>
          </w:p>
          <w:p w14:paraId="76E1ABB7" w14:textId="2297ADC2" w:rsidR="001677FD" w:rsidRPr="005475B7" w:rsidRDefault="001677FD" w:rsidP="001677FD">
            <w:pPr>
              <w:spacing w:line="256" w:lineRule="auto"/>
              <w:rPr>
                <w:szCs w:val="24"/>
                <w:lang w:eastAsia="lt-LT"/>
              </w:rPr>
            </w:pPr>
            <w:r w:rsidRPr="005475B7">
              <w:rPr>
                <w:szCs w:val="24"/>
                <w:lang w:eastAsia="lt-LT"/>
              </w:rPr>
              <w:t xml:space="preserve">3.1.1.1. Edukacinių erdvių, pritaikytų „Bendravimo“ ir „Teatro“ studijų veiklų </w:t>
            </w:r>
            <w:r w:rsidRPr="005475B7">
              <w:rPr>
                <w:szCs w:val="24"/>
                <w:lang w:eastAsia="lt-LT"/>
              </w:rPr>
              <w:lastRenderedPageBreak/>
              <w:t>įgyvendinimui įrengimas, priemonių įsigijimas.</w:t>
            </w:r>
          </w:p>
          <w:p w14:paraId="179B7F87" w14:textId="4A8585B0" w:rsidR="006D2589" w:rsidRPr="005475B7" w:rsidRDefault="001677FD" w:rsidP="001677FD">
            <w:pPr>
              <w:spacing w:line="256" w:lineRule="auto"/>
              <w:rPr>
                <w:szCs w:val="24"/>
                <w:lang w:eastAsia="lt-LT"/>
              </w:rPr>
            </w:pPr>
            <w:r w:rsidRPr="005475B7">
              <w:rPr>
                <w:szCs w:val="24"/>
                <w:lang w:eastAsia="lt-LT"/>
              </w:rPr>
              <w:t>„STEAM“ studijos vizualinės erdvės sutvarkymas.</w:t>
            </w:r>
          </w:p>
          <w:p w14:paraId="719DDD77" w14:textId="77777777" w:rsidR="006D2589" w:rsidRPr="005475B7" w:rsidRDefault="006D2589" w:rsidP="00A40C3F">
            <w:pPr>
              <w:spacing w:line="256" w:lineRule="auto"/>
              <w:rPr>
                <w:szCs w:val="24"/>
                <w:lang w:eastAsia="lt-LT"/>
              </w:rPr>
            </w:pPr>
          </w:p>
          <w:p w14:paraId="4F14EA02" w14:textId="77777777" w:rsidR="006D2589" w:rsidRPr="005475B7" w:rsidRDefault="001677FD" w:rsidP="00A40C3F">
            <w:pPr>
              <w:spacing w:line="256" w:lineRule="auto"/>
              <w:rPr>
                <w:szCs w:val="24"/>
                <w:lang w:eastAsia="lt-LT"/>
              </w:rPr>
            </w:pPr>
            <w:r w:rsidRPr="005475B7">
              <w:rPr>
                <w:szCs w:val="24"/>
                <w:lang w:eastAsia="lt-LT"/>
              </w:rPr>
              <w:t>3.1.1.2. Ne mažiau 3 žaidimų aikštelių papildymas judėjimą ir kūrybiškumą skatinančiomis priemonėmis.</w:t>
            </w:r>
          </w:p>
          <w:p w14:paraId="038C93E4" w14:textId="77777777" w:rsidR="001677FD" w:rsidRPr="005475B7" w:rsidRDefault="001677FD" w:rsidP="00A40C3F">
            <w:pPr>
              <w:spacing w:line="256" w:lineRule="auto"/>
              <w:rPr>
                <w:szCs w:val="24"/>
                <w:lang w:eastAsia="lt-LT"/>
              </w:rPr>
            </w:pPr>
          </w:p>
          <w:p w14:paraId="68EE7351" w14:textId="77777777" w:rsidR="00B32883" w:rsidRPr="005475B7" w:rsidRDefault="00B32883" w:rsidP="00A40C3F">
            <w:pPr>
              <w:spacing w:line="256" w:lineRule="auto"/>
              <w:rPr>
                <w:szCs w:val="24"/>
                <w:lang w:eastAsia="lt-LT"/>
              </w:rPr>
            </w:pPr>
          </w:p>
          <w:p w14:paraId="581165DC" w14:textId="77777777" w:rsidR="00B32883" w:rsidRDefault="00B32883" w:rsidP="00A40C3F">
            <w:pPr>
              <w:spacing w:line="256" w:lineRule="auto"/>
              <w:rPr>
                <w:szCs w:val="24"/>
                <w:lang w:eastAsia="lt-LT"/>
              </w:rPr>
            </w:pPr>
          </w:p>
          <w:p w14:paraId="13F55A8F" w14:textId="77777777" w:rsidR="007A7EE5" w:rsidRPr="005475B7" w:rsidRDefault="007A7EE5" w:rsidP="00A40C3F">
            <w:pPr>
              <w:spacing w:line="256" w:lineRule="auto"/>
              <w:rPr>
                <w:szCs w:val="24"/>
                <w:lang w:eastAsia="lt-LT"/>
              </w:rPr>
            </w:pPr>
          </w:p>
          <w:p w14:paraId="6A639B50" w14:textId="1A543AE5" w:rsidR="001677FD" w:rsidRPr="005475B7" w:rsidRDefault="00C67592" w:rsidP="00A40C3F">
            <w:pPr>
              <w:spacing w:line="256" w:lineRule="auto"/>
              <w:rPr>
                <w:szCs w:val="24"/>
                <w:lang w:eastAsia="lt-LT"/>
              </w:rPr>
            </w:pPr>
            <w:r w:rsidRPr="005475B7">
              <w:rPr>
                <w:szCs w:val="24"/>
                <w:lang w:eastAsia="lt-LT"/>
              </w:rPr>
              <w:t>4.1.1.1. Sudaryta darbo grupė Kokybės valdymo modeliui lopšelyje-darželyje įdiegti (II ketv.).</w:t>
            </w:r>
          </w:p>
          <w:p w14:paraId="5A7476E4" w14:textId="77777777" w:rsidR="00C67592" w:rsidRPr="005475B7" w:rsidRDefault="00C67592" w:rsidP="00A40C3F">
            <w:pPr>
              <w:spacing w:line="256" w:lineRule="auto"/>
              <w:rPr>
                <w:szCs w:val="24"/>
                <w:lang w:eastAsia="lt-LT"/>
              </w:rPr>
            </w:pPr>
          </w:p>
          <w:p w14:paraId="5A60BC93" w14:textId="77777777" w:rsidR="001400A6" w:rsidRDefault="001400A6" w:rsidP="00A40C3F">
            <w:pPr>
              <w:spacing w:line="256" w:lineRule="auto"/>
              <w:rPr>
                <w:szCs w:val="24"/>
                <w:lang w:eastAsia="lt-LT"/>
              </w:rPr>
            </w:pPr>
          </w:p>
          <w:p w14:paraId="0F0CE8BB" w14:textId="77777777" w:rsidR="00094722" w:rsidRPr="005475B7" w:rsidRDefault="00094722" w:rsidP="00A40C3F">
            <w:pPr>
              <w:spacing w:line="256" w:lineRule="auto"/>
              <w:rPr>
                <w:szCs w:val="24"/>
                <w:lang w:eastAsia="lt-LT"/>
              </w:rPr>
            </w:pPr>
          </w:p>
          <w:p w14:paraId="2733C68E" w14:textId="061A9082" w:rsidR="00C67592" w:rsidRPr="005475B7" w:rsidRDefault="00C67592" w:rsidP="00A40C3F">
            <w:pPr>
              <w:spacing w:line="256" w:lineRule="auto"/>
              <w:rPr>
                <w:szCs w:val="24"/>
                <w:lang w:eastAsia="lt-LT"/>
              </w:rPr>
            </w:pPr>
            <w:r w:rsidRPr="005475B7">
              <w:rPr>
                <w:szCs w:val="24"/>
                <w:lang w:eastAsia="lt-LT"/>
              </w:rPr>
              <w:t>4.1.1.2. Dalyvavimas kvalifikacijos tobulinimo mokymuose dėl kokybės vadybos diegimo lopšelyje-darželyje (II</w:t>
            </w:r>
            <w:r w:rsidR="00094722">
              <w:rPr>
                <w:szCs w:val="24"/>
                <w:lang w:eastAsia="lt-LT"/>
              </w:rPr>
              <w:t>–</w:t>
            </w:r>
            <w:r w:rsidRPr="005475B7">
              <w:rPr>
                <w:szCs w:val="24"/>
                <w:lang w:eastAsia="lt-LT"/>
              </w:rPr>
              <w:t>IV ketv.).</w:t>
            </w:r>
          </w:p>
          <w:p w14:paraId="7375B642" w14:textId="77777777" w:rsidR="00C8368B" w:rsidRPr="005475B7" w:rsidRDefault="00C8368B" w:rsidP="00A40C3F">
            <w:pPr>
              <w:spacing w:line="256" w:lineRule="auto"/>
              <w:rPr>
                <w:szCs w:val="24"/>
                <w:lang w:eastAsia="lt-LT"/>
              </w:rPr>
            </w:pPr>
          </w:p>
          <w:p w14:paraId="01806982" w14:textId="77777777" w:rsidR="00C8368B" w:rsidRPr="005475B7" w:rsidRDefault="00C8368B" w:rsidP="00A40C3F">
            <w:pPr>
              <w:spacing w:line="256" w:lineRule="auto"/>
              <w:rPr>
                <w:szCs w:val="24"/>
                <w:lang w:eastAsia="lt-LT"/>
              </w:rPr>
            </w:pPr>
          </w:p>
          <w:p w14:paraId="0E238027" w14:textId="77777777" w:rsidR="002D1494" w:rsidRPr="005475B7" w:rsidRDefault="002D1494" w:rsidP="00A40C3F">
            <w:pPr>
              <w:spacing w:line="256" w:lineRule="auto"/>
              <w:rPr>
                <w:szCs w:val="24"/>
                <w:lang w:eastAsia="lt-LT"/>
              </w:rPr>
            </w:pPr>
          </w:p>
          <w:p w14:paraId="5EED4038" w14:textId="1E2B7D52" w:rsidR="00C67592" w:rsidRPr="005475B7" w:rsidRDefault="00C67592" w:rsidP="00A40C3F">
            <w:pPr>
              <w:spacing w:line="256" w:lineRule="auto"/>
              <w:rPr>
                <w:szCs w:val="24"/>
                <w:lang w:eastAsia="lt-LT"/>
              </w:rPr>
            </w:pPr>
            <w:r w:rsidRPr="005475B7">
              <w:rPr>
                <w:szCs w:val="24"/>
                <w:lang w:eastAsia="lt-LT"/>
              </w:rPr>
              <w:t>4.1.1.3. Parengtas ir patvirtintas lopšelio</w:t>
            </w:r>
            <w:r w:rsidR="003B6C3E" w:rsidRPr="005475B7">
              <w:rPr>
                <w:b/>
                <w:bCs/>
                <w:szCs w:val="24"/>
                <w:lang w:eastAsia="lt-LT"/>
              </w:rPr>
              <w:t>-</w:t>
            </w:r>
            <w:r w:rsidRPr="005475B7">
              <w:rPr>
                <w:szCs w:val="24"/>
                <w:lang w:eastAsia="lt-LT"/>
              </w:rPr>
              <w:t>darželio veiklos Kokybės valdymo modelio aprašas (IV ketv.).</w:t>
            </w:r>
          </w:p>
          <w:p w14:paraId="0DC811BC" w14:textId="77777777" w:rsidR="00C67592" w:rsidRPr="005475B7" w:rsidRDefault="00C67592" w:rsidP="00A40C3F">
            <w:pPr>
              <w:spacing w:line="256" w:lineRule="auto"/>
              <w:rPr>
                <w:szCs w:val="24"/>
                <w:lang w:eastAsia="lt-LT"/>
              </w:rPr>
            </w:pPr>
          </w:p>
          <w:p w14:paraId="2A7C7C07" w14:textId="77777777" w:rsidR="004C254D" w:rsidRPr="00094722" w:rsidRDefault="004C254D" w:rsidP="00A40C3F">
            <w:pPr>
              <w:spacing w:line="256" w:lineRule="auto"/>
              <w:rPr>
                <w:sz w:val="20"/>
                <w:lang w:eastAsia="lt-LT"/>
              </w:rPr>
            </w:pPr>
          </w:p>
          <w:p w14:paraId="44568523" w14:textId="77777777" w:rsidR="004C254D" w:rsidRPr="00094722" w:rsidRDefault="004C254D" w:rsidP="00A40C3F">
            <w:pPr>
              <w:spacing w:line="256" w:lineRule="auto"/>
              <w:rPr>
                <w:sz w:val="20"/>
                <w:lang w:eastAsia="lt-LT"/>
              </w:rPr>
            </w:pPr>
          </w:p>
          <w:p w14:paraId="661BDEF5" w14:textId="77777777" w:rsidR="004C254D" w:rsidRPr="00094722" w:rsidRDefault="004C254D" w:rsidP="00A40C3F">
            <w:pPr>
              <w:spacing w:line="256" w:lineRule="auto"/>
              <w:rPr>
                <w:sz w:val="20"/>
                <w:lang w:eastAsia="lt-LT"/>
              </w:rPr>
            </w:pPr>
          </w:p>
          <w:p w14:paraId="2EEBE3F4" w14:textId="77777777" w:rsidR="004C254D" w:rsidRPr="00094722" w:rsidRDefault="004C254D" w:rsidP="00A40C3F">
            <w:pPr>
              <w:spacing w:line="256" w:lineRule="auto"/>
              <w:rPr>
                <w:sz w:val="20"/>
                <w:lang w:eastAsia="lt-LT"/>
              </w:rPr>
            </w:pPr>
          </w:p>
          <w:p w14:paraId="3A2F13E6" w14:textId="77777777" w:rsidR="00516FC1" w:rsidRPr="00094722" w:rsidRDefault="00516FC1" w:rsidP="00A40C3F">
            <w:pPr>
              <w:spacing w:line="256" w:lineRule="auto"/>
              <w:rPr>
                <w:sz w:val="20"/>
                <w:lang w:eastAsia="lt-LT"/>
              </w:rPr>
            </w:pPr>
          </w:p>
          <w:p w14:paraId="0F3C2D65" w14:textId="77777777" w:rsidR="00094722" w:rsidRPr="005475B7" w:rsidRDefault="00094722" w:rsidP="00A40C3F">
            <w:pPr>
              <w:spacing w:line="256" w:lineRule="auto"/>
              <w:rPr>
                <w:szCs w:val="24"/>
                <w:lang w:eastAsia="lt-LT"/>
              </w:rPr>
            </w:pPr>
          </w:p>
          <w:p w14:paraId="7C130AF6" w14:textId="7CA0B374" w:rsidR="00C67592" w:rsidRPr="005475B7" w:rsidRDefault="00C67592" w:rsidP="00A40C3F">
            <w:pPr>
              <w:spacing w:line="256" w:lineRule="auto"/>
              <w:rPr>
                <w:szCs w:val="24"/>
                <w:lang w:eastAsia="lt-LT"/>
              </w:rPr>
            </w:pPr>
            <w:r w:rsidRPr="005475B7">
              <w:rPr>
                <w:szCs w:val="24"/>
                <w:lang w:eastAsia="lt-LT"/>
              </w:rPr>
              <w:t>4.1.1.4. Suorganizuoti darbuotojams mokymai kokybės vadybos tema. Mokymuose dalyvaus ne mažiau 70 % darbuotojų (II-IV ketv.).</w:t>
            </w:r>
          </w:p>
          <w:p w14:paraId="51EE6B0F" w14:textId="77777777" w:rsidR="00C67592" w:rsidRPr="005475B7" w:rsidRDefault="00C67592" w:rsidP="00A40C3F">
            <w:pPr>
              <w:spacing w:line="256" w:lineRule="auto"/>
              <w:rPr>
                <w:szCs w:val="24"/>
                <w:lang w:eastAsia="lt-LT"/>
              </w:rPr>
            </w:pPr>
          </w:p>
          <w:p w14:paraId="5EFEC38A" w14:textId="48A0D943" w:rsidR="00C67592" w:rsidRPr="005475B7" w:rsidRDefault="00C67592" w:rsidP="00A40C3F">
            <w:pPr>
              <w:spacing w:line="256" w:lineRule="auto"/>
              <w:rPr>
                <w:szCs w:val="24"/>
                <w:lang w:eastAsia="lt-LT"/>
              </w:rPr>
            </w:pPr>
            <w:r w:rsidRPr="005475B7">
              <w:rPr>
                <w:szCs w:val="24"/>
                <w:lang w:eastAsia="lt-LT"/>
              </w:rPr>
              <w:t>4.2.1.1. Atliktas įstaigos veiklos silpnųjų sričių giluminis įsivertinimas. Dalyvaus ne mažiau 70 % bendruomenės.</w:t>
            </w:r>
          </w:p>
          <w:p w14:paraId="22ECCF54" w14:textId="77777777" w:rsidR="00C67592" w:rsidRPr="005475B7" w:rsidRDefault="00C67592" w:rsidP="00A40C3F">
            <w:pPr>
              <w:spacing w:line="256" w:lineRule="auto"/>
              <w:rPr>
                <w:szCs w:val="24"/>
                <w:lang w:eastAsia="lt-LT"/>
              </w:rPr>
            </w:pPr>
          </w:p>
          <w:p w14:paraId="437719B0" w14:textId="77777777" w:rsidR="000858B3" w:rsidRPr="005475B7" w:rsidRDefault="000858B3" w:rsidP="00A40C3F">
            <w:pPr>
              <w:spacing w:line="256" w:lineRule="auto"/>
              <w:rPr>
                <w:szCs w:val="24"/>
                <w:lang w:eastAsia="lt-LT"/>
              </w:rPr>
            </w:pPr>
          </w:p>
          <w:p w14:paraId="56D265BB" w14:textId="77777777" w:rsidR="000858B3" w:rsidRPr="005475B7" w:rsidRDefault="000858B3" w:rsidP="00A40C3F">
            <w:pPr>
              <w:spacing w:line="256" w:lineRule="auto"/>
              <w:rPr>
                <w:szCs w:val="24"/>
                <w:lang w:eastAsia="lt-LT"/>
              </w:rPr>
            </w:pPr>
          </w:p>
          <w:p w14:paraId="6943BB08" w14:textId="77777777" w:rsidR="000858B3" w:rsidRPr="005475B7" w:rsidRDefault="000858B3" w:rsidP="00A40C3F">
            <w:pPr>
              <w:spacing w:line="256" w:lineRule="auto"/>
              <w:rPr>
                <w:szCs w:val="24"/>
                <w:lang w:eastAsia="lt-LT"/>
              </w:rPr>
            </w:pPr>
          </w:p>
          <w:p w14:paraId="36F43EC0" w14:textId="77777777" w:rsidR="000858B3" w:rsidRPr="005475B7" w:rsidRDefault="000858B3" w:rsidP="00A40C3F">
            <w:pPr>
              <w:spacing w:line="256" w:lineRule="auto"/>
              <w:rPr>
                <w:szCs w:val="24"/>
                <w:lang w:eastAsia="lt-LT"/>
              </w:rPr>
            </w:pPr>
          </w:p>
          <w:p w14:paraId="5EE894BA" w14:textId="77777777" w:rsidR="000858B3" w:rsidRPr="005475B7" w:rsidRDefault="000858B3" w:rsidP="00A40C3F">
            <w:pPr>
              <w:spacing w:line="256" w:lineRule="auto"/>
              <w:rPr>
                <w:szCs w:val="24"/>
                <w:lang w:eastAsia="lt-LT"/>
              </w:rPr>
            </w:pPr>
          </w:p>
          <w:p w14:paraId="2BD34495" w14:textId="77777777" w:rsidR="000858B3" w:rsidRPr="005475B7" w:rsidRDefault="000858B3" w:rsidP="00A40C3F">
            <w:pPr>
              <w:spacing w:line="256" w:lineRule="auto"/>
              <w:rPr>
                <w:szCs w:val="24"/>
                <w:lang w:eastAsia="lt-LT"/>
              </w:rPr>
            </w:pPr>
          </w:p>
          <w:p w14:paraId="4CD2E33E" w14:textId="77777777" w:rsidR="000858B3" w:rsidRPr="005475B7" w:rsidRDefault="000858B3" w:rsidP="00A40C3F">
            <w:pPr>
              <w:spacing w:line="256" w:lineRule="auto"/>
              <w:rPr>
                <w:szCs w:val="24"/>
                <w:lang w:eastAsia="lt-LT"/>
              </w:rPr>
            </w:pPr>
          </w:p>
          <w:p w14:paraId="19E00506" w14:textId="77777777" w:rsidR="000858B3" w:rsidRPr="005475B7" w:rsidRDefault="000858B3" w:rsidP="00A40C3F">
            <w:pPr>
              <w:spacing w:line="256" w:lineRule="auto"/>
              <w:rPr>
                <w:szCs w:val="24"/>
                <w:lang w:eastAsia="lt-LT"/>
              </w:rPr>
            </w:pPr>
          </w:p>
          <w:p w14:paraId="63C61C2D" w14:textId="77777777" w:rsidR="000858B3" w:rsidRPr="005475B7" w:rsidRDefault="000858B3" w:rsidP="00A40C3F">
            <w:pPr>
              <w:spacing w:line="256" w:lineRule="auto"/>
              <w:rPr>
                <w:szCs w:val="24"/>
                <w:lang w:eastAsia="lt-LT"/>
              </w:rPr>
            </w:pPr>
          </w:p>
          <w:p w14:paraId="584A87FA" w14:textId="77777777" w:rsidR="000858B3" w:rsidRPr="005475B7" w:rsidRDefault="000858B3" w:rsidP="00A40C3F">
            <w:pPr>
              <w:spacing w:line="256" w:lineRule="auto"/>
              <w:rPr>
                <w:szCs w:val="24"/>
                <w:lang w:eastAsia="lt-LT"/>
              </w:rPr>
            </w:pPr>
          </w:p>
          <w:p w14:paraId="02F20E8E" w14:textId="77777777" w:rsidR="00C8368B" w:rsidRPr="005475B7" w:rsidRDefault="00C8368B" w:rsidP="00A40C3F">
            <w:pPr>
              <w:spacing w:line="256" w:lineRule="auto"/>
              <w:rPr>
                <w:szCs w:val="24"/>
                <w:lang w:eastAsia="lt-LT"/>
              </w:rPr>
            </w:pPr>
          </w:p>
          <w:p w14:paraId="4AB8697F" w14:textId="77777777" w:rsidR="000858B3" w:rsidRPr="005475B7" w:rsidRDefault="000858B3" w:rsidP="00A40C3F">
            <w:pPr>
              <w:spacing w:line="256" w:lineRule="auto"/>
              <w:rPr>
                <w:szCs w:val="24"/>
                <w:lang w:eastAsia="lt-LT"/>
              </w:rPr>
            </w:pPr>
          </w:p>
          <w:p w14:paraId="6D1FB92B" w14:textId="279C4DC4" w:rsidR="00C67592" w:rsidRPr="005475B7" w:rsidRDefault="00C67592" w:rsidP="00A40C3F">
            <w:pPr>
              <w:spacing w:line="256" w:lineRule="auto"/>
              <w:rPr>
                <w:szCs w:val="24"/>
                <w:lang w:eastAsia="lt-LT"/>
              </w:rPr>
            </w:pPr>
            <w:r w:rsidRPr="005475B7">
              <w:rPr>
                <w:szCs w:val="24"/>
                <w:lang w:eastAsia="lt-LT"/>
              </w:rPr>
              <w:t>4.</w:t>
            </w:r>
            <w:r w:rsidR="000858B3" w:rsidRPr="005475B7">
              <w:rPr>
                <w:szCs w:val="24"/>
                <w:lang w:eastAsia="lt-LT"/>
              </w:rPr>
              <w:t>2</w:t>
            </w:r>
            <w:r w:rsidRPr="005475B7">
              <w:rPr>
                <w:szCs w:val="24"/>
                <w:lang w:eastAsia="lt-LT"/>
              </w:rPr>
              <w:t>.</w:t>
            </w:r>
            <w:r w:rsidR="000858B3" w:rsidRPr="005475B7">
              <w:rPr>
                <w:szCs w:val="24"/>
                <w:lang w:eastAsia="lt-LT"/>
              </w:rPr>
              <w:t>2</w:t>
            </w:r>
            <w:r w:rsidRPr="005475B7">
              <w:rPr>
                <w:szCs w:val="24"/>
                <w:lang w:eastAsia="lt-LT"/>
              </w:rPr>
              <w:t>.</w:t>
            </w:r>
            <w:r w:rsidR="000858B3" w:rsidRPr="005475B7">
              <w:rPr>
                <w:szCs w:val="24"/>
                <w:lang w:eastAsia="lt-LT"/>
              </w:rPr>
              <w:t>1</w:t>
            </w:r>
            <w:r w:rsidRPr="005475B7">
              <w:rPr>
                <w:szCs w:val="24"/>
                <w:lang w:eastAsia="lt-LT"/>
              </w:rPr>
              <w:t>. Diskusijų ir pasitarimų organizavimas 2 kartus per metus, siekiant veiksmingos vidinės komunikacijos komandoje.</w:t>
            </w:r>
          </w:p>
          <w:p w14:paraId="73438C9F" w14:textId="77777777" w:rsidR="00C67592" w:rsidRPr="005475B7" w:rsidRDefault="00C67592" w:rsidP="00A40C3F">
            <w:pPr>
              <w:spacing w:line="256" w:lineRule="auto"/>
              <w:rPr>
                <w:szCs w:val="24"/>
                <w:lang w:eastAsia="lt-LT"/>
              </w:rPr>
            </w:pPr>
          </w:p>
          <w:p w14:paraId="21A84C00" w14:textId="77777777" w:rsidR="000858B3" w:rsidRPr="005475B7" w:rsidRDefault="000858B3" w:rsidP="00A40C3F">
            <w:pPr>
              <w:spacing w:line="256" w:lineRule="auto"/>
              <w:rPr>
                <w:szCs w:val="24"/>
                <w:lang w:eastAsia="lt-LT"/>
              </w:rPr>
            </w:pPr>
          </w:p>
          <w:p w14:paraId="36989E70" w14:textId="77777777" w:rsidR="000858B3" w:rsidRPr="005475B7" w:rsidRDefault="000858B3" w:rsidP="00A40C3F">
            <w:pPr>
              <w:spacing w:line="256" w:lineRule="auto"/>
              <w:rPr>
                <w:szCs w:val="24"/>
                <w:lang w:eastAsia="lt-LT"/>
              </w:rPr>
            </w:pPr>
          </w:p>
          <w:p w14:paraId="7779CB14" w14:textId="77777777" w:rsidR="00C8368B" w:rsidRPr="005475B7" w:rsidRDefault="00C8368B" w:rsidP="00A40C3F">
            <w:pPr>
              <w:spacing w:line="256" w:lineRule="auto"/>
              <w:rPr>
                <w:szCs w:val="24"/>
                <w:lang w:eastAsia="lt-LT"/>
              </w:rPr>
            </w:pPr>
          </w:p>
          <w:p w14:paraId="567FC4BA" w14:textId="77777777" w:rsidR="00C8368B" w:rsidRPr="005475B7" w:rsidRDefault="00C8368B" w:rsidP="00A40C3F">
            <w:pPr>
              <w:spacing w:line="256" w:lineRule="auto"/>
              <w:rPr>
                <w:szCs w:val="24"/>
                <w:lang w:eastAsia="lt-LT"/>
              </w:rPr>
            </w:pPr>
          </w:p>
          <w:p w14:paraId="2EEA771C" w14:textId="7C05C5FF" w:rsidR="00C67592" w:rsidRPr="005475B7" w:rsidRDefault="00C67592" w:rsidP="00C67592">
            <w:pPr>
              <w:spacing w:line="256" w:lineRule="auto"/>
              <w:rPr>
                <w:szCs w:val="24"/>
                <w:lang w:eastAsia="lt-LT"/>
              </w:rPr>
            </w:pPr>
            <w:r w:rsidRPr="005475B7">
              <w:rPr>
                <w:szCs w:val="24"/>
                <w:lang w:eastAsia="lt-LT"/>
              </w:rPr>
              <w:t>4.3.1.1. Atestuoti 2 pedagogai</w:t>
            </w:r>
          </w:p>
          <w:p w14:paraId="29B37F1F" w14:textId="77777777" w:rsidR="00C67592" w:rsidRPr="005475B7" w:rsidRDefault="00C67592" w:rsidP="00C67592">
            <w:pPr>
              <w:spacing w:line="256" w:lineRule="auto"/>
              <w:rPr>
                <w:szCs w:val="24"/>
                <w:lang w:eastAsia="lt-LT"/>
              </w:rPr>
            </w:pPr>
            <w:r w:rsidRPr="005475B7">
              <w:rPr>
                <w:szCs w:val="24"/>
                <w:lang w:eastAsia="lt-LT"/>
              </w:rPr>
              <w:t>aukštesnėms kvalifikacinėms kategorijoms.</w:t>
            </w:r>
          </w:p>
          <w:p w14:paraId="7EE6DDE4" w14:textId="77777777" w:rsidR="00BB5BCA" w:rsidRPr="005475B7" w:rsidRDefault="00BB5BCA" w:rsidP="00C67592">
            <w:pPr>
              <w:spacing w:line="256" w:lineRule="auto"/>
              <w:rPr>
                <w:szCs w:val="24"/>
                <w:lang w:eastAsia="lt-LT"/>
              </w:rPr>
            </w:pPr>
          </w:p>
          <w:p w14:paraId="50FA8AAF" w14:textId="77777777" w:rsidR="00BB5BCA" w:rsidRPr="005475B7" w:rsidRDefault="00BB5BCA" w:rsidP="00C67592">
            <w:pPr>
              <w:spacing w:line="256" w:lineRule="auto"/>
              <w:rPr>
                <w:szCs w:val="24"/>
                <w:lang w:eastAsia="lt-LT"/>
              </w:rPr>
            </w:pPr>
          </w:p>
          <w:p w14:paraId="6B01C005" w14:textId="77777777" w:rsidR="00BB5BCA" w:rsidRPr="005475B7" w:rsidRDefault="00BB5BCA" w:rsidP="00C67592">
            <w:pPr>
              <w:spacing w:line="256" w:lineRule="auto"/>
              <w:rPr>
                <w:szCs w:val="24"/>
                <w:lang w:eastAsia="lt-LT"/>
              </w:rPr>
            </w:pPr>
          </w:p>
          <w:p w14:paraId="4DBB94AE" w14:textId="77777777" w:rsidR="002D1494" w:rsidRPr="005475B7" w:rsidRDefault="002D1494" w:rsidP="00C67592">
            <w:pPr>
              <w:spacing w:line="256" w:lineRule="auto"/>
              <w:rPr>
                <w:szCs w:val="24"/>
                <w:lang w:eastAsia="lt-LT"/>
              </w:rPr>
            </w:pPr>
          </w:p>
          <w:p w14:paraId="3431BB60" w14:textId="77777777" w:rsidR="003B6C3E" w:rsidRPr="005475B7" w:rsidRDefault="003B6C3E" w:rsidP="00C67592">
            <w:pPr>
              <w:spacing w:line="256" w:lineRule="auto"/>
              <w:rPr>
                <w:szCs w:val="24"/>
                <w:lang w:eastAsia="lt-LT"/>
              </w:rPr>
            </w:pPr>
          </w:p>
          <w:p w14:paraId="5AD13450" w14:textId="77777777" w:rsidR="00C67592" w:rsidRPr="005475B7" w:rsidRDefault="00C67592" w:rsidP="00C67592">
            <w:pPr>
              <w:spacing w:line="256" w:lineRule="auto"/>
              <w:rPr>
                <w:szCs w:val="24"/>
                <w:lang w:eastAsia="lt-LT"/>
              </w:rPr>
            </w:pPr>
            <w:r w:rsidRPr="005475B7">
              <w:rPr>
                <w:szCs w:val="24"/>
                <w:lang w:eastAsia="lt-LT"/>
              </w:rPr>
              <w:t>4.3.1.2. Suorganizuoti 2 gerosios patirties sklaidos renginiai bendruomenei.</w:t>
            </w:r>
          </w:p>
          <w:p w14:paraId="65B46C09" w14:textId="77777777" w:rsidR="00BB5BCA" w:rsidRPr="005475B7" w:rsidRDefault="00BB5BCA" w:rsidP="00C67592">
            <w:pPr>
              <w:spacing w:line="256" w:lineRule="auto"/>
              <w:rPr>
                <w:szCs w:val="24"/>
                <w:lang w:eastAsia="lt-LT"/>
              </w:rPr>
            </w:pPr>
          </w:p>
          <w:p w14:paraId="7EBAB5ED" w14:textId="1D83C175" w:rsidR="00C67592" w:rsidRPr="005475B7" w:rsidRDefault="00C364CD" w:rsidP="00C67592">
            <w:pPr>
              <w:spacing w:line="256" w:lineRule="auto"/>
              <w:rPr>
                <w:szCs w:val="24"/>
                <w:lang w:eastAsia="lt-LT"/>
              </w:rPr>
            </w:pPr>
            <w:r w:rsidRPr="005475B7">
              <w:rPr>
                <w:szCs w:val="24"/>
                <w:lang w:eastAsia="lt-LT"/>
              </w:rPr>
              <w:t>4.4.1.1. Organizuotas ekologiškas vaikų maitinimas.</w:t>
            </w:r>
          </w:p>
          <w:p w14:paraId="13E25D34" w14:textId="77777777" w:rsidR="00C364CD" w:rsidRPr="005475B7" w:rsidRDefault="00C364CD" w:rsidP="00C67592">
            <w:pPr>
              <w:spacing w:line="256" w:lineRule="auto"/>
              <w:rPr>
                <w:szCs w:val="24"/>
                <w:lang w:eastAsia="lt-LT"/>
              </w:rPr>
            </w:pPr>
          </w:p>
          <w:p w14:paraId="49A4AD7A" w14:textId="72EE1741" w:rsidR="00C364CD" w:rsidRPr="005475B7" w:rsidRDefault="00C364CD" w:rsidP="00C67592">
            <w:pPr>
              <w:spacing w:line="256" w:lineRule="auto"/>
              <w:rPr>
                <w:szCs w:val="24"/>
                <w:lang w:eastAsia="lt-LT"/>
              </w:rPr>
            </w:pPr>
            <w:r w:rsidRPr="005475B7">
              <w:rPr>
                <w:szCs w:val="24"/>
                <w:lang w:eastAsia="lt-LT"/>
              </w:rPr>
              <w:t>4.4.1.2. Bendradarbiaujant su Visuomenės sveikatos biuro specialiste, organizuoti 2 renginiai, siekiant paskatinti vaikus maitintis ekologiškai.</w:t>
            </w:r>
          </w:p>
        </w:tc>
        <w:tc>
          <w:tcPr>
            <w:tcW w:w="3261" w:type="dxa"/>
            <w:tcBorders>
              <w:top w:val="single" w:sz="4" w:space="0" w:color="auto"/>
              <w:left w:val="single" w:sz="4" w:space="0" w:color="auto"/>
              <w:bottom w:val="single" w:sz="4" w:space="0" w:color="auto"/>
              <w:right w:val="single" w:sz="4" w:space="0" w:color="auto"/>
            </w:tcBorders>
          </w:tcPr>
          <w:p w14:paraId="5C843C93" w14:textId="4EAA713D" w:rsidR="00614FEE" w:rsidRPr="005475B7" w:rsidRDefault="00FC6502"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lastRenderedPageBreak/>
              <w:t>1.1.1.1.1.</w:t>
            </w:r>
            <w:r w:rsidR="00E825A0" w:rsidRPr="005475B7">
              <w:rPr>
                <w:rFonts w:ascii="Times New Roman" w:hAnsi="Times New Roman" w:cs="Times New Roman"/>
                <w:sz w:val="24"/>
                <w:szCs w:val="24"/>
                <w:lang w:eastAsia="lt-LT"/>
              </w:rPr>
              <w:t xml:space="preserve"> </w:t>
            </w:r>
            <w:r w:rsidR="00413D93" w:rsidRPr="005475B7">
              <w:rPr>
                <w:rFonts w:ascii="Times New Roman" w:hAnsi="Times New Roman" w:cs="Times New Roman"/>
                <w:sz w:val="24"/>
                <w:szCs w:val="24"/>
                <w:lang w:eastAsia="lt-LT"/>
              </w:rPr>
              <w:t>100 % ikimokyklinio ugdymo pedagogų susipažino ir praktiškai išbandė rekomenduojamas idėjas iš knygelių rinkinių „Žaismė ir atradimai“.</w:t>
            </w:r>
            <w:r w:rsidR="00614FEE" w:rsidRPr="005475B7">
              <w:rPr>
                <w:rFonts w:ascii="Times New Roman" w:hAnsi="Times New Roman" w:cs="Times New Roman"/>
                <w:sz w:val="24"/>
                <w:szCs w:val="24"/>
                <w:lang w:eastAsia="lt-LT"/>
              </w:rPr>
              <w:t xml:space="preserve"> </w:t>
            </w:r>
            <w:r w:rsidR="00413D93" w:rsidRPr="005475B7">
              <w:rPr>
                <w:rFonts w:ascii="Times New Roman" w:hAnsi="Times New Roman" w:cs="Times New Roman"/>
                <w:sz w:val="24"/>
                <w:szCs w:val="24"/>
                <w:lang w:eastAsia="lt-LT"/>
              </w:rPr>
              <w:t>P</w:t>
            </w:r>
            <w:r w:rsidR="00614FEE" w:rsidRPr="005475B7">
              <w:rPr>
                <w:rFonts w:ascii="Times New Roman" w:hAnsi="Times New Roman" w:cs="Times New Roman"/>
                <w:sz w:val="24"/>
                <w:szCs w:val="24"/>
                <w:lang w:eastAsia="lt-LT"/>
              </w:rPr>
              <w:t>raktinius veiklų įgyvendinimus pristatė Metodinės grupės susirinkimuose.</w:t>
            </w:r>
          </w:p>
          <w:p w14:paraId="7B199FE3" w14:textId="77777777" w:rsidR="00B06080" w:rsidRPr="005475B7" w:rsidRDefault="00614FEE"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 xml:space="preserve">(Metodinės grupės </w:t>
            </w:r>
            <w:r w:rsidR="00B06080" w:rsidRPr="005475B7">
              <w:rPr>
                <w:rFonts w:ascii="Times New Roman" w:hAnsi="Times New Roman" w:cs="Times New Roman"/>
                <w:sz w:val="24"/>
                <w:szCs w:val="24"/>
                <w:lang w:eastAsia="lt-LT"/>
              </w:rPr>
              <w:t>susirinkimų protokolai:</w:t>
            </w:r>
          </w:p>
          <w:p w14:paraId="5794690A" w14:textId="5E8B1783" w:rsidR="00B06080" w:rsidRPr="005475B7" w:rsidRDefault="00614FEE"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2023-03-01</w:t>
            </w:r>
            <w:r w:rsidR="00B06080" w:rsidRPr="005475B7">
              <w:rPr>
                <w:rFonts w:ascii="Times New Roman" w:hAnsi="Times New Roman" w:cs="Times New Roman"/>
                <w:sz w:val="24"/>
                <w:szCs w:val="24"/>
                <w:lang w:eastAsia="lt-LT"/>
              </w:rPr>
              <w:t xml:space="preserve"> </w:t>
            </w:r>
            <w:r w:rsidRPr="005475B7">
              <w:rPr>
                <w:rFonts w:ascii="Times New Roman" w:hAnsi="Times New Roman" w:cs="Times New Roman"/>
                <w:sz w:val="24"/>
                <w:szCs w:val="24"/>
                <w:lang w:eastAsia="lt-LT"/>
              </w:rPr>
              <w:t>Nr. MV-2</w:t>
            </w:r>
            <w:r w:rsidR="00B06080"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 xml:space="preserve"> </w:t>
            </w:r>
          </w:p>
          <w:p w14:paraId="5814C06C" w14:textId="50093718" w:rsidR="00614FEE" w:rsidRPr="005475B7" w:rsidRDefault="00614FEE"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2023-03-29 Nr. MV-3</w:t>
            </w:r>
            <w:r w:rsidR="00B06080" w:rsidRPr="005475B7">
              <w:rPr>
                <w:rFonts w:ascii="Times New Roman" w:hAnsi="Times New Roman" w:cs="Times New Roman"/>
                <w:sz w:val="24"/>
                <w:szCs w:val="24"/>
                <w:lang w:eastAsia="lt-LT"/>
              </w:rPr>
              <w:t>;</w:t>
            </w:r>
          </w:p>
          <w:p w14:paraId="510C2492" w14:textId="77777777" w:rsidR="00B06080" w:rsidRPr="005475B7" w:rsidRDefault="00614FEE"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2023-04-26 Nr. MV-4</w:t>
            </w:r>
            <w:r w:rsidR="00B06080"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 xml:space="preserve"> </w:t>
            </w:r>
          </w:p>
          <w:p w14:paraId="7FA33C8F" w14:textId="3CB3B6C9" w:rsidR="00614FEE" w:rsidRPr="005475B7" w:rsidRDefault="00614FEE"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2023-06-07 Nr. MV-5</w:t>
            </w:r>
            <w:r w:rsidR="00B06080" w:rsidRPr="005475B7">
              <w:rPr>
                <w:rFonts w:ascii="Times New Roman" w:hAnsi="Times New Roman" w:cs="Times New Roman"/>
                <w:sz w:val="24"/>
                <w:szCs w:val="24"/>
                <w:lang w:eastAsia="lt-LT"/>
              </w:rPr>
              <w:t>;</w:t>
            </w:r>
          </w:p>
          <w:p w14:paraId="345741B8" w14:textId="488CB6C0" w:rsidR="00614FEE" w:rsidRPr="005475B7" w:rsidRDefault="00614FEE"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2023</w:t>
            </w:r>
            <w:r w:rsidR="00B06080"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11</w:t>
            </w:r>
            <w:r w:rsidR="00B06080"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28 Nr. M</w:t>
            </w:r>
            <w:r w:rsidR="00B06080" w:rsidRPr="005475B7">
              <w:rPr>
                <w:rFonts w:ascii="Times New Roman" w:hAnsi="Times New Roman" w:cs="Times New Roman"/>
                <w:sz w:val="24"/>
                <w:szCs w:val="24"/>
                <w:lang w:eastAsia="lt-LT"/>
              </w:rPr>
              <w:t>V</w:t>
            </w:r>
            <w:r w:rsidRPr="005475B7">
              <w:rPr>
                <w:rFonts w:ascii="Times New Roman" w:hAnsi="Times New Roman" w:cs="Times New Roman"/>
                <w:sz w:val="24"/>
                <w:szCs w:val="24"/>
                <w:lang w:eastAsia="lt-LT"/>
              </w:rPr>
              <w:t>-7</w:t>
            </w:r>
            <w:r w:rsidR="00B06080" w:rsidRPr="005475B7">
              <w:rPr>
                <w:rFonts w:ascii="Times New Roman" w:hAnsi="Times New Roman" w:cs="Times New Roman"/>
                <w:sz w:val="24"/>
                <w:szCs w:val="24"/>
                <w:lang w:eastAsia="lt-LT"/>
              </w:rPr>
              <w:t>).</w:t>
            </w:r>
          </w:p>
          <w:p w14:paraId="12810EC8" w14:textId="77777777" w:rsidR="00614FEE" w:rsidRPr="005475B7" w:rsidRDefault="00614FEE" w:rsidP="00614FEE">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Veiklų įgyvendinimas pateiktas lopšelio-darželio svetainėje, nuorodos:</w:t>
            </w:r>
          </w:p>
          <w:p w14:paraId="7C20C773" w14:textId="4A8D01C5" w:rsidR="00614FEE" w:rsidRPr="005475B7" w:rsidRDefault="004E2CCB" w:rsidP="00614FEE">
            <w:pPr>
              <w:pStyle w:val="Betarp"/>
              <w:rPr>
                <w:rFonts w:ascii="Times New Roman" w:hAnsi="Times New Roman" w:cs="Times New Roman"/>
                <w:sz w:val="24"/>
                <w:szCs w:val="24"/>
                <w:lang w:eastAsia="lt-LT"/>
              </w:rPr>
            </w:pPr>
            <w:hyperlink r:id="rId9" w:history="1">
              <w:r w:rsidR="00614FEE" w:rsidRPr="005475B7">
                <w:rPr>
                  <w:rStyle w:val="Hipersaitas"/>
                  <w:rFonts w:ascii="Times New Roman" w:hAnsi="Times New Roman" w:cs="Times New Roman"/>
                  <w:sz w:val="24"/>
                  <w:szCs w:val="24"/>
                  <w:lang w:eastAsia="lt-LT"/>
                </w:rPr>
                <w:t>https://kregzdute.tavodarzelis.lt/praktinis-ideju-igyvendinimas-is-metodines-medziagos-zaisme-ir-atradimai/</w:t>
              </w:r>
            </w:hyperlink>
          </w:p>
          <w:p w14:paraId="10907AD8" w14:textId="68C276B6" w:rsidR="00614FEE" w:rsidRPr="005475B7" w:rsidRDefault="004E2CCB" w:rsidP="00614FEE">
            <w:pPr>
              <w:pStyle w:val="Betarp"/>
              <w:rPr>
                <w:rFonts w:ascii="Times New Roman" w:hAnsi="Times New Roman" w:cs="Times New Roman"/>
                <w:sz w:val="24"/>
                <w:szCs w:val="24"/>
                <w:lang w:eastAsia="lt-LT"/>
              </w:rPr>
            </w:pPr>
            <w:hyperlink r:id="rId10" w:history="1">
              <w:r w:rsidR="00614FEE" w:rsidRPr="005475B7">
                <w:rPr>
                  <w:rStyle w:val="Hipersaitas"/>
                  <w:rFonts w:ascii="Times New Roman" w:hAnsi="Times New Roman" w:cs="Times New Roman"/>
                  <w:sz w:val="24"/>
                  <w:szCs w:val="24"/>
                  <w:lang w:eastAsia="lt-LT"/>
                </w:rPr>
                <w:t>https://kregzdute.tavodarzelis.lt/balandziuku-grupes-patyrimine-veikla-kitoks-nei-as/</w:t>
              </w:r>
            </w:hyperlink>
          </w:p>
          <w:p w14:paraId="4999EA1C" w14:textId="2FE965B8" w:rsidR="00614FEE" w:rsidRPr="005475B7" w:rsidRDefault="004E2CCB" w:rsidP="00614FEE">
            <w:pPr>
              <w:pStyle w:val="Betarp"/>
              <w:rPr>
                <w:rFonts w:ascii="Times New Roman" w:hAnsi="Times New Roman" w:cs="Times New Roman"/>
                <w:sz w:val="24"/>
                <w:szCs w:val="24"/>
                <w:lang w:eastAsia="lt-LT"/>
              </w:rPr>
            </w:pPr>
            <w:hyperlink r:id="rId11" w:history="1">
              <w:r w:rsidR="00614FEE" w:rsidRPr="005475B7">
                <w:rPr>
                  <w:rStyle w:val="Hipersaitas"/>
                  <w:rFonts w:ascii="Times New Roman" w:hAnsi="Times New Roman" w:cs="Times New Roman"/>
                  <w:sz w:val="24"/>
                  <w:szCs w:val="24"/>
                  <w:lang w:eastAsia="lt-LT"/>
                </w:rPr>
                <w:t>https://kregzdute.tavodarzelis.lt/veikla-judesio-ir-molio-dialogas/</w:t>
              </w:r>
            </w:hyperlink>
          </w:p>
          <w:p w14:paraId="5EAEB488" w14:textId="6883AF1C" w:rsidR="00614FEE" w:rsidRPr="005475B7" w:rsidRDefault="004E2CCB" w:rsidP="00614FEE">
            <w:pPr>
              <w:pStyle w:val="Betarp"/>
              <w:rPr>
                <w:rFonts w:ascii="Times New Roman" w:hAnsi="Times New Roman" w:cs="Times New Roman"/>
                <w:sz w:val="24"/>
                <w:szCs w:val="24"/>
                <w:lang w:eastAsia="lt-LT"/>
              </w:rPr>
            </w:pPr>
            <w:hyperlink r:id="rId12" w:history="1">
              <w:r w:rsidR="00614FEE" w:rsidRPr="005475B7">
                <w:rPr>
                  <w:rStyle w:val="Hipersaitas"/>
                  <w:rFonts w:ascii="Times New Roman" w:hAnsi="Times New Roman" w:cs="Times New Roman"/>
                  <w:sz w:val="24"/>
                  <w:szCs w:val="24"/>
                  <w:lang w:eastAsia="lt-LT"/>
                </w:rPr>
                <w:t>https://kregzdute.tavodarzelis.lt/praktine-veikla-is-knygeles-mokymosi-veidrodis/</w:t>
              </w:r>
            </w:hyperlink>
          </w:p>
          <w:p w14:paraId="55A15BF5" w14:textId="6F509F8B" w:rsidR="00D04AC5" w:rsidRPr="005475B7" w:rsidRDefault="00D04AC5" w:rsidP="00614FEE">
            <w:pPr>
              <w:pStyle w:val="Betarp"/>
              <w:rPr>
                <w:rFonts w:ascii="Times New Roman" w:hAnsi="Times New Roman" w:cs="Times New Roman"/>
                <w:sz w:val="24"/>
                <w:szCs w:val="24"/>
              </w:rPr>
            </w:pPr>
          </w:p>
          <w:p w14:paraId="44CE72F2" w14:textId="77777777" w:rsidR="008A1D90" w:rsidRPr="005475B7" w:rsidRDefault="00E825A0" w:rsidP="008A1D90">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 xml:space="preserve">1.1.1.2.1. </w:t>
            </w:r>
            <w:bookmarkStart w:id="1" w:name="_Hlk120983373"/>
            <w:r w:rsidR="00413D93" w:rsidRPr="005475B7">
              <w:rPr>
                <w:rFonts w:ascii="Times New Roman" w:hAnsi="Times New Roman" w:cs="Times New Roman"/>
                <w:sz w:val="24"/>
                <w:szCs w:val="24"/>
                <w:lang w:eastAsia="lt-LT"/>
              </w:rPr>
              <w:t>100 % įgyvendintas ugdymo modelis „Penkios studijos“. 2023 m. vyko</w:t>
            </w:r>
            <w:r w:rsidR="008A1D90" w:rsidRPr="005475B7">
              <w:rPr>
                <w:rFonts w:ascii="Times New Roman" w:hAnsi="Times New Roman" w:cs="Times New Roman"/>
                <w:sz w:val="24"/>
                <w:szCs w:val="24"/>
                <w:lang w:eastAsia="lt-LT"/>
              </w:rPr>
              <w:t xml:space="preserve"> 248 užsiėmimai: </w:t>
            </w:r>
          </w:p>
          <w:p w14:paraId="09C44B24" w14:textId="2DA14393" w:rsidR="008A1D90" w:rsidRPr="005475B7" w:rsidRDefault="008A1D90" w:rsidP="008A1D90">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S</w:t>
            </w:r>
            <w:r w:rsidR="00260CAF" w:rsidRPr="005475B7">
              <w:rPr>
                <w:rFonts w:ascii="Times New Roman" w:hAnsi="Times New Roman" w:cs="Times New Roman"/>
                <w:sz w:val="24"/>
                <w:szCs w:val="24"/>
                <w:lang w:eastAsia="lt-LT"/>
              </w:rPr>
              <w:t>TEAM</w:t>
            </w:r>
            <w:r w:rsidRPr="005475B7">
              <w:rPr>
                <w:rFonts w:ascii="Times New Roman" w:hAnsi="Times New Roman" w:cs="Times New Roman"/>
                <w:sz w:val="24"/>
                <w:szCs w:val="24"/>
                <w:lang w:eastAsia="lt-LT"/>
              </w:rPr>
              <w:t xml:space="preserve"> studijos </w:t>
            </w:r>
            <w:r w:rsidR="00260CAF"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 xml:space="preserve"> 48 veiklos; </w:t>
            </w:r>
          </w:p>
          <w:p w14:paraId="4A835C59" w14:textId="019BA6F4" w:rsidR="008A1D90" w:rsidRPr="005475B7" w:rsidRDefault="008A1D90" w:rsidP="008A1D90">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 xml:space="preserve">Teatro </w:t>
            </w:r>
            <w:r w:rsidR="00260CAF"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 xml:space="preserve"> 40; </w:t>
            </w:r>
          </w:p>
          <w:p w14:paraId="2C7AABFC" w14:textId="50515769" w:rsidR="008A1D90" w:rsidRPr="005475B7" w:rsidRDefault="008A1D90" w:rsidP="008A1D90">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 xml:space="preserve">Judesio </w:t>
            </w:r>
            <w:r w:rsidR="00260CAF"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 xml:space="preserve"> 56;</w:t>
            </w:r>
          </w:p>
          <w:p w14:paraId="79249A5E" w14:textId="3A2F752F" w:rsidR="008A1D90" w:rsidRPr="005475B7" w:rsidRDefault="008A1D90" w:rsidP="008A1D90">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lastRenderedPageBreak/>
              <w:t xml:space="preserve">Šviesos ir garso </w:t>
            </w:r>
            <w:r w:rsidR="00260CAF" w:rsidRPr="005475B7">
              <w:rPr>
                <w:rFonts w:ascii="Times New Roman" w:hAnsi="Times New Roman" w:cs="Times New Roman"/>
                <w:sz w:val="24"/>
                <w:szCs w:val="24"/>
                <w:lang w:eastAsia="lt-LT"/>
              </w:rPr>
              <w:t>–</w:t>
            </w:r>
            <w:r w:rsidRPr="005475B7">
              <w:rPr>
                <w:rFonts w:ascii="Times New Roman" w:hAnsi="Times New Roman" w:cs="Times New Roman"/>
                <w:sz w:val="24"/>
                <w:szCs w:val="24"/>
                <w:lang w:eastAsia="lt-LT"/>
              </w:rPr>
              <w:t xml:space="preserve"> 56;</w:t>
            </w:r>
          </w:p>
          <w:p w14:paraId="1D05D3ED" w14:textId="77777777" w:rsidR="008A1D90" w:rsidRPr="005475B7" w:rsidRDefault="008A1D90" w:rsidP="008A1D90">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 xml:space="preserve">Bendravimo – 48; </w:t>
            </w:r>
          </w:p>
          <w:p w14:paraId="0C121380" w14:textId="08EA0A77" w:rsidR="00413D93" w:rsidRPr="005475B7" w:rsidRDefault="008A1D90" w:rsidP="008A1D90">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V</w:t>
            </w:r>
            <w:r w:rsidR="00413D93" w:rsidRPr="005475B7">
              <w:rPr>
                <w:rFonts w:ascii="Times New Roman" w:hAnsi="Times New Roman" w:cs="Times New Roman"/>
                <w:sz w:val="24"/>
                <w:szCs w:val="24"/>
                <w:lang w:eastAsia="lt-LT"/>
              </w:rPr>
              <w:t>eiklos reflektuotos Metodinės grupės susirinkimuose, veiklų rezultatai pateikti lopšelio</w:t>
            </w:r>
            <w:r w:rsidR="00413D93" w:rsidRPr="005475B7">
              <w:rPr>
                <w:rFonts w:ascii="Times New Roman" w:hAnsi="Times New Roman" w:cs="Times New Roman"/>
                <w:b/>
                <w:bCs/>
                <w:sz w:val="24"/>
                <w:szCs w:val="24"/>
                <w:lang w:eastAsia="lt-LT"/>
              </w:rPr>
              <w:t>-</w:t>
            </w:r>
            <w:r w:rsidR="00413D93" w:rsidRPr="005475B7">
              <w:rPr>
                <w:rFonts w:ascii="Times New Roman" w:hAnsi="Times New Roman" w:cs="Times New Roman"/>
                <w:sz w:val="24"/>
                <w:szCs w:val="24"/>
                <w:lang w:eastAsia="lt-LT"/>
              </w:rPr>
              <w:t xml:space="preserve">darželio svetainėje, Facebook paskyroje, grupių tėvų Facebook paskyrose. </w:t>
            </w:r>
          </w:p>
          <w:p w14:paraId="0371300D" w14:textId="15F8A403" w:rsidR="00413D93" w:rsidRPr="005475B7" w:rsidRDefault="00413D93" w:rsidP="00413D93">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Ugdymo modelio</w:t>
            </w:r>
            <w:r w:rsidR="00260CAF" w:rsidRPr="005475B7">
              <w:rPr>
                <w:rFonts w:ascii="Times New Roman" w:hAnsi="Times New Roman" w:cs="Times New Roman"/>
                <w:sz w:val="24"/>
                <w:szCs w:val="24"/>
                <w:lang w:eastAsia="lt-LT"/>
              </w:rPr>
              <w:t xml:space="preserve"> „</w:t>
            </w:r>
            <w:r w:rsidRPr="005475B7">
              <w:rPr>
                <w:rFonts w:ascii="Times New Roman" w:hAnsi="Times New Roman" w:cs="Times New Roman"/>
                <w:sz w:val="24"/>
                <w:szCs w:val="24"/>
                <w:lang w:eastAsia="lt-LT"/>
              </w:rPr>
              <w:t>Penkios studijos“ įgyvendinimo ataskaitos pateiktos lopšelio</w:t>
            </w:r>
            <w:r w:rsidRPr="005475B7">
              <w:rPr>
                <w:rFonts w:ascii="Times New Roman" w:hAnsi="Times New Roman" w:cs="Times New Roman"/>
                <w:b/>
                <w:bCs/>
                <w:sz w:val="24"/>
                <w:szCs w:val="24"/>
                <w:lang w:eastAsia="lt-LT"/>
              </w:rPr>
              <w:t>-</w:t>
            </w:r>
            <w:r w:rsidRPr="005475B7">
              <w:rPr>
                <w:rFonts w:ascii="Times New Roman" w:hAnsi="Times New Roman" w:cs="Times New Roman"/>
                <w:sz w:val="24"/>
                <w:szCs w:val="24"/>
                <w:lang w:eastAsia="lt-LT"/>
              </w:rPr>
              <w:t>darželio svetainėje:</w:t>
            </w:r>
          </w:p>
          <w:p w14:paraId="284D0F4F" w14:textId="77777777" w:rsidR="00413D93" w:rsidRPr="005475B7" w:rsidRDefault="00413D93" w:rsidP="00413D93">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nuorodos:</w:t>
            </w:r>
          </w:p>
          <w:p w14:paraId="5E3DFF42" w14:textId="07904328" w:rsidR="008A1D90" w:rsidRPr="005475B7" w:rsidRDefault="004E2CCB" w:rsidP="00413D93">
            <w:pPr>
              <w:pStyle w:val="Betarp"/>
              <w:rPr>
                <w:rFonts w:ascii="Times New Roman" w:hAnsi="Times New Roman" w:cs="Times New Roman"/>
                <w:sz w:val="24"/>
                <w:szCs w:val="24"/>
                <w:lang w:eastAsia="lt-LT"/>
              </w:rPr>
            </w:pPr>
            <w:hyperlink r:id="rId13" w:history="1">
              <w:r w:rsidR="008A1D90" w:rsidRPr="005475B7">
                <w:rPr>
                  <w:rStyle w:val="Hipersaitas"/>
                  <w:rFonts w:ascii="Times New Roman" w:hAnsi="Times New Roman" w:cs="Times New Roman"/>
                  <w:sz w:val="24"/>
                  <w:szCs w:val="24"/>
                  <w:lang w:eastAsia="lt-LT"/>
                </w:rPr>
                <w:t>https://kregzdute.tavodarzelis.lt/2023-metu-steam-studijos-veiklos-ataskaita/</w:t>
              </w:r>
            </w:hyperlink>
          </w:p>
          <w:p w14:paraId="517D93FA" w14:textId="35E96005" w:rsidR="00413D93" w:rsidRPr="005475B7" w:rsidRDefault="004E2CCB" w:rsidP="00413D93">
            <w:pPr>
              <w:pStyle w:val="Betarp"/>
              <w:rPr>
                <w:rFonts w:ascii="Times New Roman" w:hAnsi="Times New Roman" w:cs="Times New Roman"/>
                <w:sz w:val="24"/>
                <w:szCs w:val="24"/>
                <w:lang w:eastAsia="lt-LT"/>
              </w:rPr>
            </w:pPr>
            <w:hyperlink r:id="rId14" w:history="1">
              <w:r w:rsidR="008A1D90" w:rsidRPr="005475B7">
                <w:rPr>
                  <w:rStyle w:val="Hipersaitas"/>
                  <w:rFonts w:ascii="Times New Roman" w:hAnsi="Times New Roman" w:cs="Times New Roman"/>
                  <w:sz w:val="24"/>
                  <w:szCs w:val="24"/>
                  <w:lang w:eastAsia="lt-LT"/>
                </w:rPr>
                <w:t>https://kregzdute.tavodarzelis.lt/2023-metu-sviesos-ir-garso-studijos-veiklos-ataskaita/</w:t>
              </w:r>
            </w:hyperlink>
          </w:p>
          <w:p w14:paraId="59A2AFF1" w14:textId="684A8864" w:rsidR="00413D93" w:rsidRPr="005475B7" w:rsidRDefault="004E2CCB" w:rsidP="00413D93">
            <w:pPr>
              <w:pStyle w:val="Betarp"/>
              <w:rPr>
                <w:rFonts w:ascii="Times New Roman" w:hAnsi="Times New Roman" w:cs="Times New Roman"/>
                <w:sz w:val="24"/>
                <w:szCs w:val="24"/>
                <w:lang w:eastAsia="lt-LT"/>
              </w:rPr>
            </w:pPr>
            <w:hyperlink r:id="rId15" w:history="1">
              <w:r w:rsidR="008A1D90" w:rsidRPr="005475B7">
                <w:rPr>
                  <w:rStyle w:val="Hipersaitas"/>
                  <w:rFonts w:ascii="Times New Roman" w:hAnsi="Times New Roman" w:cs="Times New Roman"/>
                  <w:sz w:val="24"/>
                  <w:szCs w:val="24"/>
                  <w:lang w:eastAsia="lt-LT"/>
                </w:rPr>
                <w:t>https://kregzdute.tavodarzelis.lt/2023-m-bendravimo-studijos-veiklos-ataskaita/</w:t>
              </w:r>
            </w:hyperlink>
          </w:p>
          <w:p w14:paraId="51448D63" w14:textId="11BF61AB" w:rsidR="00413D93" w:rsidRPr="005475B7" w:rsidRDefault="004E2CCB" w:rsidP="00413D93">
            <w:pPr>
              <w:pStyle w:val="Betarp"/>
              <w:rPr>
                <w:rFonts w:ascii="Times New Roman" w:hAnsi="Times New Roman" w:cs="Times New Roman"/>
                <w:sz w:val="24"/>
                <w:szCs w:val="24"/>
                <w:lang w:eastAsia="lt-LT"/>
              </w:rPr>
            </w:pPr>
            <w:hyperlink r:id="rId16" w:history="1">
              <w:r w:rsidR="008A1D90" w:rsidRPr="005475B7">
                <w:rPr>
                  <w:rStyle w:val="Hipersaitas"/>
                  <w:rFonts w:ascii="Times New Roman" w:hAnsi="Times New Roman" w:cs="Times New Roman"/>
                  <w:sz w:val="24"/>
                  <w:szCs w:val="24"/>
                  <w:lang w:eastAsia="lt-LT"/>
                </w:rPr>
                <w:t>https://kregzdute.tavodarzelis.lt/2023-metu-judesio-studijos-veiklos-ataskaita/</w:t>
              </w:r>
            </w:hyperlink>
          </w:p>
          <w:p w14:paraId="4DF0EAD4" w14:textId="5BC8AE08" w:rsidR="00413D93" w:rsidRPr="005475B7" w:rsidRDefault="004E2CCB" w:rsidP="00413D93">
            <w:pPr>
              <w:pStyle w:val="Betarp"/>
              <w:rPr>
                <w:rFonts w:ascii="Times New Roman" w:hAnsi="Times New Roman" w:cs="Times New Roman"/>
                <w:sz w:val="24"/>
                <w:szCs w:val="24"/>
                <w:lang w:eastAsia="lt-LT"/>
              </w:rPr>
            </w:pPr>
            <w:hyperlink r:id="rId17" w:history="1">
              <w:r w:rsidR="008A1D90" w:rsidRPr="005475B7">
                <w:rPr>
                  <w:rStyle w:val="Hipersaitas"/>
                  <w:rFonts w:ascii="Times New Roman" w:hAnsi="Times New Roman" w:cs="Times New Roman"/>
                  <w:sz w:val="24"/>
                  <w:szCs w:val="24"/>
                  <w:lang w:eastAsia="lt-LT"/>
                </w:rPr>
                <w:t>https://kregzdute.tavodarzelis.lt/2023-metu-teatro-studijos-veiklos-ataskaita/</w:t>
              </w:r>
            </w:hyperlink>
          </w:p>
          <w:p w14:paraId="2E6D9504" w14:textId="6F2BA348" w:rsidR="00413D93" w:rsidRPr="005475B7" w:rsidRDefault="00413D93" w:rsidP="00413D93">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Ataskaitos pristatytos:</w:t>
            </w:r>
          </w:p>
          <w:p w14:paraId="5D5718EF" w14:textId="3CFA97AA" w:rsidR="005C2122" w:rsidRPr="005475B7" w:rsidRDefault="00413D93" w:rsidP="00413D93">
            <w:pPr>
              <w:pStyle w:val="Betarp"/>
              <w:rPr>
                <w:rFonts w:ascii="Times New Roman" w:hAnsi="Times New Roman" w:cs="Times New Roman"/>
                <w:sz w:val="24"/>
                <w:szCs w:val="24"/>
              </w:rPr>
            </w:pPr>
            <w:r w:rsidRPr="005475B7">
              <w:rPr>
                <w:rFonts w:ascii="Times New Roman" w:hAnsi="Times New Roman" w:cs="Times New Roman"/>
                <w:sz w:val="24"/>
                <w:szCs w:val="24"/>
                <w:lang w:eastAsia="lt-LT"/>
              </w:rPr>
              <w:t>(Pedagogų tarybos posėdžio 2023-12-18 protokolas Nr. PT-4) ir (Lopšelio-darželio tarybos posėdžio 2023-12-14 protokolas Nr.T-4).</w:t>
            </w:r>
          </w:p>
          <w:bookmarkEnd w:id="1"/>
          <w:p w14:paraId="60CFE1BA" w14:textId="77777777" w:rsidR="008A1D90" w:rsidRPr="005475B7" w:rsidRDefault="008A1D90" w:rsidP="00552A8E">
            <w:pPr>
              <w:spacing w:after="160" w:line="259" w:lineRule="auto"/>
              <w:rPr>
                <w:szCs w:val="24"/>
                <w:lang w:eastAsia="lt-LT"/>
              </w:rPr>
            </w:pPr>
          </w:p>
          <w:p w14:paraId="093BE7E2" w14:textId="5A0392D4" w:rsidR="005C42DC" w:rsidRPr="005475B7" w:rsidRDefault="005C2122" w:rsidP="005C42DC">
            <w:pPr>
              <w:pStyle w:val="Betarp"/>
              <w:rPr>
                <w:rFonts w:ascii="Times New Roman" w:hAnsi="Times New Roman" w:cs="Times New Roman"/>
                <w:sz w:val="24"/>
                <w:szCs w:val="24"/>
              </w:rPr>
            </w:pPr>
            <w:r w:rsidRPr="005475B7">
              <w:rPr>
                <w:rFonts w:ascii="Times New Roman" w:hAnsi="Times New Roman" w:cs="Times New Roman"/>
                <w:sz w:val="24"/>
                <w:szCs w:val="24"/>
                <w:lang w:eastAsia="lt-LT"/>
              </w:rPr>
              <w:t>1.1.1.3.1.</w:t>
            </w:r>
            <w:r w:rsidR="004F52E2" w:rsidRPr="005475B7">
              <w:rPr>
                <w:rFonts w:ascii="Times New Roman" w:hAnsi="Times New Roman" w:cs="Times New Roman"/>
                <w:sz w:val="24"/>
                <w:szCs w:val="24"/>
              </w:rPr>
              <w:t xml:space="preserve"> </w:t>
            </w:r>
            <w:r w:rsidR="005C42DC" w:rsidRPr="005475B7">
              <w:rPr>
                <w:rFonts w:ascii="Times New Roman" w:hAnsi="Times New Roman" w:cs="Times New Roman"/>
                <w:sz w:val="24"/>
                <w:szCs w:val="24"/>
              </w:rPr>
              <w:t xml:space="preserve">Įgyvendintas projektas „Mūsų Lietuvoj ąžuolai žaliuos“ (2023-02-01 iki 2023-02-16), vadovaujantis nuostatais, patvirtintais lopšelio-darželio direktoriaus 2023-01-16 įsakymu Nr. P-4. Dalyvavo 100 % ugdytinių. Informacija apie projekto įgyvendinimą patalpinta svetainėje, nuoroda: </w:t>
            </w:r>
            <w:hyperlink r:id="rId18" w:history="1">
              <w:r w:rsidR="005C42DC" w:rsidRPr="005475B7">
                <w:rPr>
                  <w:rStyle w:val="Hipersaitas"/>
                  <w:rFonts w:ascii="Times New Roman" w:hAnsi="Times New Roman" w:cs="Times New Roman"/>
                  <w:sz w:val="24"/>
                  <w:szCs w:val="24"/>
                </w:rPr>
                <w:t>https://kregzdute.tavodarzelis.lt/projektai/</w:t>
              </w:r>
            </w:hyperlink>
          </w:p>
          <w:p w14:paraId="14ACD8F7" w14:textId="6F7B206B" w:rsidR="005C42DC" w:rsidRPr="005475B7" w:rsidRDefault="005C42DC" w:rsidP="005C42D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Visų grupių nufilmuoti pasirodymai sumontuoti į video ir patalpinti viešojoje erdvėje: </w:t>
            </w:r>
            <w:hyperlink r:id="rId19" w:history="1">
              <w:r w:rsidRPr="005475B7">
                <w:rPr>
                  <w:rStyle w:val="Hipersaitas"/>
                  <w:rFonts w:ascii="Times New Roman" w:hAnsi="Times New Roman" w:cs="Times New Roman"/>
                  <w:sz w:val="24"/>
                  <w:szCs w:val="24"/>
                </w:rPr>
                <w:t>https://www.youtube.com/watc</w:t>
              </w:r>
              <w:r w:rsidRPr="005475B7">
                <w:rPr>
                  <w:rStyle w:val="Hipersaitas"/>
                  <w:rFonts w:ascii="Times New Roman" w:hAnsi="Times New Roman" w:cs="Times New Roman"/>
                  <w:sz w:val="24"/>
                  <w:szCs w:val="24"/>
                </w:rPr>
                <w:lastRenderedPageBreak/>
                <w:t>h?v=Fefq9bnpWlk&amp;feature=youtu.be</w:t>
              </w:r>
            </w:hyperlink>
          </w:p>
          <w:p w14:paraId="2292DA2F" w14:textId="77777777" w:rsidR="005C42DC" w:rsidRPr="005475B7" w:rsidRDefault="005C42DC" w:rsidP="005C42DC">
            <w:pPr>
              <w:pStyle w:val="Betarp"/>
              <w:rPr>
                <w:rFonts w:ascii="Times New Roman" w:hAnsi="Times New Roman" w:cs="Times New Roman"/>
                <w:sz w:val="24"/>
                <w:szCs w:val="24"/>
              </w:rPr>
            </w:pPr>
            <w:r w:rsidRPr="005475B7">
              <w:rPr>
                <w:rFonts w:ascii="Times New Roman" w:hAnsi="Times New Roman" w:cs="Times New Roman"/>
                <w:sz w:val="24"/>
                <w:szCs w:val="24"/>
              </w:rPr>
              <w:t>Informacija paviešinta svetainėje „Švietimo naujienos“, nuoroda:</w:t>
            </w:r>
          </w:p>
          <w:p w14:paraId="5C9B7480" w14:textId="66E8A312" w:rsidR="005C42DC" w:rsidRPr="005475B7" w:rsidRDefault="004E2CCB" w:rsidP="005C42DC">
            <w:pPr>
              <w:pStyle w:val="Betarp"/>
              <w:rPr>
                <w:rFonts w:ascii="Times New Roman" w:hAnsi="Times New Roman" w:cs="Times New Roman"/>
                <w:sz w:val="24"/>
                <w:szCs w:val="24"/>
              </w:rPr>
            </w:pPr>
            <w:hyperlink r:id="rId20" w:history="1">
              <w:r w:rsidR="005C42DC" w:rsidRPr="005475B7">
                <w:rPr>
                  <w:rStyle w:val="Hipersaitas"/>
                  <w:rFonts w:ascii="Times New Roman" w:hAnsi="Times New Roman" w:cs="Times New Roman"/>
                  <w:sz w:val="24"/>
                  <w:szCs w:val="24"/>
                </w:rPr>
                <w:t>https://www.svietimonaujienos.lt/projektas-musu-lietuvoj-azuolai-zaliuos-skirtas-vasario-16-osios-minejimui/</w:t>
              </w:r>
            </w:hyperlink>
          </w:p>
          <w:p w14:paraId="24760490" w14:textId="6DE5EC5D" w:rsidR="00552A8E" w:rsidRPr="005475B7" w:rsidRDefault="005C42DC" w:rsidP="005C42DC">
            <w:pPr>
              <w:pStyle w:val="Betarp"/>
              <w:rPr>
                <w:rFonts w:ascii="Times New Roman" w:hAnsi="Times New Roman" w:cs="Times New Roman"/>
                <w:sz w:val="24"/>
                <w:szCs w:val="24"/>
              </w:rPr>
            </w:pPr>
            <w:r w:rsidRPr="005475B7">
              <w:rPr>
                <w:rFonts w:ascii="Times New Roman" w:hAnsi="Times New Roman" w:cs="Times New Roman"/>
                <w:sz w:val="24"/>
                <w:szCs w:val="24"/>
              </w:rPr>
              <w:t xml:space="preserve">Projekto refleksija (Metodinės grupės </w:t>
            </w:r>
            <w:r w:rsidR="006F0627" w:rsidRPr="005475B7">
              <w:rPr>
                <w:rFonts w:ascii="Times New Roman" w:hAnsi="Times New Roman" w:cs="Times New Roman"/>
                <w:sz w:val="24"/>
                <w:szCs w:val="24"/>
              </w:rPr>
              <w:t xml:space="preserve">susirinkimo </w:t>
            </w:r>
            <w:r w:rsidRPr="005475B7">
              <w:rPr>
                <w:rFonts w:ascii="Times New Roman" w:hAnsi="Times New Roman" w:cs="Times New Roman"/>
                <w:sz w:val="24"/>
                <w:szCs w:val="24"/>
              </w:rPr>
              <w:t>2023-01-29 protokolas Nr. MV-1).</w:t>
            </w:r>
          </w:p>
          <w:p w14:paraId="2550E77D" w14:textId="77777777" w:rsidR="0043698C" w:rsidRPr="005475B7" w:rsidRDefault="0043698C" w:rsidP="00A40C3F">
            <w:pPr>
              <w:spacing w:line="256" w:lineRule="auto"/>
              <w:rPr>
                <w:szCs w:val="24"/>
              </w:rPr>
            </w:pPr>
          </w:p>
          <w:p w14:paraId="7C181862" w14:textId="5CF983B3" w:rsidR="00C60755" w:rsidRPr="005475B7" w:rsidRDefault="00FC3B05" w:rsidP="00C60755">
            <w:pPr>
              <w:spacing w:line="256" w:lineRule="auto"/>
              <w:rPr>
                <w:szCs w:val="24"/>
              </w:rPr>
            </w:pPr>
            <w:r w:rsidRPr="005475B7">
              <w:rPr>
                <w:szCs w:val="24"/>
              </w:rPr>
              <w:t xml:space="preserve">1.1.2.1.1. </w:t>
            </w:r>
            <w:r w:rsidR="00C60755" w:rsidRPr="005475B7">
              <w:rPr>
                <w:szCs w:val="24"/>
              </w:rPr>
              <w:t>Atnaujinta Priešmokyklinio ugdymo bendroji programa įgyvendinta 2 grupėse. Programą baigė 33 ugdytiniai. „Lopšelio</w:t>
            </w:r>
            <w:r w:rsidR="00260CAF" w:rsidRPr="005475B7">
              <w:rPr>
                <w:b/>
                <w:bCs/>
                <w:szCs w:val="24"/>
                <w:lang w:eastAsia="lt-LT"/>
              </w:rPr>
              <w:t>-</w:t>
            </w:r>
            <w:r w:rsidR="00C60755" w:rsidRPr="005475B7">
              <w:rPr>
                <w:szCs w:val="24"/>
              </w:rPr>
              <w:t>darželio „Kregždutė“ 2023</w:t>
            </w:r>
            <w:r w:rsidR="00260CAF" w:rsidRPr="005475B7">
              <w:rPr>
                <w:b/>
                <w:bCs/>
                <w:szCs w:val="24"/>
                <w:lang w:eastAsia="lt-LT"/>
              </w:rPr>
              <w:t>-</w:t>
            </w:r>
            <w:r w:rsidR="00C60755" w:rsidRPr="005475B7">
              <w:rPr>
                <w:szCs w:val="24"/>
              </w:rPr>
              <w:t xml:space="preserve">2024 m. m. priešmokyklinio ugdymo tvarkos aprašas“, patvirtintas </w:t>
            </w:r>
            <w:r w:rsidR="00260CAF" w:rsidRPr="005475B7">
              <w:rPr>
                <w:szCs w:val="24"/>
              </w:rPr>
              <w:t xml:space="preserve">lopšelio-darželio direktoriaus </w:t>
            </w:r>
            <w:r w:rsidR="00C60755" w:rsidRPr="005475B7">
              <w:rPr>
                <w:szCs w:val="24"/>
              </w:rPr>
              <w:t>2023-08-28 įsakymu Nr.</w:t>
            </w:r>
            <w:r w:rsidR="00B06080" w:rsidRPr="005475B7">
              <w:rPr>
                <w:szCs w:val="24"/>
              </w:rPr>
              <w:t xml:space="preserve"> </w:t>
            </w:r>
            <w:r w:rsidR="00C60755" w:rsidRPr="005475B7">
              <w:rPr>
                <w:szCs w:val="24"/>
              </w:rPr>
              <w:t>P-55. Pedagogai patirti</w:t>
            </w:r>
            <w:r w:rsidR="00B06080" w:rsidRPr="005475B7">
              <w:rPr>
                <w:szCs w:val="24"/>
              </w:rPr>
              <w:t>mi</w:t>
            </w:r>
            <w:r w:rsidR="00C60755" w:rsidRPr="005475B7">
              <w:rPr>
                <w:szCs w:val="24"/>
              </w:rPr>
              <w:t xml:space="preserve">s apie atnaujintos Priešmokyklinio ugdymo programos įgyvendinimą pasidalino Metodinės grupės susirinkime. </w:t>
            </w:r>
          </w:p>
          <w:p w14:paraId="5D7EE41A" w14:textId="036DBAF3" w:rsidR="00C60755" w:rsidRPr="005475B7" w:rsidRDefault="00C60755" w:rsidP="00C60755">
            <w:pPr>
              <w:spacing w:line="256" w:lineRule="auto"/>
              <w:rPr>
                <w:szCs w:val="24"/>
              </w:rPr>
            </w:pPr>
            <w:r w:rsidRPr="005475B7">
              <w:rPr>
                <w:szCs w:val="24"/>
              </w:rPr>
              <w:t xml:space="preserve">(Metodinės grupės </w:t>
            </w:r>
            <w:r w:rsidR="00B06080" w:rsidRPr="005475B7">
              <w:rPr>
                <w:szCs w:val="24"/>
              </w:rPr>
              <w:t xml:space="preserve">susirinkimo </w:t>
            </w:r>
            <w:r w:rsidRPr="005475B7">
              <w:rPr>
                <w:szCs w:val="24"/>
              </w:rPr>
              <w:t>2023-06-07 protokolas Nr. MV-5)</w:t>
            </w:r>
            <w:r w:rsidR="00B06080" w:rsidRPr="005475B7">
              <w:rPr>
                <w:szCs w:val="24"/>
              </w:rPr>
              <w:t>.</w:t>
            </w:r>
          </w:p>
          <w:p w14:paraId="6B32A4FF" w14:textId="77777777" w:rsidR="00FC3B05" w:rsidRPr="005475B7" w:rsidRDefault="00FC3B05" w:rsidP="00FC3B05">
            <w:pPr>
              <w:spacing w:line="256" w:lineRule="auto"/>
              <w:rPr>
                <w:sz w:val="16"/>
                <w:szCs w:val="16"/>
              </w:rPr>
            </w:pPr>
          </w:p>
          <w:p w14:paraId="734F9251" w14:textId="7554B181" w:rsidR="00FC3B05" w:rsidRPr="005475B7" w:rsidRDefault="00FC3B05" w:rsidP="00FC3B05">
            <w:pPr>
              <w:spacing w:line="256" w:lineRule="auto"/>
              <w:rPr>
                <w:szCs w:val="24"/>
              </w:rPr>
            </w:pPr>
            <w:r w:rsidRPr="005475B7">
              <w:rPr>
                <w:szCs w:val="24"/>
              </w:rPr>
              <w:t xml:space="preserve">1.1.2.2.1. Organizuota respublikinė priešmokyklinio ugdymo įstaigų vaikų praktinė konferencija „Įsimintiniausias projektas“ (2023-04-12), vadovaujantis nuostatais, patvirtintais lopšelio-darželio direktoriaus 2023-03-14  įsakymu Nr. P-22. Konferencijoje dalyvavo 18 ugdytinių iš Elektrėnų, Kėdainių ir Šiaulių miesto, juos rengė 10 priešmokyklinio ugdymo mokytojų. Pristatyti 9 pranešimai. </w:t>
            </w:r>
          </w:p>
          <w:p w14:paraId="4EAD19FF" w14:textId="1B31FFA3" w:rsidR="00FC3B05" w:rsidRPr="005475B7" w:rsidRDefault="00FC3B05" w:rsidP="00FC3B05">
            <w:pPr>
              <w:spacing w:line="256" w:lineRule="auto"/>
              <w:rPr>
                <w:szCs w:val="24"/>
              </w:rPr>
            </w:pPr>
            <w:r w:rsidRPr="005475B7">
              <w:rPr>
                <w:szCs w:val="24"/>
              </w:rPr>
              <w:t xml:space="preserve">Informacija apie organizuotą respublikinę priešmokyklinio ugdymo vaikų konferenciją patalpinta svetainėse, jų nuorodos: </w:t>
            </w:r>
          </w:p>
          <w:p w14:paraId="61CB2D1E" w14:textId="0D57D5B4" w:rsidR="00FC3B05" w:rsidRPr="005475B7" w:rsidRDefault="004E2CCB" w:rsidP="00FC3B05">
            <w:pPr>
              <w:spacing w:line="256" w:lineRule="auto"/>
              <w:rPr>
                <w:szCs w:val="24"/>
              </w:rPr>
            </w:pPr>
            <w:hyperlink r:id="rId21" w:history="1">
              <w:r w:rsidR="00FC3B05" w:rsidRPr="005475B7">
                <w:rPr>
                  <w:rStyle w:val="Hipersaitas"/>
                  <w:szCs w:val="24"/>
                </w:rPr>
                <w:t>https://kregzdute.tavodarzelis.lt/respublikine-priesmokyklinio-amziaus-vaiku-konferencija-isimintiniausias-projektas/</w:t>
              </w:r>
            </w:hyperlink>
          </w:p>
          <w:p w14:paraId="4A8EBDCD" w14:textId="70B404EA" w:rsidR="00FC3B05" w:rsidRPr="005475B7" w:rsidRDefault="00FC3B05" w:rsidP="00FC3B05">
            <w:pPr>
              <w:spacing w:line="256" w:lineRule="auto"/>
              <w:rPr>
                <w:szCs w:val="24"/>
              </w:rPr>
            </w:pPr>
            <w:r w:rsidRPr="005475B7">
              <w:rPr>
                <w:szCs w:val="24"/>
              </w:rPr>
              <w:t xml:space="preserve"> „Švietimo naujienos“, nuoroda:</w:t>
            </w:r>
          </w:p>
          <w:p w14:paraId="61143C82" w14:textId="0FEFFB82" w:rsidR="00FC3B05" w:rsidRPr="005475B7" w:rsidRDefault="004E2CCB" w:rsidP="00FC3B05">
            <w:pPr>
              <w:spacing w:line="256" w:lineRule="auto"/>
              <w:rPr>
                <w:szCs w:val="24"/>
              </w:rPr>
            </w:pPr>
            <w:hyperlink r:id="rId22" w:history="1">
              <w:r w:rsidR="00FC3B05" w:rsidRPr="005475B7">
                <w:rPr>
                  <w:rStyle w:val="Hipersaitas"/>
                  <w:szCs w:val="24"/>
                </w:rPr>
                <w:t>https://www.svietimonaujienos.lt/respublikine-praktine-vaiku-konferencija-isimintiniausias-projektas/</w:t>
              </w:r>
            </w:hyperlink>
          </w:p>
          <w:p w14:paraId="60623BAA" w14:textId="358CAC20" w:rsidR="00FC3B05" w:rsidRPr="005475B7" w:rsidRDefault="00FC3B05" w:rsidP="00FC3B05">
            <w:pPr>
              <w:spacing w:line="256" w:lineRule="auto"/>
              <w:rPr>
                <w:szCs w:val="24"/>
              </w:rPr>
            </w:pPr>
            <w:r w:rsidRPr="005475B7">
              <w:rPr>
                <w:szCs w:val="24"/>
              </w:rPr>
              <w:t xml:space="preserve"> „Šiaulių gidas“, nuoroda:</w:t>
            </w:r>
          </w:p>
          <w:p w14:paraId="3397CCF0" w14:textId="31269544" w:rsidR="00FC3B05" w:rsidRPr="005475B7" w:rsidRDefault="004E2CCB" w:rsidP="00FC3B05">
            <w:pPr>
              <w:spacing w:line="256" w:lineRule="auto"/>
              <w:rPr>
                <w:szCs w:val="24"/>
              </w:rPr>
            </w:pPr>
            <w:hyperlink r:id="rId23" w:history="1">
              <w:r w:rsidR="00FC3B05" w:rsidRPr="005475B7">
                <w:rPr>
                  <w:rStyle w:val="Hipersaitas"/>
                  <w:szCs w:val="24"/>
                </w:rPr>
                <w:t>https://siauliugidas.lt/respublikine-praktine-vaiku-konferencija-isimintiniausias-projektas/</w:t>
              </w:r>
            </w:hyperlink>
          </w:p>
          <w:p w14:paraId="5D188844" w14:textId="77777777" w:rsidR="00B273B1" w:rsidRPr="005475B7" w:rsidRDefault="00B273B1" w:rsidP="00FC3B05">
            <w:pPr>
              <w:spacing w:line="256" w:lineRule="auto"/>
              <w:rPr>
                <w:szCs w:val="24"/>
              </w:rPr>
            </w:pPr>
          </w:p>
          <w:p w14:paraId="74F824B7" w14:textId="494A0A45" w:rsidR="0018190F" w:rsidRPr="005475B7" w:rsidRDefault="00B273B1" w:rsidP="0018190F">
            <w:pPr>
              <w:spacing w:line="256" w:lineRule="auto"/>
              <w:rPr>
                <w:szCs w:val="24"/>
              </w:rPr>
            </w:pPr>
            <w:r w:rsidRPr="005475B7">
              <w:rPr>
                <w:szCs w:val="24"/>
              </w:rPr>
              <w:t>1.1.2.3.1.</w:t>
            </w:r>
            <w:r w:rsidR="0018190F" w:rsidRPr="005475B7">
              <w:rPr>
                <w:szCs w:val="24"/>
              </w:rPr>
              <w:t>Įgyvendintas tęstinumas respublikinio ikimokyklinio ir priešmokyklinio ugdymo įstaigų vaikų projekto „Mano mėgstamos knygelės personažas“, dalyvavo 4 švietimo įstaigos: Tauragės rajono Žygaičių ikimokyklinio ugdymo skyriaus,  Šiaulių miesto lopšeliai-darželiai „Gluosnis“ ir „Kregždutė“, Joniškio lopšelio-darželio „Saulutė“, taip pat Šiaulių Viešosios bibliotekos „Varsos“ ir „Šaltinėlio“ filialai.</w:t>
            </w:r>
          </w:p>
          <w:p w14:paraId="7BF51609" w14:textId="532E1D02" w:rsidR="00FC3B05" w:rsidRPr="005475B7" w:rsidRDefault="0018190F" w:rsidP="0018190F">
            <w:pPr>
              <w:spacing w:line="256" w:lineRule="auto"/>
              <w:rPr>
                <w:szCs w:val="24"/>
              </w:rPr>
            </w:pPr>
            <w:r w:rsidRPr="005475B7">
              <w:rPr>
                <w:szCs w:val="24"/>
              </w:rPr>
              <w:t xml:space="preserve">(Metodinės grupės </w:t>
            </w:r>
            <w:r w:rsidR="00751300" w:rsidRPr="005475B7">
              <w:rPr>
                <w:szCs w:val="24"/>
              </w:rPr>
              <w:t xml:space="preserve">susirinkimo </w:t>
            </w:r>
            <w:r w:rsidRPr="005475B7">
              <w:rPr>
                <w:szCs w:val="24"/>
              </w:rPr>
              <w:t>2023-10-25 protokolas Nr. MV-6)</w:t>
            </w:r>
            <w:r w:rsidR="00751300" w:rsidRPr="005475B7">
              <w:rPr>
                <w:szCs w:val="24"/>
              </w:rPr>
              <w:t>.</w:t>
            </w:r>
          </w:p>
          <w:p w14:paraId="619DE768" w14:textId="77777777" w:rsidR="00FC3B05" w:rsidRPr="005475B7" w:rsidRDefault="00FC3B05" w:rsidP="00FC3B05">
            <w:pPr>
              <w:spacing w:line="256" w:lineRule="auto"/>
              <w:rPr>
                <w:szCs w:val="24"/>
              </w:rPr>
            </w:pPr>
          </w:p>
          <w:p w14:paraId="7E1BF604" w14:textId="41F1BF7D" w:rsidR="0018190F" w:rsidRPr="005475B7" w:rsidRDefault="0018190F" w:rsidP="0018190F">
            <w:pPr>
              <w:spacing w:line="256" w:lineRule="auto"/>
              <w:rPr>
                <w:szCs w:val="24"/>
              </w:rPr>
            </w:pPr>
            <w:r w:rsidRPr="005475B7">
              <w:rPr>
                <w:szCs w:val="24"/>
              </w:rPr>
              <w:t>1.1.2.4.1. Įgyvendintas respublikinis virtualus ikimokyklinio  ir priešmokyklinio ugdymo įstaigų kalbinės ritmikos projektas „Žodį tariu, ritmą jaučiu“ (</w:t>
            </w:r>
            <w:r w:rsidR="00751300" w:rsidRPr="005475B7">
              <w:rPr>
                <w:szCs w:val="24"/>
              </w:rPr>
              <w:t xml:space="preserve">nuo </w:t>
            </w:r>
            <w:r w:rsidRPr="005475B7">
              <w:rPr>
                <w:szCs w:val="24"/>
              </w:rPr>
              <w:t xml:space="preserve">2023-02-01 iki 2023-03-31), vadovaujantis nuostatais, patvirtintais lopšelio-darželio direktoriaus 2023-01-19 d. įsakymu Nr. P-6. </w:t>
            </w:r>
          </w:p>
          <w:p w14:paraId="0ED77948" w14:textId="0C93933A" w:rsidR="0018190F" w:rsidRPr="005475B7" w:rsidRDefault="0018190F" w:rsidP="0018190F">
            <w:pPr>
              <w:spacing w:line="256" w:lineRule="auto"/>
              <w:rPr>
                <w:szCs w:val="24"/>
              </w:rPr>
            </w:pPr>
            <w:r w:rsidRPr="005475B7">
              <w:rPr>
                <w:szCs w:val="24"/>
              </w:rPr>
              <w:t>Dalyvavo 86 pedagogai iš 50 įvairių Lietuvos ugdymo įstaigų.</w:t>
            </w:r>
          </w:p>
          <w:p w14:paraId="7B5474A7" w14:textId="77777777" w:rsidR="0018190F" w:rsidRPr="005475B7" w:rsidRDefault="0018190F" w:rsidP="0018190F">
            <w:pPr>
              <w:spacing w:line="256" w:lineRule="auto"/>
              <w:rPr>
                <w:szCs w:val="24"/>
              </w:rPr>
            </w:pPr>
            <w:r w:rsidRPr="005475B7">
              <w:rPr>
                <w:szCs w:val="24"/>
              </w:rPr>
              <w:lastRenderedPageBreak/>
              <w:t>Informacija patalpinta svetainėje „Švietimo naujienos“, nuoroda:</w:t>
            </w:r>
          </w:p>
          <w:p w14:paraId="720C1F07" w14:textId="3ECA7B3A" w:rsidR="0018190F" w:rsidRPr="005475B7" w:rsidRDefault="004E2CCB" w:rsidP="0018190F">
            <w:pPr>
              <w:spacing w:line="256" w:lineRule="auto"/>
              <w:rPr>
                <w:szCs w:val="24"/>
              </w:rPr>
            </w:pPr>
            <w:hyperlink r:id="rId24" w:history="1">
              <w:r w:rsidR="0018190F" w:rsidRPr="005475B7">
                <w:rPr>
                  <w:rStyle w:val="Hipersaitas"/>
                  <w:szCs w:val="24"/>
                </w:rPr>
                <w:t>https://www.svietimonaujienos.lt/ikimokyklinio-ir-priesmokyklinio-ugdymo-istaigu-vaiku-kalbines-ritmikos-projektas-zodi-tariu-ritma-jauciu/</w:t>
              </w:r>
            </w:hyperlink>
          </w:p>
          <w:p w14:paraId="560F5331" w14:textId="6497CADF" w:rsidR="0018190F" w:rsidRPr="005475B7" w:rsidRDefault="0018190F" w:rsidP="0018190F">
            <w:pPr>
              <w:spacing w:line="256" w:lineRule="auto"/>
              <w:rPr>
                <w:szCs w:val="24"/>
              </w:rPr>
            </w:pPr>
            <w:r w:rsidRPr="005475B7">
              <w:rPr>
                <w:szCs w:val="24"/>
              </w:rPr>
              <w:t xml:space="preserve">Šiaulių televizijos vaikų laida „Šypt tele vypt“ parengė reportažą </w:t>
            </w:r>
            <w:r w:rsidR="00751300" w:rsidRPr="005475B7">
              <w:rPr>
                <w:szCs w:val="24"/>
              </w:rPr>
              <w:t xml:space="preserve">apie šį projektą </w:t>
            </w:r>
            <w:r w:rsidRPr="005475B7">
              <w:rPr>
                <w:szCs w:val="24"/>
              </w:rPr>
              <w:t>ir pristatė visuomenei. Video įrašą galima rasti čia:</w:t>
            </w:r>
          </w:p>
          <w:p w14:paraId="356D789E" w14:textId="2B482233" w:rsidR="00FC3B05" w:rsidRPr="005475B7" w:rsidRDefault="004E2CCB" w:rsidP="0018190F">
            <w:pPr>
              <w:spacing w:line="256" w:lineRule="auto"/>
              <w:rPr>
                <w:szCs w:val="24"/>
              </w:rPr>
            </w:pPr>
            <w:hyperlink r:id="rId25" w:history="1">
              <w:r w:rsidR="0018190F" w:rsidRPr="005475B7">
                <w:rPr>
                  <w:rStyle w:val="Hipersaitas"/>
                  <w:szCs w:val="24"/>
                </w:rPr>
                <w:t>https://www.youtube.com/watch?v=18y_5HVeJGM&amp;t=19s</w:t>
              </w:r>
            </w:hyperlink>
          </w:p>
          <w:p w14:paraId="25EE6AAE" w14:textId="77B27EEF" w:rsidR="0018190F" w:rsidRPr="005475B7" w:rsidRDefault="0018190F" w:rsidP="0018190F">
            <w:pPr>
              <w:spacing w:line="256" w:lineRule="auto"/>
              <w:rPr>
                <w:szCs w:val="24"/>
              </w:rPr>
            </w:pPr>
            <w:r w:rsidRPr="005475B7">
              <w:rPr>
                <w:szCs w:val="24"/>
              </w:rPr>
              <w:t xml:space="preserve">Apie projektą informacija dalinosi Šiaulių lopšelis-darželis „Žirniukas“, nuoroda: </w:t>
            </w:r>
            <w:hyperlink r:id="rId26" w:history="1">
              <w:r w:rsidRPr="005475B7">
                <w:rPr>
                  <w:rStyle w:val="Hipersaitas"/>
                  <w:szCs w:val="24"/>
                </w:rPr>
                <w:t>http://zirniukas.mir.lt/respublikinis-projektas-zodi-tariu-ritma-jauciu/</w:t>
              </w:r>
            </w:hyperlink>
          </w:p>
          <w:p w14:paraId="467F6276" w14:textId="77777777" w:rsidR="0018190F" w:rsidRPr="005475B7" w:rsidRDefault="0018190F" w:rsidP="0018190F">
            <w:pPr>
              <w:spacing w:line="256" w:lineRule="auto"/>
              <w:rPr>
                <w:szCs w:val="24"/>
              </w:rPr>
            </w:pPr>
            <w:r w:rsidRPr="005475B7">
              <w:rPr>
                <w:szCs w:val="24"/>
              </w:rPr>
              <w:t>Telšių l./d. „Berželis“, nuoroda:</w:t>
            </w:r>
          </w:p>
          <w:p w14:paraId="3B27F615" w14:textId="6CAE193A" w:rsidR="0018190F" w:rsidRPr="005475B7" w:rsidRDefault="004E2CCB" w:rsidP="0018190F">
            <w:pPr>
              <w:spacing w:line="256" w:lineRule="auto"/>
              <w:rPr>
                <w:szCs w:val="24"/>
              </w:rPr>
            </w:pPr>
            <w:hyperlink r:id="rId27" w:history="1">
              <w:r w:rsidR="0018190F" w:rsidRPr="005475B7">
                <w:rPr>
                  <w:rStyle w:val="Hipersaitas"/>
                  <w:szCs w:val="24"/>
                </w:rPr>
                <w:t>https://ldberzelisdirektor.wixsite.com/berzelis/%C5%BEod%C4%AF-tariu-ritm%C4%85-jau%C4%8Diu</w:t>
              </w:r>
            </w:hyperlink>
          </w:p>
          <w:p w14:paraId="025CD974" w14:textId="7B4903E9" w:rsidR="0018190F" w:rsidRPr="005475B7" w:rsidRDefault="0018190F" w:rsidP="0018190F">
            <w:pPr>
              <w:spacing w:line="256" w:lineRule="auto"/>
              <w:rPr>
                <w:szCs w:val="24"/>
              </w:rPr>
            </w:pPr>
            <w:r w:rsidRPr="005475B7">
              <w:rPr>
                <w:szCs w:val="24"/>
              </w:rPr>
              <w:t>Radviliškio l./d. „Eglutė“, nuoroda:</w:t>
            </w:r>
          </w:p>
          <w:p w14:paraId="3F0EECCA" w14:textId="6A2583B7" w:rsidR="0018190F" w:rsidRPr="005475B7" w:rsidRDefault="004E2CCB" w:rsidP="0018190F">
            <w:pPr>
              <w:spacing w:line="256" w:lineRule="auto"/>
              <w:rPr>
                <w:szCs w:val="24"/>
              </w:rPr>
            </w:pPr>
            <w:hyperlink r:id="rId28" w:history="1">
              <w:r w:rsidR="0018190F" w:rsidRPr="005475B7">
                <w:rPr>
                  <w:rStyle w:val="Hipersaitas"/>
                  <w:szCs w:val="24"/>
                </w:rPr>
                <w:t>https://ldeglute.lt/en/kalbines-ritmikos-projektas-zodi-tariu-ritma-jauciu</w:t>
              </w:r>
            </w:hyperlink>
          </w:p>
          <w:p w14:paraId="3A9EDD53" w14:textId="77777777" w:rsidR="0018190F" w:rsidRPr="005475B7" w:rsidRDefault="0018190F" w:rsidP="0018190F">
            <w:pPr>
              <w:spacing w:line="256" w:lineRule="auto"/>
              <w:rPr>
                <w:szCs w:val="24"/>
              </w:rPr>
            </w:pPr>
            <w:r w:rsidRPr="005475B7">
              <w:rPr>
                <w:szCs w:val="24"/>
              </w:rPr>
              <w:t>Dituvos pagrindinė mokykla, nuoroda:</w:t>
            </w:r>
          </w:p>
          <w:p w14:paraId="725A6152" w14:textId="0CC9ABB5" w:rsidR="0018190F" w:rsidRPr="005475B7" w:rsidRDefault="004E2CCB" w:rsidP="0018190F">
            <w:pPr>
              <w:spacing w:line="256" w:lineRule="auto"/>
              <w:rPr>
                <w:szCs w:val="24"/>
              </w:rPr>
            </w:pPr>
            <w:hyperlink r:id="rId29" w:history="1">
              <w:r w:rsidR="0018190F" w:rsidRPr="005475B7">
                <w:rPr>
                  <w:rStyle w:val="Hipersaitas"/>
                  <w:szCs w:val="24"/>
                </w:rPr>
                <w:t>https://dituvos.lt/zodi-tariu-ritma-jauciu</w:t>
              </w:r>
            </w:hyperlink>
            <w:r w:rsidR="0018190F" w:rsidRPr="005475B7">
              <w:rPr>
                <w:szCs w:val="24"/>
              </w:rPr>
              <w:t xml:space="preserve"> ir kt.</w:t>
            </w:r>
          </w:p>
          <w:p w14:paraId="7800A3DF" w14:textId="77777777" w:rsidR="0018190F" w:rsidRPr="005475B7" w:rsidRDefault="0018190F" w:rsidP="0018190F">
            <w:pPr>
              <w:spacing w:line="256" w:lineRule="auto"/>
              <w:rPr>
                <w:szCs w:val="24"/>
              </w:rPr>
            </w:pPr>
          </w:p>
          <w:p w14:paraId="63F46F6F" w14:textId="0075E18A" w:rsidR="00B80872" w:rsidRPr="005475B7" w:rsidRDefault="009E11CB" w:rsidP="00B80872">
            <w:pPr>
              <w:spacing w:line="256" w:lineRule="auto"/>
              <w:rPr>
                <w:szCs w:val="24"/>
              </w:rPr>
            </w:pPr>
            <w:r w:rsidRPr="005475B7">
              <w:rPr>
                <w:szCs w:val="24"/>
              </w:rPr>
              <w:t>2</w:t>
            </w:r>
            <w:r w:rsidR="0018190F" w:rsidRPr="005475B7">
              <w:rPr>
                <w:szCs w:val="24"/>
              </w:rPr>
              <w:t>.</w:t>
            </w:r>
            <w:r w:rsidRPr="005475B7">
              <w:rPr>
                <w:szCs w:val="24"/>
              </w:rPr>
              <w:t>1</w:t>
            </w:r>
            <w:r w:rsidR="0018190F" w:rsidRPr="005475B7">
              <w:rPr>
                <w:szCs w:val="24"/>
              </w:rPr>
              <w:t>.1.1.1.</w:t>
            </w:r>
            <w:r w:rsidR="00B80872" w:rsidRPr="005475B7">
              <w:rPr>
                <w:szCs w:val="24"/>
              </w:rPr>
              <w:t xml:space="preserve"> 100</w:t>
            </w:r>
            <w:r w:rsidR="00C517D6">
              <w:rPr>
                <w:szCs w:val="24"/>
              </w:rPr>
              <w:t xml:space="preserve"> </w:t>
            </w:r>
            <w:r w:rsidR="00B80872" w:rsidRPr="005475B7">
              <w:rPr>
                <w:szCs w:val="24"/>
              </w:rPr>
              <w:t xml:space="preserve">% užtikrinama Švietimo pagalba </w:t>
            </w:r>
            <w:r w:rsidR="00FB6992">
              <w:rPr>
                <w:szCs w:val="24"/>
              </w:rPr>
              <w:t xml:space="preserve">SUP </w:t>
            </w:r>
            <w:r w:rsidR="00B80872" w:rsidRPr="005475B7">
              <w:rPr>
                <w:szCs w:val="24"/>
              </w:rPr>
              <w:t xml:space="preserve">vaikams. Sistemingai teikiama švietimo specialistų: logopedo, socialinio pedagogo, specialiojo pedagogo pagalba </w:t>
            </w:r>
            <w:r w:rsidR="00751300" w:rsidRPr="005475B7">
              <w:rPr>
                <w:szCs w:val="24"/>
              </w:rPr>
              <w:t>SUP</w:t>
            </w:r>
            <w:r w:rsidR="00B80872" w:rsidRPr="005475B7">
              <w:rPr>
                <w:szCs w:val="24"/>
              </w:rPr>
              <w:t xml:space="preserve"> vaikams. </w:t>
            </w:r>
          </w:p>
          <w:p w14:paraId="03C94512" w14:textId="3AAC0E81" w:rsidR="0018190F" w:rsidRPr="005475B7" w:rsidRDefault="00B80872" w:rsidP="00B80872">
            <w:pPr>
              <w:spacing w:line="256" w:lineRule="auto"/>
              <w:rPr>
                <w:szCs w:val="24"/>
              </w:rPr>
            </w:pPr>
            <w:r w:rsidRPr="005475B7">
              <w:rPr>
                <w:szCs w:val="24"/>
              </w:rPr>
              <w:t>Nuo 2023 m. rugsėjo mėnesio vyksta judesio korekcijos pratybos.</w:t>
            </w:r>
          </w:p>
          <w:p w14:paraId="46B2EFC0" w14:textId="77777777" w:rsidR="00B80872" w:rsidRPr="005475B7" w:rsidRDefault="00B80872" w:rsidP="00B80872">
            <w:pPr>
              <w:spacing w:line="256" w:lineRule="auto"/>
              <w:rPr>
                <w:szCs w:val="24"/>
              </w:rPr>
            </w:pPr>
          </w:p>
          <w:p w14:paraId="185752B5" w14:textId="75B544D9" w:rsidR="00B80872" w:rsidRPr="005475B7" w:rsidRDefault="009E11CB" w:rsidP="00B80872">
            <w:pPr>
              <w:rPr>
                <w:szCs w:val="24"/>
              </w:rPr>
            </w:pPr>
            <w:r w:rsidRPr="005475B7">
              <w:rPr>
                <w:szCs w:val="24"/>
              </w:rPr>
              <w:t>2</w:t>
            </w:r>
            <w:r w:rsidR="00B80872" w:rsidRPr="005475B7">
              <w:rPr>
                <w:szCs w:val="24"/>
              </w:rPr>
              <w:t>.</w:t>
            </w:r>
            <w:r w:rsidRPr="005475B7">
              <w:rPr>
                <w:szCs w:val="24"/>
              </w:rPr>
              <w:t>1</w:t>
            </w:r>
            <w:r w:rsidR="00C364CD" w:rsidRPr="005475B7">
              <w:rPr>
                <w:szCs w:val="24"/>
              </w:rPr>
              <w:t>.1</w:t>
            </w:r>
            <w:r w:rsidR="00B80872" w:rsidRPr="005475B7">
              <w:rPr>
                <w:szCs w:val="24"/>
              </w:rPr>
              <w:t xml:space="preserve">.2.1. Pastebimi teigiami pokyčiai dalyvaujant ugdymo </w:t>
            </w:r>
            <w:r w:rsidR="00B80872" w:rsidRPr="005475B7">
              <w:rPr>
                <w:szCs w:val="24"/>
              </w:rPr>
              <w:lastRenderedPageBreak/>
              <w:t xml:space="preserve">procese ugdytinių, gaunančių tikslinę mokytojo padėjėjo pagalbą. </w:t>
            </w:r>
          </w:p>
          <w:p w14:paraId="690CA2B2" w14:textId="2F32F06B" w:rsidR="00B80872" w:rsidRPr="005475B7" w:rsidRDefault="00B80872" w:rsidP="00B80872">
            <w:pPr>
              <w:rPr>
                <w:szCs w:val="24"/>
              </w:rPr>
            </w:pPr>
            <w:r w:rsidRPr="005475B7">
              <w:rPr>
                <w:szCs w:val="24"/>
              </w:rPr>
              <w:t>Nuo 2023 m. vasario mėn. lopšelyje-darželyje mokytojams įgyvendinti ugdymo procesą padeda 6 mokytojo padėjėjai (</w:t>
            </w:r>
            <w:r w:rsidR="00751300" w:rsidRPr="005475B7">
              <w:rPr>
                <w:szCs w:val="24"/>
              </w:rPr>
              <w:t>š</w:t>
            </w:r>
            <w:r w:rsidRPr="005475B7">
              <w:rPr>
                <w:szCs w:val="24"/>
              </w:rPr>
              <w:t>vietimo pagalbai).</w:t>
            </w:r>
          </w:p>
          <w:p w14:paraId="24CA88AB" w14:textId="77777777" w:rsidR="00B80872" w:rsidRPr="005475B7" w:rsidRDefault="00B80872" w:rsidP="00B80872">
            <w:pPr>
              <w:rPr>
                <w:szCs w:val="24"/>
              </w:rPr>
            </w:pPr>
            <w:r w:rsidRPr="005475B7">
              <w:rPr>
                <w:szCs w:val="24"/>
              </w:rPr>
              <w:t>Nuo 2023 m. lapkričio mėn. dirba 7 mokytojo padėjėjai (Švietimo pagalbai).</w:t>
            </w:r>
          </w:p>
          <w:p w14:paraId="55C8D321" w14:textId="08E9C138" w:rsidR="00B80872" w:rsidRPr="00094722" w:rsidRDefault="00B80872" w:rsidP="00B80872">
            <w:pPr>
              <w:rPr>
                <w:sz w:val="16"/>
                <w:szCs w:val="16"/>
              </w:rPr>
            </w:pPr>
          </w:p>
          <w:p w14:paraId="45D61914" w14:textId="4D0407B1" w:rsidR="00057537" w:rsidRPr="005475B7" w:rsidRDefault="009E11CB" w:rsidP="00B80872">
            <w:pPr>
              <w:spacing w:line="256" w:lineRule="auto"/>
              <w:rPr>
                <w:szCs w:val="24"/>
              </w:rPr>
            </w:pPr>
            <w:r w:rsidRPr="005475B7">
              <w:rPr>
                <w:szCs w:val="24"/>
              </w:rPr>
              <w:t>2</w:t>
            </w:r>
            <w:r w:rsidR="001E02C0" w:rsidRPr="005475B7">
              <w:rPr>
                <w:szCs w:val="24"/>
              </w:rPr>
              <w:t>.</w:t>
            </w:r>
            <w:r w:rsidRPr="005475B7">
              <w:rPr>
                <w:szCs w:val="24"/>
              </w:rPr>
              <w:t>1</w:t>
            </w:r>
            <w:r w:rsidR="001E02C0" w:rsidRPr="005475B7">
              <w:rPr>
                <w:szCs w:val="24"/>
              </w:rPr>
              <w:t xml:space="preserve">.1.3.1. </w:t>
            </w:r>
            <w:r w:rsidR="00C517D6">
              <w:rPr>
                <w:szCs w:val="24"/>
              </w:rPr>
              <w:t>Vieną</w:t>
            </w:r>
            <w:r w:rsidR="001E02C0" w:rsidRPr="005475B7">
              <w:rPr>
                <w:szCs w:val="24"/>
              </w:rPr>
              <w:t xml:space="preserve"> kartą per mėnesį vyksta konsultacinio pobūdžio susi</w:t>
            </w:r>
            <w:r w:rsidR="00057537" w:rsidRPr="005475B7">
              <w:rPr>
                <w:szCs w:val="24"/>
              </w:rPr>
              <w:t>r</w:t>
            </w:r>
            <w:r w:rsidR="001E02C0" w:rsidRPr="005475B7">
              <w:rPr>
                <w:szCs w:val="24"/>
              </w:rPr>
              <w:t>inkimai mokytojų</w:t>
            </w:r>
            <w:r w:rsidR="006D6A96" w:rsidRPr="005475B7">
              <w:rPr>
                <w:szCs w:val="24"/>
              </w:rPr>
              <w:t xml:space="preserve">, </w:t>
            </w:r>
            <w:r w:rsidR="001E02C0" w:rsidRPr="005475B7">
              <w:rPr>
                <w:szCs w:val="24"/>
              </w:rPr>
              <w:t xml:space="preserve">mokytojų padėjėjų </w:t>
            </w:r>
            <w:r w:rsidR="006D6A96" w:rsidRPr="005475B7">
              <w:rPr>
                <w:szCs w:val="24"/>
              </w:rPr>
              <w:t>ir švietimo pagalbos specialistų dėl didelių SUP vaikų individualaus plano  aptarimo ir tolesnio veiklos plano žingsnių nusimatymo.</w:t>
            </w:r>
          </w:p>
          <w:p w14:paraId="3621B618" w14:textId="77777777" w:rsidR="00B84F7E" w:rsidRPr="005475B7" w:rsidRDefault="00B84F7E" w:rsidP="00B80872">
            <w:pPr>
              <w:spacing w:line="256" w:lineRule="auto"/>
              <w:rPr>
                <w:szCs w:val="24"/>
              </w:rPr>
            </w:pPr>
          </w:p>
          <w:p w14:paraId="56F98E50" w14:textId="46B23284" w:rsidR="00057537" w:rsidRPr="005475B7" w:rsidRDefault="009E11CB" w:rsidP="00B80872">
            <w:pPr>
              <w:spacing w:line="256" w:lineRule="auto"/>
              <w:rPr>
                <w:szCs w:val="24"/>
              </w:rPr>
            </w:pPr>
            <w:r w:rsidRPr="005475B7">
              <w:rPr>
                <w:szCs w:val="24"/>
              </w:rPr>
              <w:t>2</w:t>
            </w:r>
            <w:r w:rsidR="00057537" w:rsidRPr="005475B7">
              <w:rPr>
                <w:szCs w:val="24"/>
              </w:rPr>
              <w:t>.</w:t>
            </w:r>
            <w:r w:rsidRPr="005475B7">
              <w:rPr>
                <w:szCs w:val="24"/>
              </w:rPr>
              <w:t>1</w:t>
            </w:r>
            <w:r w:rsidR="00057537" w:rsidRPr="005475B7">
              <w:rPr>
                <w:szCs w:val="24"/>
              </w:rPr>
              <w:t xml:space="preserve">.1.4.1. Reguliariai, pagal parengtą individualų planą, vyksta konsultacijos su </w:t>
            </w:r>
            <w:r w:rsidR="004A2C5F" w:rsidRPr="005475B7">
              <w:rPr>
                <w:szCs w:val="24"/>
              </w:rPr>
              <w:t>SUP vaikų tėvais.</w:t>
            </w:r>
          </w:p>
          <w:p w14:paraId="4CD2886B" w14:textId="77777777" w:rsidR="00751300" w:rsidRPr="00094722" w:rsidRDefault="00751300" w:rsidP="004A2C5F">
            <w:pPr>
              <w:spacing w:line="256" w:lineRule="auto"/>
              <w:rPr>
                <w:szCs w:val="24"/>
              </w:rPr>
            </w:pPr>
          </w:p>
          <w:p w14:paraId="4E5602BE" w14:textId="3C58AAF0" w:rsidR="004A2C5F" w:rsidRPr="005475B7" w:rsidRDefault="009E11CB" w:rsidP="004A2C5F">
            <w:pPr>
              <w:spacing w:line="256" w:lineRule="auto"/>
              <w:rPr>
                <w:szCs w:val="24"/>
              </w:rPr>
            </w:pPr>
            <w:r w:rsidRPr="005475B7">
              <w:rPr>
                <w:szCs w:val="24"/>
              </w:rPr>
              <w:t>2</w:t>
            </w:r>
            <w:r w:rsidR="00410736" w:rsidRPr="005475B7">
              <w:rPr>
                <w:szCs w:val="24"/>
              </w:rPr>
              <w:t>.</w:t>
            </w:r>
            <w:r w:rsidRPr="005475B7">
              <w:rPr>
                <w:szCs w:val="24"/>
              </w:rPr>
              <w:t>1</w:t>
            </w:r>
            <w:r w:rsidR="00410736" w:rsidRPr="005475B7">
              <w:rPr>
                <w:szCs w:val="24"/>
              </w:rPr>
              <w:t>.</w:t>
            </w:r>
            <w:r w:rsidR="00C364CD" w:rsidRPr="005475B7">
              <w:rPr>
                <w:szCs w:val="24"/>
              </w:rPr>
              <w:t>2</w:t>
            </w:r>
            <w:r w:rsidR="00410736" w:rsidRPr="005475B7">
              <w:rPr>
                <w:szCs w:val="24"/>
              </w:rPr>
              <w:t xml:space="preserve">.1.1. </w:t>
            </w:r>
            <w:r w:rsidR="004A2C5F" w:rsidRPr="005475B7">
              <w:rPr>
                <w:szCs w:val="24"/>
              </w:rPr>
              <w:t>Pasirašyta bendradarbiavimo sutartis su Šiaulių rajono Kuršėnų lopšeliu-darželiu „Eglutė“ (2023-01-23)</w:t>
            </w:r>
            <w:r w:rsidR="0001045B" w:rsidRPr="005475B7">
              <w:rPr>
                <w:szCs w:val="24"/>
              </w:rPr>
              <w:t>, B</w:t>
            </w:r>
            <w:r w:rsidR="004A2C5F" w:rsidRPr="005475B7">
              <w:rPr>
                <w:szCs w:val="24"/>
              </w:rPr>
              <w:t xml:space="preserve">endradarbiavimo sutartis </w:t>
            </w:r>
            <w:r w:rsidR="00C517D6">
              <w:rPr>
                <w:szCs w:val="24"/>
              </w:rPr>
              <w:t xml:space="preserve">   </w:t>
            </w:r>
            <w:r w:rsidR="004A2C5F" w:rsidRPr="005475B7">
              <w:rPr>
                <w:szCs w:val="24"/>
              </w:rPr>
              <w:t>Nr. SUT-10.</w:t>
            </w:r>
          </w:p>
          <w:p w14:paraId="7600567F" w14:textId="21F8B094" w:rsidR="004A2C5F" w:rsidRPr="005475B7" w:rsidRDefault="004A2C5F" w:rsidP="004A2C5F">
            <w:pPr>
              <w:spacing w:line="256" w:lineRule="auto"/>
              <w:rPr>
                <w:szCs w:val="24"/>
              </w:rPr>
            </w:pPr>
            <w:r w:rsidRPr="005475B7">
              <w:rPr>
                <w:szCs w:val="24"/>
              </w:rPr>
              <w:t xml:space="preserve"> Kalendoriniams metams parengtas ir patvirtintas bendradarbiavimo priemonių planas, įgyvendintos 7 bendros veiklos.</w:t>
            </w:r>
          </w:p>
          <w:p w14:paraId="43BD2B3C" w14:textId="77777777" w:rsidR="0001045B" w:rsidRPr="005475B7" w:rsidRDefault="0001045B" w:rsidP="004A2C5F">
            <w:pPr>
              <w:spacing w:line="256" w:lineRule="auto"/>
              <w:rPr>
                <w:szCs w:val="24"/>
              </w:rPr>
            </w:pPr>
          </w:p>
          <w:p w14:paraId="7A8BC7D9" w14:textId="7E0CB369" w:rsidR="0001045B" w:rsidRPr="005475B7" w:rsidRDefault="009E11CB" w:rsidP="0001045B">
            <w:pPr>
              <w:spacing w:line="256" w:lineRule="auto"/>
              <w:rPr>
                <w:szCs w:val="24"/>
              </w:rPr>
            </w:pPr>
            <w:r w:rsidRPr="005475B7">
              <w:rPr>
                <w:szCs w:val="24"/>
              </w:rPr>
              <w:t>2</w:t>
            </w:r>
            <w:r w:rsidR="00410736" w:rsidRPr="005475B7">
              <w:rPr>
                <w:szCs w:val="24"/>
              </w:rPr>
              <w:t>.</w:t>
            </w:r>
            <w:r w:rsidRPr="005475B7">
              <w:rPr>
                <w:szCs w:val="24"/>
              </w:rPr>
              <w:t>1</w:t>
            </w:r>
            <w:r w:rsidR="00410736" w:rsidRPr="005475B7">
              <w:rPr>
                <w:szCs w:val="24"/>
              </w:rPr>
              <w:t>.</w:t>
            </w:r>
            <w:r w:rsidR="00C364CD" w:rsidRPr="005475B7">
              <w:rPr>
                <w:szCs w:val="24"/>
              </w:rPr>
              <w:t>2.</w:t>
            </w:r>
            <w:r w:rsidR="00410736" w:rsidRPr="005475B7">
              <w:rPr>
                <w:szCs w:val="24"/>
              </w:rPr>
              <w:t xml:space="preserve">2.1. </w:t>
            </w:r>
            <w:r w:rsidR="0001045B" w:rsidRPr="005475B7">
              <w:rPr>
                <w:szCs w:val="24"/>
              </w:rPr>
              <w:t xml:space="preserve">Organizuota kartu su Savivaldybės švietimo centru Šiaulių miesto logopedų metodinio būrelio II centro pogrupiui metodinė diena „Logopedų profesinės patirtys ankstyvojo amžiaus vaikų kalbinės raiškos skatinime“ (2023-03-06); Dalyvavo 30 dalyvių. Pristatyti 5 </w:t>
            </w:r>
            <w:r w:rsidR="00094722">
              <w:rPr>
                <w:szCs w:val="24"/>
              </w:rPr>
              <w:lastRenderedPageBreak/>
              <w:t>p</w:t>
            </w:r>
            <w:r w:rsidR="0001045B" w:rsidRPr="005475B7">
              <w:rPr>
                <w:szCs w:val="24"/>
              </w:rPr>
              <w:t>ranešimai, iš jų 2 lopšelio</w:t>
            </w:r>
            <w:r w:rsidR="0001045B" w:rsidRPr="005475B7">
              <w:rPr>
                <w:b/>
                <w:bCs/>
                <w:szCs w:val="24"/>
              </w:rPr>
              <w:t>-</w:t>
            </w:r>
            <w:r w:rsidR="0001045B" w:rsidRPr="005475B7">
              <w:rPr>
                <w:szCs w:val="24"/>
              </w:rPr>
              <w:t xml:space="preserve">darželio „Kregždutė“: </w:t>
            </w:r>
          </w:p>
          <w:p w14:paraId="013F8187" w14:textId="77777777" w:rsidR="0001045B" w:rsidRPr="005475B7" w:rsidRDefault="0001045B" w:rsidP="0001045B">
            <w:pPr>
              <w:spacing w:line="256" w:lineRule="auto"/>
              <w:rPr>
                <w:szCs w:val="24"/>
              </w:rPr>
            </w:pPr>
            <w:r w:rsidRPr="005475B7">
              <w:rPr>
                <w:szCs w:val="24"/>
              </w:rPr>
              <w:t>Refleksija aptarta Metodinės grupės susirinkime.</w:t>
            </w:r>
          </w:p>
          <w:p w14:paraId="7C58BC74" w14:textId="4D922B21" w:rsidR="0001045B" w:rsidRPr="005475B7" w:rsidRDefault="0001045B" w:rsidP="0001045B">
            <w:pPr>
              <w:spacing w:line="256" w:lineRule="auto"/>
              <w:rPr>
                <w:szCs w:val="24"/>
              </w:rPr>
            </w:pPr>
            <w:r w:rsidRPr="005475B7">
              <w:rPr>
                <w:szCs w:val="24"/>
              </w:rPr>
              <w:t xml:space="preserve">(Metodinės grupės </w:t>
            </w:r>
            <w:r w:rsidR="002D1494" w:rsidRPr="005475B7">
              <w:rPr>
                <w:szCs w:val="24"/>
              </w:rPr>
              <w:t xml:space="preserve">susirinkimo </w:t>
            </w:r>
            <w:r w:rsidRPr="005475B7">
              <w:rPr>
                <w:szCs w:val="24"/>
              </w:rPr>
              <w:t>2023-04-26 protokolas Nr. MV-4).</w:t>
            </w:r>
          </w:p>
          <w:p w14:paraId="7BCADBD4" w14:textId="77777777" w:rsidR="00A77069" w:rsidRPr="005475B7" w:rsidRDefault="00A77069" w:rsidP="0001045B">
            <w:pPr>
              <w:spacing w:line="256" w:lineRule="auto"/>
              <w:rPr>
                <w:szCs w:val="24"/>
              </w:rPr>
            </w:pPr>
          </w:p>
          <w:p w14:paraId="2741716C" w14:textId="27C987F6" w:rsidR="00A77069" w:rsidRPr="005475B7" w:rsidRDefault="00986523" w:rsidP="00A77069">
            <w:pPr>
              <w:spacing w:line="256" w:lineRule="auto"/>
              <w:rPr>
                <w:szCs w:val="24"/>
              </w:rPr>
            </w:pPr>
            <w:r w:rsidRPr="005475B7">
              <w:rPr>
                <w:szCs w:val="24"/>
              </w:rPr>
              <w:t>2</w:t>
            </w:r>
            <w:r w:rsidR="00410736" w:rsidRPr="005475B7">
              <w:rPr>
                <w:szCs w:val="24"/>
              </w:rPr>
              <w:t>.</w:t>
            </w:r>
            <w:r w:rsidRPr="005475B7">
              <w:rPr>
                <w:szCs w:val="24"/>
              </w:rPr>
              <w:t>1</w:t>
            </w:r>
            <w:r w:rsidR="00410736" w:rsidRPr="005475B7">
              <w:rPr>
                <w:szCs w:val="24"/>
              </w:rPr>
              <w:t>.</w:t>
            </w:r>
            <w:r w:rsidR="00377BEE" w:rsidRPr="005475B7">
              <w:rPr>
                <w:szCs w:val="24"/>
              </w:rPr>
              <w:t>3</w:t>
            </w:r>
            <w:r w:rsidR="00410736" w:rsidRPr="005475B7">
              <w:rPr>
                <w:szCs w:val="24"/>
              </w:rPr>
              <w:t>.1.1. O</w:t>
            </w:r>
            <w:r w:rsidR="00A77069" w:rsidRPr="005475B7">
              <w:rPr>
                <w:szCs w:val="24"/>
              </w:rPr>
              <w:t xml:space="preserve">rganizuotos </w:t>
            </w:r>
            <w:r w:rsidR="00410736" w:rsidRPr="005475B7">
              <w:rPr>
                <w:szCs w:val="24"/>
              </w:rPr>
              <w:t>10</w:t>
            </w:r>
            <w:r w:rsidR="00A77069" w:rsidRPr="005475B7">
              <w:rPr>
                <w:szCs w:val="24"/>
              </w:rPr>
              <w:t xml:space="preserve">6 pažintinės išvykos. Priešmokyklinio ugdymo grupės dalyvavo </w:t>
            </w:r>
            <w:r w:rsidR="00410736" w:rsidRPr="005475B7">
              <w:rPr>
                <w:szCs w:val="24"/>
              </w:rPr>
              <w:t>51</w:t>
            </w:r>
            <w:r w:rsidR="00A77069" w:rsidRPr="005475B7">
              <w:rPr>
                <w:szCs w:val="24"/>
              </w:rPr>
              <w:t xml:space="preserve"> išvykoje; ikimokyklinio ugdymo 5</w:t>
            </w:r>
            <w:r w:rsidR="00410736" w:rsidRPr="005475B7">
              <w:rPr>
                <w:szCs w:val="24"/>
              </w:rPr>
              <w:t>5</w:t>
            </w:r>
            <w:r w:rsidR="00A77069" w:rsidRPr="005475B7">
              <w:rPr>
                <w:szCs w:val="24"/>
              </w:rPr>
              <w:t xml:space="preserve"> išvykose.</w:t>
            </w:r>
          </w:p>
          <w:p w14:paraId="14A90212" w14:textId="22502FE6" w:rsidR="00A77069" w:rsidRPr="005475B7" w:rsidRDefault="00A77069" w:rsidP="00A77069">
            <w:pPr>
              <w:spacing w:line="256" w:lineRule="auto"/>
              <w:rPr>
                <w:szCs w:val="24"/>
              </w:rPr>
            </w:pPr>
            <w:r w:rsidRPr="005475B7">
              <w:rPr>
                <w:szCs w:val="24"/>
              </w:rPr>
              <w:t>2023 m. sausio</w:t>
            </w:r>
            <w:r w:rsidR="00615759">
              <w:rPr>
                <w:szCs w:val="24"/>
              </w:rPr>
              <w:t>–</w:t>
            </w:r>
            <w:r w:rsidRPr="005475B7">
              <w:rPr>
                <w:szCs w:val="24"/>
              </w:rPr>
              <w:t xml:space="preserve">gegužės mėnesiais sudarytos sąlygos ugdytiniams lankyti 8 papildomo ugdymo užsiėmimus: Lego konstravimo, gamtukų, šachmatų, šokių, keramikos, dainavimo, anglų (vyresnio amžiaus vaikams), kovų menų. </w:t>
            </w:r>
          </w:p>
          <w:p w14:paraId="20D8E7B4" w14:textId="03B93EAD" w:rsidR="00A77069" w:rsidRPr="005475B7" w:rsidRDefault="00A77069" w:rsidP="00A77069">
            <w:pPr>
              <w:spacing w:line="256" w:lineRule="auto"/>
              <w:rPr>
                <w:szCs w:val="24"/>
              </w:rPr>
            </w:pPr>
            <w:r w:rsidRPr="005475B7">
              <w:rPr>
                <w:szCs w:val="24"/>
              </w:rPr>
              <w:t>2023 m. rugsėjo</w:t>
            </w:r>
            <w:r w:rsidR="00615759">
              <w:rPr>
                <w:szCs w:val="24"/>
              </w:rPr>
              <w:t>–</w:t>
            </w:r>
            <w:r w:rsidRPr="005475B7">
              <w:rPr>
                <w:szCs w:val="24"/>
              </w:rPr>
              <w:t>gruodžio mėn</w:t>
            </w:r>
            <w:r w:rsidR="00B84F7E" w:rsidRPr="005475B7">
              <w:rPr>
                <w:szCs w:val="24"/>
              </w:rPr>
              <w:t>.</w:t>
            </w:r>
            <w:r w:rsidRPr="005475B7">
              <w:rPr>
                <w:szCs w:val="24"/>
              </w:rPr>
              <w:t xml:space="preserve"> vykdomos 4 būrelių veiklos: Lego konstravimo, dainavimo, gamtukų</w:t>
            </w:r>
            <w:r w:rsidR="00B84F7E" w:rsidRPr="005475B7">
              <w:rPr>
                <w:szCs w:val="24"/>
              </w:rPr>
              <w:t xml:space="preserve"> </w:t>
            </w:r>
            <w:r w:rsidR="00C517D6">
              <w:rPr>
                <w:szCs w:val="24"/>
              </w:rPr>
              <w:t>–</w:t>
            </w:r>
            <w:r w:rsidR="00B84F7E" w:rsidRPr="005475B7">
              <w:rPr>
                <w:szCs w:val="24"/>
              </w:rPr>
              <w:t xml:space="preserve"> </w:t>
            </w:r>
            <w:r w:rsidRPr="005475B7">
              <w:rPr>
                <w:szCs w:val="24"/>
              </w:rPr>
              <w:t>„Gamtos kišenė“, kovų menų.</w:t>
            </w:r>
          </w:p>
          <w:p w14:paraId="6B027D65" w14:textId="77777777" w:rsidR="00A77069" w:rsidRPr="005475B7" w:rsidRDefault="00A77069" w:rsidP="00A77069">
            <w:pPr>
              <w:spacing w:line="256" w:lineRule="auto"/>
              <w:rPr>
                <w:szCs w:val="24"/>
              </w:rPr>
            </w:pPr>
            <w:r w:rsidRPr="005475B7">
              <w:rPr>
                <w:szCs w:val="24"/>
              </w:rPr>
              <w:t>SKU kalendoriuje užregistruotos ir įgyvendintos 23 veiklos su įvairių progimnazijų ir gimnazijų moksleiviais.</w:t>
            </w:r>
          </w:p>
          <w:p w14:paraId="5A53F9F4" w14:textId="77777777" w:rsidR="00410736" w:rsidRPr="005475B7" w:rsidRDefault="00A77069" w:rsidP="00A77069">
            <w:pPr>
              <w:spacing w:line="256" w:lineRule="auto"/>
              <w:rPr>
                <w:szCs w:val="24"/>
              </w:rPr>
            </w:pPr>
            <w:r w:rsidRPr="005475B7">
              <w:rPr>
                <w:szCs w:val="24"/>
              </w:rPr>
              <w:t>(Pedagogų tarybos posėdžio 2023-12-18 protokolas Nr. PT-4).</w:t>
            </w:r>
          </w:p>
          <w:p w14:paraId="063B84B6" w14:textId="77777777" w:rsidR="00410736" w:rsidRPr="005475B7" w:rsidRDefault="00410736" w:rsidP="00A77069">
            <w:pPr>
              <w:spacing w:line="256" w:lineRule="auto"/>
              <w:rPr>
                <w:szCs w:val="24"/>
              </w:rPr>
            </w:pPr>
          </w:p>
          <w:p w14:paraId="43ADCAFA" w14:textId="2186A88A" w:rsidR="00410736" w:rsidRPr="005475B7" w:rsidRDefault="00986523" w:rsidP="00410736">
            <w:pPr>
              <w:spacing w:line="256" w:lineRule="auto"/>
              <w:rPr>
                <w:szCs w:val="24"/>
              </w:rPr>
            </w:pPr>
            <w:r w:rsidRPr="005475B7">
              <w:rPr>
                <w:szCs w:val="24"/>
              </w:rPr>
              <w:t>2</w:t>
            </w:r>
            <w:r w:rsidR="00410736" w:rsidRPr="005475B7">
              <w:rPr>
                <w:szCs w:val="24"/>
              </w:rPr>
              <w:t>.</w:t>
            </w:r>
            <w:r w:rsidRPr="005475B7">
              <w:rPr>
                <w:szCs w:val="24"/>
              </w:rPr>
              <w:t>1</w:t>
            </w:r>
            <w:r w:rsidR="00410736" w:rsidRPr="005475B7">
              <w:rPr>
                <w:szCs w:val="24"/>
              </w:rPr>
              <w:t>.</w:t>
            </w:r>
            <w:r w:rsidR="00B5575F" w:rsidRPr="005475B7">
              <w:rPr>
                <w:szCs w:val="24"/>
              </w:rPr>
              <w:t>4</w:t>
            </w:r>
            <w:r w:rsidR="00410736" w:rsidRPr="005475B7">
              <w:rPr>
                <w:szCs w:val="24"/>
              </w:rPr>
              <w:t>.1.1. Įgyvendinta socialinio</w:t>
            </w:r>
            <w:r w:rsidR="0097039E" w:rsidRPr="005475B7">
              <w:rPr>
                <w:b/>
                <w:bCs/>
                <w:szCs w:val="24"/>
                <w:lang w:eastAsia="lt-LT"/>
              </w:rPr>
              <w:t>-</w:t>
            </w:r>
            <w:r w:rsidR="00410736" w:rsidRPr="005475B7">
              <w:rPr>
                <w:szCs w:val="24"/>
              </w:rPr>
              <w:t>emocinio ugdymo programa „Zipio draugai“, integruotos „Kimochio“ programos veiklos</w:t>
            </w:r>
            <w:r w:rsidR="00EC6E94" w:rsidRPr="005475B7">
              <w:rPr>
                <w:szCs w:val="24"/>
              </w:rPr>
              <w:t>.</w:t>
            </w:r>
            <w:r w:rsidR="00410736" w:rsidRPr="005475B7">
              <w:rPr>
                <w:szCs w:val="24"/>
              </w:rPr>
              <w:t xml:space="preserve"> </w:t>
            </w:r>
          </w:p>
          <w:p w14:paraId="24987DD8" w14:textId="77BFCCCB" w:rsidR="005D0528" w:rsidRPr="005475B7" w:rsidRDefault="00410736" w:rsidP="002E7350">
            <w:pPr>
              <w:spacing w:line="256" w:lineRule="auto"/>
              <w:rPr>
                <w:szCs w:val="24"/>
              </w:rPr>
            </w:pPr>
            <w:r w:rsidRPr="005475B7">
              <w:rPr>
                <w:szCs w:val="24"/>
              </w:rPr>
              <w:t>„Kimochio“ programa integruota į „Bendravimo“ studijos suplanuotas veiklas, jose dalyvavo 8 ikimokyklinio ugdymo ir 2 priešmokyklinio ugdymo grupės.</w:t>
            </w:r>
            <w:r w:rsidR="002E7350" w:rsidRPr="005475B7">
              <w:rPr>
                <w:szCs w:val="24"/>
              </w:rPr>
              <w:t xml:space="preserve"> </w:t>
            </w:r>
            <w:r w:rsidRPr="005475B7">
              <w:rPr>
                <w:szCs w:val="24"/>
              </w:rPr>
              <w:t xml:space="preserve">(Metodinės grupės </w:t>
            </w:r>
            <w:r w:rsidR="002D1494" w:rsidRPr="005475B7">
              <w:rPr>
                <w:szCs w:val="24"/>
              </w:rPr>
              <w:t xml:space="preserve">susirinkimo </w:t>
            </w:r>
            <w:r w:rsidRPr="005475B7">
              <w:rPr>
                <w:szCs w:val="24"/>
              </w:rPr>
              <w:t>2023-03-01 protokolas Nr. MV-2 )</w:t>
            </w:r>
            <w:r w:rsidR="002D1494" w:rsidRPr="005475B7">
              <w:rPr>
                <w:szCs w:val="24"/>
              </w:rPr>
              <w:t>.</w:t>
            </w:r>
          </w:p>
          <w:p w14:paraId="4038AF25" w14:textId="77777777" w:rsidR="005D0528" w:rsidRPr="005475B7" w:rsidRDefault="005D0528" w:rsidP="002E7350">
            <w:pPr>
              <w:spacing w:line="256" w:lineRule="auto"/>
              <w:rPr>
                <w:szCs w:val="24"/>
              </w:rPr>
            </w:pPr>
          </w:p>
          <w:p w14:paraId="7A77E60E" w14:textId="5E880865" w:rsidR="002E7350" w:rsidRPr="005475B7" w:rsidRDefault="00986523" w:rsidP="002E7350">
            <w:pPr>
              <w:spacing w:line="256" w:lineRule="auto"/>
              <w:rPr>
                <w:szCs w:val="24"/>
              </w:rPr>
            </w:pPr>
            <w:r w:rsidRPr="005475B7">
              <w:rPr>
                <w:szCs w:val="24"/>
              </w:rPr>
              <w:lastRenderedPageBreak/>
              <w:t>2</w:t>
            </w:r>
            <w:r w:rsidR="002E7350" w:rsidRPr="005475B7">
              <w:rPr>
                <w:szCs w:val="24"/>
              </w:rPr>
              <w:t>.</w:t>
            </w:r>
            <w:r w:rsidRPr="005475B7">
              <w:rPr>
                <w:szCs w:val="24"/>
              </w:rPr>
              <w:t>1</w:t>
            </w:r>
            <w:r w:rsidR="002E7350" w:rsidRPr="005475B7">
              <w:rPr>
                <w:szCs w:val="24"/>
              </w:rPr>
              <w:t>.</w:t>
            </w:r>
            <w:r w:rsidR="00B5575F" w:rsidRPr="005475B7">
              <w:rPr>
                <w:szCs w:val="24"/>
              </w:rPr>
              <w:t>4.</w:t>
            </w:r>
            <w:r w:rsidR="002E7350" w:rsidRPr="005475B7">
              <w:rPr>
                <w:szCs w:val="24"/>
              </w:rPr>
              <w:t>2.1. Įgyvendintas socialinio</w:t>
            </w:r>
            <w:r w:rsidR="0097039E" w:rsidRPr="005475B7">
              <w:rPr>
                <w:b/>
                <w:bCs/>
                <w:szCs w:val="24"/>
                <w:lang w:eastAsia="lt-LT"/>
              </w:rPr>
              <w:t>-</w:t>
            </w:r>
            <w:r w:rsidR="002E7350" w:rsidRPr="005475B7">
              <w:rPr>
                <w:szCs w:val="24"/>
              </w:rPr>
              <w:t xml:space="preserve">emocinio ugdymo projektas „Jausmų vaivorykštė“ su ankstyvojo amžiaus 2 grupių ugdytiniais. </w:t>
            </w:r>
          </w:p>
          <w:p w14:paraId="2196FF3D" w14:textId="77777777" w:rsidR="002E7350" w:rsidRPr="005475B7" w:rsidRDefault="002E7350" w:rsidP="002E7350">
            <w:pPr>
              <w:spacing w:line="256" w:lineRule="auto"/>
              <w:rPr>
                <w:szCs w:val="24"/>
              </w:rPr>
            </w:pPr>
          </w:p>
          <w:p w14:paraId="26D3ECA4" w14:textId="124E2683" w:rsidR="002E7350" w:rsidRPr="005475B7" w:rsidRDefault="00986523" w:rsidP="002E7350">
            <w:pPr>
              <w:spacing w:line="256" w:lineRule="auto"/>
              <w:rPr>
                <w:szCs w:val="24"/>
              </w:rPr>
            </w:pPr>
            <w:r w:rsidRPr="005475B7">
              <w:rPr>
                <w:szCs w:val="24"/>
              </w:rPr>
              <w:t>2</w:t>
            </w:r>
            <w:r w:rsidR="002E7350" w:rsidRPr="005475B7">
              <w:rPr>
                <w:szCs w:val="24"/>
              </w:rPr>
              <w:t>.</w:t>
            </w:r>
            <w:r w:rsidRPr="005475B7">
              <w:rPr>
                <w:szCs w:val="24"/>
              </w:rPr>
              <w:t>1</w:t>
            </w:r>
            <w:r w:rsidR="002E7350" w:rsidRPr="005475B7">
              <w:rPr>
                <w:szCs w:val="24"/>
              </w:rPr>
              <w:t>.</w:t>
            </w:r>
            <w:r w:rsidR="00B5575F" w:rsidRPr="005475B7">
              <w:rPr>
                <w:szCs w:val="24"/>
              </w:rPr>
              <w:t>4</w:t>
            </w:r>
            <w:r w:rsidR="002E7350" w:rsidRPr="005475B7">
              <w:rPr>
                <w:szCs w:val="24"/>
              </w:rPr>
              <w:t>.3.1. Įgyvendinta prevencinė veikla su ankstyvojo amžiaus vaikais „Opa opa opapa</w:t>
            </w:r>
            <w:r w:rsidR="00C517D6">
              <w:rPr>
                <w:szCs w:val="24"/>
              </w:rPr>
              <w:t xml:space="preserve"> – </w:t>
            </w:r>
            <w:r w:rsidR="002E7350" w:rsidRPr="005475B7">
              <w:rPr>
                <w:szCs w:val="24"/>
              </w:rPr>
              <w:t>buvo žirnis ir pupa“. 2 kartus per mėne</w:t>
            </w:r>
            <w:r w:rsidR="00405025" w:rsidRPr="005475B7">
              <w:rPr>
                <w:szCs w:val="24"/>
              </w:rPr>
              <w:t>sį</w:t>
            </w:r>
            <w:r w:rsidR="006D2589" w:rsidRPr="005475B7">
              <w:rPr>
                <w:szCs w:val="24"/>
              </w:rPr>
              <w:t xml:space="preserve"> organizuotos komandinės veiklos bendradarbiaujant </w:t>
            </w:r>
            <w:r w:rsidR="00B5575F" w:rsidRPr="005475B7">
              <w:rPr>
                <w:szCs w:val="24"/>
              </w:rPr>
              <w:t xml:space="preserve">logopedui </w:t>
            </w:r>
            <w:r w:rsidR="006D2589" w:rsidRPr="005475B7">
              <w:rPr>
                <w:szCs w:val="24"/>
              </w:rPr>
              <w:t>su kitais įstaigos specialistais (muzikos ir judesio pedagogais), siekiant paskatinti ankstyvojo amžiaus vaikų kalbinius gebėjimus, siejant kalbą su muzika, judesiu, ritmu.</w:t>
            </w:r>
          </w:p>
          <w:p w14:paraId="2B2A261F" w14:textId="3969D0D3" w:rsidR="002E7350" w:rsidRPr="005475B7" w:rsidRDefault="002E7350" w:rsidP="002E7350">
            <w:pPr>
              <w:spacing w:line="256" w:lineRule="auto"/>
              <w:rPr>
                <w:szCs w:val="24"/>
              </w:rPr>
            </w:pPr>
            <w:r w:rsidRPr="005475B7">
              <w:rPr>
                <w:szCs w:val="24"/>
              </w:rPr>
              <w:t xml:space="preserve">(Metodinės grupės </w:t>
            </w:r>
            <w:r w:rsidR="002D1494" w:rsidRPr="005475B7">
              <w:rPr>
                <w:szCs w:val="24"/>
              </w:rPr>
              <w:t xml:space="preserve">susirinkimo </w:t>
            </w:r>
            <w:r w:rsidRPr="005475B7">
              <w:rPr>
                <w:szCs w:val="24"/>
              </w:rPr>
              <w:t>2023-11-28 protokolas Nr.7)</w:t>
            </w:r>
            <w:r w:rsidR="002D1494" w:rsidRPr="005475B7">
              <w:rPr>
                <w:szCs w:val="24"/>
              </w:rPr>
              <w:t>,</w:t>
            </w:r>
          </w:p>
          <w:p w14:paraId="0B05453D" w14:textId="2B7D1322" w:rsidR="002E7350" w:rsidRPr="005475B7" w:rsidRDefault="002E7350" w:rsidP="002E7350">
            <w:pPr>
              <w:spacing w:line="256" w:lineRule="auto"/>
              <w:rPr>
                <w:szCs w:val="24"/>
              </w:rPr>
            </w:pPr>
            <w:r w:rsidRPr="005475B7">
              <w:rPr>
                <w:szCs w:val="24"/>
              </w:rPr>
              <w:t>(VGK posėdžio 2023-12-18 protokolas Nr.12)</w:t>
            </w:r>
            <w:r w:rsidR="002D1494" w:rsidRPr="005475B7">
              <w:rPr>
                <w:szCs w:val="24"/>
              </w:rPr>
              <w:t>.</w:t>
            </w:r>
          </w:p>
          <w:p w14:paraId="31417272" w14:textId="77777777" w:rsidR="002E7350" w:rsidRPr="005475B7" w:rsidRDefault="002E7350" w:rsidP="002E7350">
            <w:pPr>
              <w:spacing w:line="256" w:lineRule="auto"/>
              <w:rPr>
                <w:szCs w:val="24"/>
              </w:rPr>
            </w:pPr>
          </w:p>
          <w:p w14:paraId="114EB2F4" w14:textId="169AD996" w:rsidR="006D2589" w:rsidRPr="005475B7" w:rsidRDefault="00986523" w:rsidP="006D2589">
            <w:pPr>
              <w:spacing w:line="256" w:lineRule="auto"/>
              <w:rPr>
                <w:szCs w:val="24"/>
              </w:rPr>
            </w:pPr>
            <w:r w:rsidRPr="005475B7">
              <w:rPr>
                <w:szCs w:val="24"/>
              </w:rPr>
              <w:t>2</w:t>
            </w:r>
            <w:r w:rsidR="006D2589" w:rsidRPr="005475B7">
              <w:rPr>
                <w:szCs w:val="24"/>
              </w:rPr>
              <w:t>.</w:t>
            </w:r>
            <w:r w:rsidRPr="005475B7">
              <w:rPr>
                <w:szCs w:val="24"/>
              </w:rPr>
              <w:t>1</w:t>
            </w:r>
            <w:r w:rsidR="006D2589" w:rsidRPr="005475B7">
              <w:rPr>
                <w:szCs w:val="24"/>
              </w:rPr>
              <w:t>.</w:t>
            </w:r>
            <w:r w:rsidR="00B5575F" w:rsidRPr="005475B7">
              <w:rPr>
                <w:szCs w:val="24"/>
              </w:rPr>
              <w:t>4.</w:t>
            </w:r>
            <w:r w:rsidR="00405025" w:rsidRPr="005475B7">
              <w:rPr>
                <w:szCs w:val="24"/>
              </w:rPr>
              <w:t>4</w:t>
            </w:r>
            <w:r w:rsidR="006D2589" w:rsidRPr="005475B7">
              <w:rPr>
                <w:szCs w:val="24"/>
              </w:rPr>
              <w:t>.1. Organizuota tėvų apklausa „Vaiko saugios aplinkos įstaigoje tyrimas“ (</w:t>
            </w:r>
            <w:r w:rsidR="002D1494" w:rsidRPr="005475B7">
              <w:rPr>
                <w:szCs w:val="24"/>
              </w:rPr>
              <w:t xml:space="preserve">nuo </w:t>
            </w:r>
            <w:r w:rsidR="006D2589" w:rsidRPr="005475B7">
              <w:rPr>
                <w:szCs w:val="24"/>
              </w:rPr>
              <w:t xml:space="preserve">2023-03-15 iki 2023-03-31). Atlikta lyginamoji duomenų analizė su ankstesniais metais </w:t>
            </w:r>
            <w:r w:rsidR="002D1494" w:rsidRPr="005475B7">
              <w:rPr>
                <w:szCs w:val="24"/>
              </w:rPr>
              <w:t xml:space="preserve">nuo </w:t>
            </w:r>
            <w:r w:rsidR="006D2589" w:rsidRPr="005475B7">
              <w:rPr>
                <w:szCs w:val="24"/>
              </w:rPr>
              <w:t>2023-03-15 iki 2023-03-31. Apklausoje dalyvavo 44 tėvai (vaiko atstovai)</w:t>
            </w:r>
            <w:r w:rsidR="00094722">
              <w:rPr>
                <w:szCs w:val="24"/>
              </w:rPr>
              <w:t xml:space="preserve"> – </w:t>
            </w:r>
            <w:r w:rsidR="006D2589" w:rsidRPr="005475B7">
              <w:rPr>
                <w:szCs w:val="24"/>
              </w:rPr>
              <w:t xml:space="preserve">22,6%. Apklausa buvo paskelbta el. dienyne </w:t>
            </w:r>
            <w:hyperlink r:id="rId30" w:history="1">
              <w:r w:rsidR="006D2589" w:rsidRPr="005475B7">
                <w:rPr>
                  <w:rStyle w:val="Hipersaitas"/>
                  <w:szCs w:val="24"/>
                </w:rPr>
                <w:t>https://musudarzelis.com/</w:t>
              </w:r>
            </w:hyperlink>
          </w:p>
          <w:p w14:paraId="756BA9A6" w14:textId="6DAC1783" w:rsidR="009027C5" w:rsidRDefault="006D2589" w:rsidP="006D2589">
            <w:pPr>
              <w:spacing w:line="256" w:lineRule="auto"/>
              <w:rPr>
                <w:szCs w:val="24"/>
              </w:rPr>
            </w:pPr>
            <w:r w:rsidRPr="005475B7">
              <w:rPr>
                <w:szCs w:val="24"/>
              </w:rPr>
              <w:t xml:space="preserve">Apklausos rezultatai, išvados, rekomendacijos bei lyginamoji analizė su 2022 metų duomenimis pristatyti Pedagogų tarybos posėdyje (Pedagogų tarybos </w:t>
            </w:r>
            <w:r w:rsidR="002D1494" w:rsidRPr="005475B7">
              <w:rPr>
                <w:szCs w:val="24"/>
              </w:rPr>
              <w:t xml:space="preserve">posėdžio </w:t>
            </w:r>
            <w:r w:rsidRPr="005475B7">
              <w:rPr>
                <w:szCs w:val="24"/>
              </w:rPr>
              <w:t xml:space="preserve">2023-05-31  protokolas Nr. PT-2)  ir Lopšelio-darželio tarybos posėdyje (Lopšelio-darželio tarybos </w:t>
            </w:r>
            <w:r w:rsidR="002D1494" w:rsidRPr="005475B7">
              <w:rPr>
                <w:szCs w:val="24"/>
              </w:rPr>
              <w:t xml:space="preserve">posėdžio </w:t>
            </w:r>
            <w:r w:rsidRPr="005475B7">
              <w:rPr>
                <w:szCs w:val="24"/>
              </w:rPr>
              <w:t>2023-05-22 protokolas Nr. T-2).</w:t>
            </w:r>
          </w:p>
          <w:p w14:paraId="248688D3" w14:textId="77777777" w:rsidR="00094722" w:rsidRPr="005475B7" w:rsidRDefault="00094722" w:rsidP="006D2589">
            <w:pPr>
              <w:spacing w:line="256" w:lineRule="auto"/>
              <w:rPr>
                <w:szCs w:val="24"/>
              </w:rPr>
            </w:pPr>
          </w:p>
          <w:p w14:paraId="01229EDB" w14:textId="6249F331" w:rsidR="00931B67" w:rsidRPr="005475B7" w:rsidRDefault="00986523" w:rsidP="00931B67">
            <w:pPr>
              <w:spacing w:line="256" w:lineRule="auto"/>
              <w:rPr>
                <w:szCs w:val="24"/>
              </w:rPr>
            </w:pPr>
            <w:r w:rsidRPr="005475B7">
              <w:rPr>
                <w:szCs w:val="24"/>
              </w:rPr>
              <w:lastRenderedPageBreak/>
              <w:t>2.1</w:t>
            </w:r>
            <w:r w:rsidR="009027C5" w:rsidRPr="005475B7">
              <w:rPr>
                <w:szCs w:val="24"/>
              </w:rPr>
              <w:t>.</w:t>
            </w:r>
            <w:r w:rsidR="00405025" w:rsidRPr="005475B7">
              <w:rPr>
                <w:szCs w:val="24"/>
              </w:rPr>
              <w:t>4.5</w:t>
            </w:r>
            <w:r w:rsidR="009027C5" w:rsidRPr="005475B7">
              <w:rPr>
                <w:szCs w:val="24"/>
              </w:rPr>
              <w:t>.1.</w:t>
            </w:r>
            <w:r w:rsidR="00405025" w:rsidRPr="005475B7">
              <w:rPr>
                <w:szCs w:val="24"/>
              </w:rPr>
              <w:t xml:space="preserve"> Užtikrintas tęstinumas sveikatos stiprinimo programos „Augu sveikas ir laimingas“ (2021</w:t>
            </w:r>
            <w:r w:rsidR="00615759">
              <w:rPr>
                <w:szCs w:val="24"/>
              </w:rPr>
              <w:t>–</w:t>
            </w:r>
            <w:r w:rsidR="00405025" w:rsidRPr="005475B7">
              <w:rPr>
                <w:szCs w:val="24"/>
              </w:rPr>
              <w:t>2025 m.) ir 2021</w:t>
            </w:r>
            <w:r w:rsidR="00615759">
              <w:rPr>
                <w:szCs w:val="24"/>
              </w:rPr>
              <w:t>–</w:t>
            </w:r>
            <w:r w:rsidR="00405025" w:rsidRPr="005475B7">
              <w:rPr>
                <w:szCs w:val="24"/>
              </w:rPr>
              <w:t xml:space="preserve">2025 metų fizinio aktyvumo skatinimo plano numatytos priemonės. Dalyvavo 8 ikimokyklinio ir priešmokyklinio ugdymo grupės. </w:t>
            </w:r>
            <w:r w:rsidR="00931B67" w:rsidRPr="005475B7">
              <w:rPr>
                <w:szCs w:val="24"/>
              </w:rPr>
              <w:t>(Pedagogų tarybos posėdžio 2023-12-18 protokolas Nr. PT-4).</w:t>
            </w:r>
          </w:p>
          <w:p w14:paraId="76E9B9A2" w14:textId="77777777" w:rsidR="009027C5" w:rsidRPr="005475B7" w:rsidRDefault="009027C5" w:rsidP="00405025">
            <w:pPr>
              <w:spacing w:line="256" w:lineRule="auto"/>
              <w:rPr>
                <w:szCs w:val="24"/>
              </w:rPr>
            </w:pPr>
          </w:p>
          <w:p w14:paraId="24BEAD89" w14:textId="6B7E6AAF" w:rsidR="0050421B" w:rsidRPr="005475B7" w:rsidRDefault="00986523" w:rsidP="00405025">
            <w:pPr>
              <w:spacing w:line="256" w:lineRule="auto"/>
              <w:rPr>
                <w:szCs w:val="24"/>
              </w:rPr>
            </w:pPr>
            <w:r w:rsidRPr="005475B7">
              <w:rPr>
                <w:szCs w:val="24"/>
              </w:rPr>
              <w:t>2</w:t>
            </w:r>
            <w:r w:rsidR="00931B67" w:rsidRPr="005475B7">
              <w:rPr>
                <w:szCs w:val="24"/>
              </w:rPr>
              <w:t>.</w:t>
            </w:r>
            <w:r w:rsidRPr="005475B7">
              <w:rPr>
                <w:szCs w:val="24"/>
              </w:rPr>
              <w:t>1</w:t>
            </w:r>
            <w:r w:rsidR="00931B67" w:rsidRPr="005475B7">
              <w:rPr>
                <w:szCs w:val="24"/>
              </w:rPr>
              <w:t>.5.1.1. Dalyvauta 4 respublikiniuose sveikatingumo projektuose. (Pedagogų tarybos posėdžio 2023-12-18 protokolas Nr. PT-4).</w:t>
            </w:r>
          </w:p>
          <w:p w14:paraId="6C2C9079" w14:textId="77777777" w:rsidR="00B356D4" w:rsidRPr="005475B7" w:rsidRDefault="00B356D4" w:rsidP="00405025">
            <w:pPr>
              <w:spacing w:line="256" w:lineRule="auto"/>
              <w:rPr>
                <w:szCs w:val="24"/>
              </w:rPr>
            </w:pPr>
          </w:p>
          <w:p w14:paraId="59178816" w14:textId="77777777" w:rsidR="00B356D4" w:rsidRPr="005475B7" w:rsidRDefault="00B356D4" w:rsidP="00405025">
            <w:pPr>
              <w:spacing w:line="256" w:lineRule="auto"/>
              <w:rPr>
                <w:szCs w:val="24"/>
              </w:rPr>
            </w:pPr>
          </w:p>
          <w:p w14:paraId="232476A0" w14:textId="77777777" w:rsidR="00B356D4" w:rsidRPr="005475B7" w:rsidRDefault="00B356D4" w:rsidP="00405025">
            <w:pPr>
              <w:spacing w:line="256" w:lineRule="auto"/>
              <w:rPr>
                <w:szCs w:val="24"/>
              </w:rPr>
            </w:pPr>
          </w:p>
          <w:p w14:paraId="7AFC69E6" w14:textId="77777777" w:rsidR="00B356D4" w:rsidRPr="005475B7" w:rsidRDefault="00B356D4" w:rsidP="00405025">
            <w:pPr>
              <w:spacing w:line="256" w:lineRule="auto"/>
              <w:rPr>
                <w:szCs w:val="24"/>
              </w:rPr>
            </w:pPr>
          </w:p>
          <w:p w14:paraId="55FFFD82" w14:textId="48E7AD9E" w:rsidR="0050421B" w:rsidRPr="005475B7" w:rsidRDefault="00986523" w:rsidP="00405025">
            <w:pPr>
              <w:spacing w:line="256" w:lineRule="auto"/>
              <w:rPr>
                <w:szCs w:val="24"/>
              </w:rPr>
            </w:pPr>
            <w:r w:rsidRPr="005475B7">
              <w:rPr>
                <w:szCs w:val="24"/>
              </w:rPr>
              <w:t>2</w:t>
            </w:r>
            <w:r w:rsidR="0050421B" w:rsidRPr="005475B7">
              <w:rPr>
                <w:szCs w:val="24"/>
              </w:rPr>
              <w:t>.</w:t>
            </w:r>
            <w:r w:rsidRPr="005475B7">
              <w:rPr>
                <w:szCs w:val="24"/>
              </w:rPr>
              <w:t>1</w:t>
            </w:r>
            <w:r w:rsidR="0050421B" w:rsidRPr="005475B7">
              <w:rPr>
                <w:szCs w:val="24"/>
              </w:rPr>
              <w:t>.5.2.1. Organizuoti 3 sporto renginiai lopšelio-darželio bendruomenei. (Pedagogų tarybos posėdžio 2023-12-18 protokolas Nr. PT-4).</w:t>
            </w:r>
          </w:p>
          <w:p w14:paraId="0AB6F264" w14:textId="77777777" w:rsidR="0050421B" w:rsidRPr="005475B7" w:rsidRDefault="0050421B" w:rsidP="00405025">
            <w:pPr>
              <w:spacing w:line="256" w:lineRule="auto"/>
              <w:rPr>
                <w:szCs w:val="24"/>
              </w:rPr>
            </w:pPr>
          </w:p>
          <w:p w14:paraId="3935655B" w14:textId="265386DA" w:rsidR="0050421B" w:rsidRPr="005475B7" w:rsidRDefault="00986523" w:rsidP="00405025">
            <w:pPr>
              <w:spacing w:line="256" w:lineRule="auto"/>
              <w:rPr>
                <w:szCs w:val="24"/>
              </w:rPr>
            </w:pPr>
            <w:r w:rsidRPr="005475B7">
              <w:rPr>
                <w:szCs w:val="24"/>
              </w:rPr>
              <w:t>2</w:t>
            </w:r>
            <w:r w:rsidR="0050421B" w:rsidRPr="005475B7">
              <w:rPr>
                <w:szCs w:val="24"/>
              </w:rPr>
              <w:t>.</w:t>
            </w:r>
            <w:r w:rsidRPr="005475B7">
              <w:rPr>
                <w:szCs w:val="24"/>
              </w:rPr>
              <w:t>1</w:t>
            </w:r>
            <w:r w:rsidR="0050421B" w:rsidRPr="005475B7">
              <w:rPr>
                <w:szCs w:val="24"/>
              </w:rPr>
              <w:t>.5.3.1.</w:t>
            </w:r>
            <w:r w:rsidR="00523D4E" w:rsidRPr="005475B7">
              <w:rPr>
                <w:szCs w:val="24"/>
              </w:rPr>
              <w:t xml:space="preserve"> Judesio korekcijos užsiėmimai, taikant interaktyvius metodus ir inovatyvias priemones, organizuoti 8 vaikams, pagal PPT pažymas, turintiems didelius </w:t>
            </w:r>
            <w:r w:rsidR="007A7EE5">
              <w:rPr>
                <w:szCs w:val="24"/>
              </w:rPr>
              <w:t>SUP</w:t>
            </w:r>
            <w:r w:rsidR="00523D4E" w:rsidRPr="005475B7">
              <w:rPr>
                <w:szCs w:val="24"/>
              </w:rPr>
              <w:t>. (VGK posėdžio 2023-12-18 protokolas Nr.12).</w:t>
            </w:r>
          </w:p>
          <w:p w14:paraId="108EC671" w14:textId="77777777" w:rsidR="00523D4E" w:rsidRPr="005475B7" w:rsidRDefault="00523D4E" w:rsidP="00405025">
            <w:pPr>
              <w:spacing w:line="256" w:lineRule="auto"/>
              <w:rPr>
                <w:szCs w:val="24"/>
              </w:rPr>
            </w:pPr>
          </w:p>
          <w:p w14:paraId="6D4E02E1" w14:textId="77777777" w:rsidR="00523D4E" w:rsidRPr="005475B7" w:rsidRDefault="00986523" w:rsidP="00405025">
            <w:pPr>
              <w:spacing w:line="256" w:lineRule="auto"/>
              <w:rPr>
                <w:szCs w:val="24"/>
              </w:rPr>
            </w:pPr>
            <w:r w:rsidRPr="005475B7">
              <w:rPr>
                <w:szCs w:val="24"/>
              </w:rPr>
              <w:t>2</w:t>
            </w:r>
            <w:r w:rsidR="00523D4E" w:rsidRPr="005475B7">
              <w:rPr>
                <w:szCs w:val="24"/>
              </w:rPr>
              <w:t>.</w:t>
            </w:r>
            <w:r w:rsidRPr="005475B7">
              <w:rPr>
                <w:szCs w:val="24"/>
              </w:rPr>
              <w:t>1</w:t>
            </w:r>
            <w:r w:rsidR="00523D4E" w:rsidRPr="005475B7">
              <w:rPr>
                <w:szCs w:val="24"/>
              </w:rPr>
              <w:t>.5.4.1.</w:t>
            </w:r>
            <w:r w:rsidR="009E11CB" w:rsidRPr="005475B7">
              <w:rPr>
                <w:szCs w:val="24"/>
              </w:rPr>
              <w:t xml:space="preserve"> Užtikrintas 1 kartą per ketvirtį bendruomenės švietimas sveikatos klausimais, bendradarbiaujant su PPT, Visuomenės sveikatos biuru, gydymo įstaigomis. </w:t>
            </w:r>
            <w:bookmarkStart w:id="2" w:name="_Hlk155525469"/>
            <w:r w:rsidR="009E11CB" w:rsidRPr="005475B7">
              <w:rPr>
                <w:szCs w:val="24"/>
              </w:rPr>
              <w:t>(Pedagogų tarybos posėdžio 2023-12-18 protokolas Nr. PT-4).</w:t>
            </w:r>
          </w:p>
          <w:bookmarkEnd w:id="2"/>
          <w:p w14:paraId="4F2A3D9C" w14:textId="77777777" w:rsidR="00986523" w:rsidRPr="005475B7" w:rsidRDefault="00986523" w:rsidP="00405025">
            <w:pPr>
              <w:spacing w:line="256" w:lineRule="auto"/>
              <w:rPr>
                <w:szCs w:val="24"/>
              </w:rPr>
            </w:pPr>
          </w:p>
          <w:p w14:paraId="5C519707" w14:textId="77777777" w:rsidR="00986523" w:rsidRPr="005475B7" w:rsidRDefault="00986523" w:rsidP="00405025">
            <w:pPr>
              <w:spacing w:line="256" w:lineRule="auto"/>
              <w:rPr>
                <w:szCs w:val="24"/>
              </w:rPr>
            </w:pPr>
            <w:r w:rsidRPr="005475B7">
              <w:rPr>
                <w:szCs w:val="24"/>
              </w:rPr>
              <w:t xml:space="preserve">3.1.1.1.1. Pabaigtos įrengti ir praturtintos ugdymo priemonėmis „Penkių studijų“ erdvės. (Pedagogų tarybos </w:t>
            </w:r>
            <w:r w:rsidRPr="005475B7">
              <w:rPr>
                <w:szCs w:val="24"/>
              </w:rPr>
              <w:lastRenderedPageBreak/>
              <w:t>posėdžio 2023-12-18 protokolas Nr. PT-4).</w:t>
            </w:r>
          </w:p>
          <w:p w14:paraId="633522FC" w14:textId="77777777" w:rsidR="00986523" w:rsidRPr="005475B7" w:rsidRDefault="00986523" w:rsidP="00986523">
            <w:pPr>
              <w:rPr>
                <w:szCs w:val="24"/>
              </w:rPr>
            </w:pPr>
          </w:p>
          <w:p w14:paraId="7E78AD4B" w14:textId="77777777" w:rsidR="00986523" w:rsidRDefault="00986523" w:rsidP="00986523">
            <w:pPr>
              <w:rPr>
                <w:szCs w:val="24"/>
              </w:rPr>
            </w:pPr>
          </w:p>
          <w:p w14:paraId="74BB75C3" w14:textId="77777777" w:rsidR="007A7EE5" w:rsidRPr="005475B7" w:rsidRDefault="007A7EE5" w:rsidP="00986523">
            <w:pPr>
              <w:rPr>
                <w:szCs w:val="24"/>
              </w:rPr>
            </w:pPr>
          </w:p>
          <w:p w14:paraId="04DAF593" w14:textId="1CC59197" w:rsidR="00986523" w:rsidRPr="005475B7" w:rsidRDefault="00986523" w:rsidP="00986523">
            <w:pPr>
              <w:rPr>
                <w:szCs w:val="24"/>
              </w:rPr>
            </w:pPr>
            <w:r w:rsidRPr="005475B7">
              <w:rPr>
                <w:szCs w:val="24"/>
              </w:rPr>
              <w:t xml:space="preserve">3.1.1.2.1. 3 lauko žaidimų erdvės papildytos sporto, muzikos </w:t>
            </w:r>
            <w:r w:rsidR="00B32883" w:rsidRPr="005475B7">
              <w:rPr>
                <w:szCs w:val="24"/>
              </w:rPr>
              <w:t xml:space="preserve">(ilgalaikio turto) </w:t>
            </w:r>
            <w:r w:rsidRPr="005475B7">
              <w:rPr>
                <w:szCs w:val="24"/>
              </w:rPr>
              <w:t>inventoriumi.</w:t>
            </w:r>
            <w:r w:rsidR="00B32883" w:rsidRPr="005475B7">
              <w:rPr>
                <w:szCs w:val="24"/>
              </w:rPr>
              <w:t xml:space="preserve"> Visos grupės papildytos lauko žaislais (Pedagogų tarybos posėdžio 2023-12-18 protokolas Nr. PT-4).</w:t>
            </w:r>
          </w:p>
          <w:p w14:paraId="71C4B60D" w14:textId="77777777" w:rsidR="00986523" w:rsidRPr="00094722" w:rsidRDefault="00986523" w:rsidP="00986523">
            <w:pPr>
              <w:rPr>
                <w:sz w:val="16"/>
                <w:szCs w:val="16"/>
              </w:rPr>
            </w:pPr>
          </w:p>
          <w:p w14:paraId="01131ED5" w14:textId="03E5BC48" w:rsidR="00B32883" w:rsidRPr="005475B7" w:rsidRDefault="00B32883" w:rsidP="00986523">
            <w:pPr>
              <w:rPr>
                <w:szCs w:val="24"/>
              </w:rPr>
            </w:pPr>
            <w:r w:rsidRPr="005475B7">
              <w:rPr>
                <w:szCs w:val="24"/>
              </w:rPr>
              <w:t>4.1.1.1.</w:t>
            </w:r>
            <w:r w:rsidR="00C26E02" w:rsidRPr="005475B7">
              <w:rPr>
                <w:szCs w:val="24"/>
              </w:rPr>
              <w:t xml:space="preserve"> Lopšelio-darželio bendruomenei pateikta informacija </w:t>
            </w:r>
            <w:r w:rsidR="000858B3" w:rsidRPr="005475B7">
              <w:rPr>
                <w:szCs w:val="24"/>
              </w:rPr>
              <w:t>dėl Kokybės vadybos sistemos diegimo, vyksta darbo grupės formavimas.</w:t>
            </w:r>
          </w:p>
          <w:p w14:paraId="07767EFB" w14:textId="77777777" w:rsidR="005C5591" w:rsidRPr="005475B7" w:rsidRDefault="005C5591" w:rsidP="00986523">
            <w:pPr>
              <w:rPr>
                <w:szCs w:val="24"/>
              </w:rPr>
            </w:pPr>
          </w:p>
          <w:p w14:paraId="5D7F47FF" w14:textId="7F66F045" w:rsidR="005C5591" w:rsidRPr="005475B7" w:rsidRDefault="005C5591" w:rsidP="00986523">
            <w:pPr>
              <w:rPr>
                <w:szCs w:val="24"/>
              </w:rPr>
            </w:pPr>
            <w:r w:rsidRPr="005475B7">
              <w:rPr>
                <w:szCs w:val="24"/>
              </w:rPr>
              <w:t xml:space="preserve">4.1.1.2.1. </w:t>
            </w:r>
            <w:r w:rsidR="00C26E02" w:rsidRPr="005475B7">
              <w:rPr>
                <w:szCs w:val="24"/>
              </w:rPr>
              <w:t>Vyko v</w:t>
            </w:r>
            <w:r w:rsidR="00DC3D47" w:rsidRPr="005475B7">
              <w:rPr>
                <w:szCs w:val="24"/>
              </w:rPr>
              <w:t>adovų dalyvavimas „Kokybės vadybos sistemos, paremtos BVM, diegimas“ informacini</w:t>
            </w:r>
            <w:r w:rsidR="00C26E02" w:rsidRPr="005475B7">
              <w:rPr>
                <w:szCs w:val="24"/>
              </w:rPr>
              <w:t>o pobūdžio</w:t>
            </w:r>
            <w:r w:rsidR="00DC3D47" w:rsidRPr="005475B7">
              <w:rPr>
                <w:szCs w:val="24"/>
              </w:rPr>
              <w:t xml:space="preserve"> susitikim</w:t>
            </w:r>
            <w:r w:rsidR="002D1494" w:rsidRPr="005475B7">
              <w:rPr>
                <w:szCs w:val="24"/>
              </w:rPr>
              <w:t xml:space="preserve">uose. </w:t>
            </w:r>
            <w:r w:rsidR="00C26E02" w:rsidRPr="005475B7">
              <w:rPr>
                <w:szCs w:val="24"/>
              </w:rPr>
              <w:t>Užregistruota įstaiga individualioms konsultacijoms dėl mokymų.</w:t>
            </w:r>
          </w:p>
          <w:p w14:paraId="6E5C5B56" w14:textId="77777777" w:rsidR="000858B3" w:rsidRPr="005475B7" w:rsidRDefault="000858B3" w:rsidP="00986523">
            <w:pPr>
              <w:rPr>
                <w:szCs w:val="24"/>
              </w:rPr>
            </w:pPr>
          </w:p>
          <w:p w14:paraId="52C91526" w14:textId="279B52F4" w:rsidR="000858B3" w:rsidRPr="005475B7" w:rsidRDefault="000858B3" w:rsidP="00986523">
            <w:pPr>
              <w:rPr>
                <w:szCs w:val="24"/>
              </w:rPr>
            </w:pPr>
            <w:r w:rsidRPr="005475B7">
              <w:rPr>
                <w:szCs w:val="24"/>
              </w:rPr>
              <w:t>4.1.1.3.1.</w:t>
            </w:r>
            <w:r w:rsidR="002F2C8E" w:rsidRPr="005475B7">
              <w:rPr>
                <w:szCs w:val="24"/>
              </w:rPr>
              <w:t xml:space="preserve"> </w:t>
            </w:r>
            <w:r w:rsidR="008454E7" w:rsidRPr="005475B7">
              <w:rPr>
                <w:shd w:val="clear" w:color="auto" w:fill="FFFFFF"/>
              </w:rPr>
              <w:t xml:space="preserve">2023 m. </w:t>
            </w:r>
            <w:r w:rsidR="003B4AFA" w:rsidRPr="005475B7">
              <w:rPr>
                <w:shd w:val="clear" w:color="auto" w:fill="FFFFFF"/>
              </w:rPr>
              <w:t>spalio</w:t>
            </w:r>
            <w:r w:rsidR="008454E7" w:rsidRPr="005475B7">
              <w:rPr>
                <w:shd w:val="clear" w:color="auto" w:fill="FFFFFF"/>
              </w:rPr>
              <w:t xml:space="preserve"> </w:t>
            </w:r>
            <w:r w:rsidR="003B4AFA" w:rsidRPr="005475B7">
              <w:rPr>
                <w:shd w:val="clear" w:color="auto" w:fill="FFFFFF"/>
              </w:rPr>
              <w:t>24</w:t>
            </w:r>
            <w:r w:rsidR="008454E7" w:rsidRPr="005475B7">
              <w:rPr>
                <w:shd w:val="clear" w:color="auto" w:fill="FFFFFF"/>
              </w:rPr>
              <w:t xml:space="preserve"> d. Šiaulių lopšelio-darželio „Kregždutė“ direktoriaus įsakymu Nr. P-</w:t>
            </w:r>
            <w:r w:rsidR="003B4AFA" w:rsidRPr="005475B7">
              <w:rPr>
                <w:shd w:val="clear" w:color="auto" w:fill="FFFFFF"/>
              </w:rPr>
              <w:t>72</w:t>
            </w:r>
            <w:r w:rsidR="008454E7" w:rsidRPr="005475B7">
              <w:rPr>
                <w:shd w:val="clear" w:color="auto" w:fill="FFFFFF"/>
              </w:rPr>
              <w:t xml:space="preserve"> sudaryta Šiaulių lopšelio-darželio „Kregždutė“ Kokybės vadybos sistemos, paremtos Bendruoju vertinimo modeliu, veiklos kokybės įsivertinimo darbo grupė</w:t>
            </w:r>
            <w:r w:rsidR="008454E7" w:rsidRPr="005475B7">
              <w:rPr>
                <w:rFonts w:ascii="Arial" w:hAnsi="Arial" w:cs="Arial"/>
                <w:shd w:val="clear" w:color="auto" w:fill="FFFFFF"/>
              </w:rPr>
              <w:t>.</w:t>
            </w:r>
          </w:p>
          <w:p w14:paraId="2A8CF506" w14:textId="77777777" w:rsidR="004C254D" w:rsidRPr="005475B7" w:rsidRDefault="004C254D" w:rsidP="00986523">
            <w:pPr>
              <w:rPr>
                <w:szCs w:val="24"/>
              </w:rPr>
            </w:pPr>
          </w:p>
          <w:p w14:paraId="3BBE8D1A" w14:textId="3A3A68F9" w:rsidR="000858B3" w:rsidRPr="005475B7" w:rsidRDefault="0069512D" w:rsidP="00986523">
            <w:pPr>
              <w:rPr>
                <w:szCs w:val="24"/>
              </w:rPr>
            </w:pPr>
            <w:r w:rsidRPr="005475B7">
              <w:rPr>
                <w:szCs w:val="24"/>
              </w:rPr>
              <w:t>4.1.1.4.1.</w:t>
            </w:r>
            <w:r w:rsidR="003B6C3E" w:rsidRPr="005475B7">
              <w:rPr>
                <w:szCs w:val="24"/>
              </w:rPr>
              <w:t xml:space="preserve"> </w:t>
            </w:r>
            <w:r w:rsidR="00C8368B" w:rsidRPr="005475B7">
              <w:rPr>
                <w:szCs w:val="24"/>
              </w:rPr>
              <w:t xml:space="preserve">Mokymai nubuvo numatyti. </w:t>
            </w:r>
            <w:r w:rsidR="003B6C3E" w:rsidRPr="005475B7">
              <w:rPr>
                <w:szCs w:val="24"/>
              </w:rPr>
              <w:t>Įstaiga už</w:t>
            </w:r>
            <w:r w:rsidR="0033497F" w:rsidRPr="005475B7">
              <w:rPr>
                <w:szCs w:val="24"/>
              </w:rPr>
              <w:t>si</w:t>
            </w:r>
            <w:r w:rsidR="003B6C3E" w:rsidRPr="005475B7">
              <w:rPr>
                <w:szCs w:val="24"/>
              </w:rPr>
              <w:t xml:space="preserve">registravo konsultacijoms </w:t>
            </w:r>
            <w:r w:rsidR="002F2C8E" w:rsidRPr="005475B7">
              <w:rPr>
                <w:szCs w:val="24"/>
              </w:rPr>
              <w:t>2024 metais.</w:t>
            </w:r>
          </w:p>
          <w:p w14:paraId="34C72B01" w14:textId="77777777" w:rsidR="000858B3" w:rsidRPr="005475B7" w:rsidRDefault="000858B3" w:rsidP="00986523">
            <w:pPr>
              <w:rPr>
                <w:szCs w:val="24"/>
              </w:rPr>
            </w:pPr>
          </w:p>
          <w:p w14:paraId="6CA862AA" w14:textId="77777777" w:rsidR="000858B3" w:rsidRPr="005475B7" w:rsidRDefault="000858B3" w:rsidP="00986523">
            <w:pPr>
              <w:rPr>
                <w:szCs w:val="24"/>
              </w:rPr>
            </w:pPr>
          </w:p>
          <w:p w14:paraId="30C3E9E3" w14:textId="77777777" w:rsidR="000858B3" w:rsidRPr="005475B7" w:rsidRDefault="000858B3" w:rsidP="00986523">
            <w:pPr>
              <w:rPr>
                <w:szCs w:val="24"/>
              </w:rPr>
            </w:pPr>
          </w:p>
          <w:p w14:paraId="52C4DF7B" w14:textId="77777777" w:rsidR="004C254D" w:rsidRPr="005475B7" w:rsidRDefault="004C254D" w:rsidP="000858B3">
            <w:pPr>
              <w:rPr>
                <w:szCs w:val="24"/>
              </w:rPr>
            </w:pPr>
          </w:p>
          <w:p w14:paraId="7519C475" w14:textId="3333515B" w:rsidR="000858B3" w:rsidRPr="005475B7" w:rsidRDefault="000858B3" w:rsidP="000858B3">
            <w:pPr>
              <w:rPr>
                <w:szCs w:val="24"/>
              </w:rPr>
            </w:pPr>
            <w:r w:rsidRPr="005475B7">
              <w:rPr>
                <w:szCs w:val="24"/>
              </w:rPr>
              <w:t>4.2.1.1.1. Lopšelio</w:t>
            </w:r>
            <w:r w:rsidRPr="005475B7">
              <w:rPr>
                <w:b/>
                <w:bCs/>
                <w:szCs w:val="24"/>
              </w:rPr>
              <w:t>-</w:t>
            </w:r>
            <w:r w:rsidRPr="005475B7">
              <w:rPr>
                <w:szCs w:val="24"/>
              </w:rPr>
              <w:t>darželio direktoriaus 2023-03-14 d. įsakymu Nr. P</w:t>
            </w:r>
            <w:r w:rsidR="003B6C3E" w:rsidRPr="005475B7">
              <w:rPr>
                <w:b/>
                <w:bCs/>
                <w:szCs w:val="24"/>
              </w:rPr>
              <w:t>-</w:t>
            </w:r>
            <w:r w:rsidRPr="005475B7">
              <w:rPr>
                <w:szCs w:val="24"/>
              </w:rPr>
              <w:t xml:space="preserve">23 sudaryta darbo grupė atlikti lopšelio-darželio „Kregždutė“ teminį (giluminį) veiklos rodiklio, </w:t>
            </w:r>
            <w:r w:rsidRPr="005475B7">
              <w:rPr>
                <w:szCs w:val="24"/>
              </w:rPr>
              <w:lastRenderedPageBreak/>
              <w:t>„Lopšelio-darželio lauko erdvės panaudojamos visapusiškam vaikų ugdymuisi“ įsivertinimą.</w:t>
            </w:r>
          </w:p>
          <w:p w14:paraId="7892AB05" w14:textId="77777777" w:rsidR="000858B3" w:rsidRPr="005475B7" w:rsidRDefault="000858B3" w:rsidP="000858B3">
            <w:pPr>
              <w:rPr>
                <w:szCs w:val="24"/>
              </w:rPr>
            </w:pPr>
            <w:r w:rsidRPr="005475B7">
              <w:rPr>
                <w:szCs w:val="24"/>
              </w:rPr>
              <w:t xml:space="preserve">Pasirinktos srities atlikto įsivertinimo rezultatai tėvams ir  darbuotojams pateikti elektroniniame dienyne, pristatyti lopšelio-darželio tarybai. </w:t>
            </w:r>
          </w:p>
          <w:p w14:paraId="2DB7DC06" w14:textId="77777777" w:rsidR="000858B3" w:rsidRPr="005475B7" w:rsidRDefault="000858B3" w:rsidP="000858B3">
            <w:pPr>
              <w:rPr>
                <w:szCs w:val="24"/>
              </w:rPr>
            </w:pPr>
            <w:r w:rsidRPr="005475B7">
              <w:rPr>
                <w:szCs w:val="24"/>
              </w:rPr>
              <w:t>(Lopšelio-darželio tarybos posėdžio 2023-05-22 Protokolas Nr.2).</w:t>
            </w:r>
          </w:p>
          <w:p w14:paraId="2EF752AE" w14:textId="77777777" w:rsidR="000858B3" w:rsidRPr="005475B7" w:rsidRDefault="000858B3" w:rsidP="00986523">
            <w:pPr>
              <w:rPr>
                <w:szCs w:val="24"/>
              </w:rPr>
            </w:pPr>
          </w:p>
          <w:p w14:paraId="7B963A4A" w14:textId="77777777" w:rsidR="00BB5BCA" w:rsidRPr="005475B7" w:rsidRDefault="000858B3" w:rsidP="000858B3">
            <w:pPr>
              <w:tabs>
                <w:tab w:val="center" w:pos="1522"/>
              </w:tabs>
              <w:rPr>
                <w:szCs w:val="24"/>
              </w:rPr>
            </w:pPr>
            <w:r w:rsidRPr="005475B7">
              <w:rPr>
                <w:szCs w:val="24"/>
              </w:rPr>
              <w:t xml:space="preserve">4.2.2.1.1. Vyko vadovų ir </w:t>
            </w:r>
            <w:r w:rsidR="00BB5BCA" w:rsidRPr="005475B7">
              <w:rPr>
                <w:szCs w:val="24"/>
              </w:rPr>
              <w:t xml:space="preserve">visų </w:t>
            </w:r>
            <w:r w:rsidRPr="005475B7">
              <w:rPr>
                <w:szCs w:val="24"/>
              </w:rPr>
              <w:t xml:space="preserve">grupių komandų </w:t>
            </w:r>
            <w:r w:rsidR="00BB5BCA" w:rsidRPr="005475B7">
              <w:rPr>
                <w:szCs w:val="24"/>
              </w:rPr>
              <w:t>pokalbiai, diskusijos. Siekiant užtikrinti veiksmingą vidinę komunikaciją komandoje, priimti ir įgyvendinti atitinkami sprendimai. (Lopšelio-darželio tarybos 2023-05-22 protokolas Nr. T-2).</w:t>
            </w:r>
          </w:p>
          <w:p w14:paraId="7EA98EF1" w14:textId="77777777" w:rsidR="00C8368B" w:rsidRPr="00094722" w:rsidRDefault="00C8368B" w:rsidP="000858B3">
            <w:pPr>
              <w:tabs>
                <w:tab w:val="center" w:pos="1522"/>
              </w:tabs>
              <w:rPr>
                <w:sz w:val="12"/>
                <w:szCs w:val="12"/>
              </w:rPr>
            </w:pPr>
          </w:p>
          <w:p w14:paraId="2F8BFBB0" w14:textId="12CF1CF7" w:rsidR="000858B3" w:rsidRPr="005475B7" w:rsidRDefault="00BB5BCA" w:rsidP="000858B3">
            <w:pPr>
              <w:tabs>
                <w:tab w:val="center" w:pos="1522"/>
              </w:tabs>
              <w:rPr>
                <w:szCs w:val="24"/>
              </w:rPr>
            </w:pPr>
            <w:r w:rsidRPr="005475B7">
              <w:rPr>
                <w:szCs w:val="24"/>
              </w:rPr>
              <w:t xml:space="preserve">4.3.1.1.1. </w:t>
            </w:r>
            <w:r w:rsidRPr="005475B7">
              <w:rPr>
                <w:szCs w:val="24"/>
              </w:rPr>
              <w:tab/>
              <w:t>Įgyvendinta atestacijos programa</w:t>
            </w:r>
            <w:r w:rsidR="00094722">
              <w:rPr>
                <w:szCs w:val="24"/>
              </w:rPr>
              <w:t xml:space="preserve"> –</w:t>
            </w:r>
            <w:r w:rsidRPr="005475B7">
              <w:rPr>
                <w:szCs w:val="24"/>
              </w:rPr>
              <w:t xml:space="preserve"> atestuoti 3 pedagogai: 2 įgijo mokytojo metodininko kvalifikacinę kategoriją, 1</w:t>
            </w:r>
            <w:r w:rsidR="00C8368B" w:rsidRPr="005475B7">
              <w:rPr>
                <w:szCs w:val="24"/>
              </w:rPr>
              <w:t xml:space="preserve"> </w:t>
            </w:r>
            <w:r w:rsidR="00615759">
              <w:rPr>
                <w:szCs w:val="24"/>
              </w:rPr>
              <w:t>–</w:t>
            </w:r>
            <w:r w:rsidRPr="005475B7">
              <w:rPr>
                <w:b/>
                <w:bCs/>
                <w:szCs w:val="24"/>
              </w:rPr>
              <w:t xml:space="preserve"> </w:t>
            </w:r>
            <w:r w:rsidRPr="005475B7">
              <w:rPr>
                <w:szCs w:val="24"/>
              </w:rPr>
              <w:t xml:space="preserve">vyresniojo mokytojo kvalifikacinę kategoriją; </w:t>
            </w:r>
            <w:r w:rsidR="000858B3" w:rsidRPr="005475B7">
              <w:rPr>
                <w:szCs w:val="24"/>
              </w:rPr>
              <w:tab/>
            </w:r>
          </w:p>
          <w:p w14:paraId="36534448" w14:textId="77777777" w:rsidR="00BB5BCA" w:rsidRPr="005475B7" w:rsidRDefault="00BB5BCA" w:rsidP="000858B3">
            <w:pPr>
              <w:tabs>
                <w:tab w:val="center" w:pos="1522"/>
              </w:tabs>
              <w:rPr>
                <w:szCs w:val="24"/>
              </w:rPr>
            </w:pPr>
          </w:p>
          <w:p w14:paraId="3CCB094F" w14:textId="03EAD0EE" w:rsidR="00BB5BCA" w:rsidRPr="005475B7" w:rsidRDefault="00BB5BCA" w:rsidP="000858B3">
            <w:pPr>
              <w:tabs>
                <w:tab w:val="center" w:pos="1522"/>
              </w:tabs>
              <w:rPr>
                <w:szCs w:val="24"/>
              </w:rPr>
            </w:pPr>
            <w:r w:rsidRPr="005475B7">
              <w:rPr>
                <w:szCs w:val="24"/>
              </w:rPr>
              <w:t>4.3.1.2.1. Suorganizuot</w:t>
            </w:r>
            <w:r w:rsidR="005832D0" w:rsidRPr="005475B7">
              <w:rPr>
                <w:szCs w:val="24"/>
              </w:rPr>
              <w:t>i 3 gerosios patirties sklaidos renginiai bendruomenei.</w:t>
            </w:r>
          </w:p>
          <w:p w14:paraId="7994A852" w14:textId="77777777" w:rsidR="002D1494" w:rsidRPr="005475B7" w:rsidRDefault="002D1494" w:rsidP="000858B3">
            <w:pPr>
              <w:tabs>
                <w:tab w:val="center" w:pos="1522"/>
              </w:tabs>
              <w:rPr>
                <w:sz w:val="32"/>
                <w:szCs w:val="32"/>
              </w:rPr>
            </w:pPr>
          </w:p>
          <w:p w14:paraId="314DE81C" w14:textId="1AC7B044" w:rsidR="00BB5BCA" w:rsidRPr="005475B7" w:rsidRDefault="00BB5BCA" w:rsidP="000858B3">
            <w:pPr>
              <w:tabs>
                <w:tab w:val="center" w:pos="1522"/>
              </w:tabs>
              <w:rPr>
                <w:szCs w:val="24"/>
              </w:rPr>
            </w:pPr>
            <w:r w:rsidRPr="005475B7">
              <w:rPr>
                <w:szCs w:val="24"/>
              </w:rPr>
              <w:t xml:space="preserve">4.4.1.1.1. </w:t>
            </w:r>
            <w:r w:rsidR="005832D0" w:rsidRPr="005475B7">
              <w:rPr>
                <w:szCs w:val="24"/>
              </w:rPr>
              <w:t>II ketv. organizuotas ir įgyvendintas ekologiškas vaikų maitinimas.</w:t>
            </w:r>
          </w:p>
          <w:p w14:paraId="4823E3A9" w14:textId="77777777" w:rsidR="00BB5BCA" w:rsidRPr="005475B7" w:rsidRDefault="00BB5BCA" w:rsidP="000858B3">
            <w:pPr>
              <w:tabs>
                <w:tab w:val="center" w:pos="1522"/>
              </w:tabs>
              <w:rPr>
                <w:szCs w:val="24"/>
              </w:rPr>
            </w:pPr>
          </w:p>
          <w:p w14:paraId="4BE99720" w14:textId="77777777" w:rsidR="002D1494" w:rsidRPr="005475B7" w:rsidRDefault="002D1494" w:rsidP="000858B3">
            <w:pPr>
              <w:tabs>
                <w:tab w:val="center" w:pos="1522"/>
              </w:tabs>
              <w:rPr>
                <w:sz w:val="16"/>
                <w:szCs w:val="16"/>
              </w:rPr>
            </w:pPr>
          </w:p>
          <w:p w14:paraId="3D7C7BA1" w14:textId="15E8396C" w:rsidR="00BB5BCA" w:rsidRPr="005475B7" w:rsidRDefault="002F7D18" w:rsidP="000858B3">
            <w:pPr>
              <w:tabs>
                <w:tab w:val="center" w:pos="1522"/>
              </w:tabs>
              <w:rPr>
                <w:szCs w:val="24"/>
              </w:rPr>
            </w:pPr>
            <w:r w:rsidRPr="005475B7">
              <w:rPr>
                <w:szCs w:val="24"/>
              </w:rPr>
              <w:t xml:space="preserve">4.4.1.2.1. Formuojant sveikos mitybos pagrindus kartu su </w:t>
            </w:r>
            <w:r w:rsidR="00C517D6">
              <w:rPr>
                <w:szCs w:val="24"/>
              </w:rPr>
              <w:t>v</w:t>
            </w:r>
            <w:r w:rsidRPr="005475B7">
              <w:rPr>
                <w:szCs w:val="24"/>
              </w:rPr>
              <w:t>isuomenės sveikatos specialist</w:t>
            </w:r>
            <w:r w:rsidR="00C517D6">
              <w:rPr>
                <w:szCs w:val="24"/>
              </w:rPr>
              <w:t>u</w:t>
            </w:r>
            <w:r w:rsidRPr="005475B7">
              <w:rPr>
                <w:szCs w:val="24"/>
              </w:rPr>
              <w:t xml:space="preserve"> organizuoti 2 renginiai vaikams.</w:t>
            </w:r>
          </w:p>
        </w:tc>
      </w:tr>
    </w:tbl>
    <w:p w14:paraId="42186B3B" w14:textId="59B2151C" w:rsidR="009D1E13" w:rsidRPr="005475B7" w:rsidRDefault="009D1E13" w:rsidP="00F9020B">
      <w:pPr>
        <w:tabs>
          <w:tab w:val="left" w:pos="284"/>
        </w:tabs>
        <w:rPr>
          <w:b/>
          <w:szCs w:val="24"/>
          <w:lang w:eastAsia="lt-LT"/>
        </w:rPr>
      </w:pPr>
    </w:p>
    <w:p w14:paraId="27F5B17E" w14:textId="0558FE17" w:rsidR="00F9020B" w:rsidRPr="005475B7" w:rsidRDefault="00F9020B" w:rsidP="00F9020B">
      <w:pPr>
        <w:tabs>
          <w:tab w:val="left" w:pos="284"/>
        </w:tabs>
        <w:rPr>
          <w:b/>
          <w:szCs w:val="24"/>
          <w:lang w:eastAsia="lt-LT"/>
        </w:rPr>
      </w:pPr>
      <w:r w:rsidRPr="005475B7">
        <w:rPr>
          <w:b/>
          <w:szCs w:val="24"/>
          <w:lang w:eastAsia="lt-LT"/>
        </w:rPr>
        <w:t>2.</w:t>
      </w:r>
      <w:r w:rsidRPr="005475B7">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F9020B" w:rsidRPr="005475B7" w14:paraId="59A112D5" w14:textId="77777777" w:rsidTr="001B027B">
        <w:tc>
          <w:tcPr>
            <w:tcW w:w="4820" w:type="dxa"/>
            <w:vAlign w:val="center"/>
            <w:hideMark/>
          </w:tcPr>
          <w:p w14:paraId="17A6ED6B" w14:textId="77777777" w:rsidR="00F9020B" w:rsidRPr="005475B7" w:rsidRDefault="00F9020B" w:rsidP="00E1468A">
            <w:pPr>
              <w:jc w:val="center"/>
              <w:rPr>
                <w:szCs w:val="24"/>
                <w:lang w:eastAsia="lt-LT"/>
              </w:rPr>
            </w:pPr>
            <w:r w:rsidRPr="005475B7">
              <w:rPr>
                <w:szCs w:val="24"/>
                <w:lang w:eastAsia="lt-LT"/>
              </w:rPr>
              <w:t>Užduotys</w:t>
            </w:r>
          </w:p>
        </w:tc>
        <w:tc>
          <w:tcPr>
            <w:tcW w:w="4961" w:type="dxa"/>
            <w:vAlign w:val="center"/>
            <w:hideMark/>
          </w:tcPr>
          <w:p w14:paraId="79EECFA6" w14:textId="77777777" w:rsidR="00F9020B" w:rsidRPr="005475B7" w:rsidRDefault="00F9020B" w:rsidP="00E1468A">
            <w:pPr>
              <w:jc w:val="center"/>
              <w:rPr>
                <w:szCs w:val="24"/>
                <w:lang w:eastAsia="lt-LT"/>
              </w:rPr>
            </w:pPr>
            <w:r w:rsidRPr="005475B7">
              <w:rPr>
                <w:szCs w:val="24"/>
                <w:lang w:eastAsia="lt-LT"/>
              </w:rPr>
              <w:t xml:space="preserve">Priežastys, rizikos </w:t>
            </w:r>
          </w:p>
        </w:tc>
      </w:tr>
      <w:tr w:rsidR="00F9020B" w:rsidRPr="005475B7" w14:paraId="58942F18" w14:textId="77777777" w:rsidTr="001B027B">
        <w:tc>
          <w:tcPr>
            <w:tcW w:w="4820" w:type="dxa"/>
          </w:tcPr>
          <w:p w14:paraId="135C5537" w14:textId="6CD98275" w:rsidR="00F9020B" w:rsidRPr="005475B7" w:rsidRDefault="00615759" w:rsidP="0070511D">
            <w:pPr>
              <w:jc w:val="center"/>
              <w:rPr>
                <w:szCs w:val="24"/>
                <w:lang w:eastAsia="lt-LT"/>
              </w:rPr>
            </w:pPr>
            <w:r>
              <w:rPr>
                <w:szCs w:val="24"/>
                <w:lang w:eastAsia="lt-LT"/>
              </w:rPr>
              <w:t>–</w:t>
            </w:r>
          </w:p>
        </w:tc>
        <w:tc>
          <w:tcPr>
            <w:tcW w:w="4961" w:type="dxa"/>
          </w:tcPr>
          <w:p w14:paraId="583DDEAB" w14:textId="07A36655" w:rsidR="00F9020B" w:rsidRPr="005475B7" w:rsidRDefault="00615759" w:rsidP="00A82F22">
            <w:pPr>
              <w:jc w:val="center"/>
              <w:rPr>
                <w:szCs w:val="24"/>
                <w:lang w:eastAsia="lt-LT"/>
              </w:rPr>
            </w:pPr>
            <w:r>
              <w:rPr>
                <w:szCs w:val="24"/>
                <w:lang w:eastAsia="lt-LT"/>
              </w:rPr>
              <w:t>–</w:t>
            </w:r>
          </w:p>
        </w:tc>
      </w:tr>
    </w:tbl>
    <w:p w14:paraId="328BC5CB" w14:textId="77777777" w:rsidR="001B027B" w:rsidRDefault="001B027B" w:rsidP="00F9020B"/>
    <w:p w14:paraId="6E9B44BF" w14:textId="77777777" w:rsidR="00C517D6" w:rsidRDefault="00C517D6" w:rsidP="00F9020B"/>
    <w:p w14:paraId="5A82EA6A" w14:textId="77777777" w:rsidR="00C517D6" w:rsidRPr="005475B7" w:rsidRDefault="00C517D6" w:rsidP="00F9020B"/>
    <w:p w14:paraId="67D3D0EF" w14:textId="77777777" w:rsidR="00F9020B" w:rsidRPr="005475B7" w:rsidRDefault="00F9020B" w:rsidP="00F9020B">
      <w:pPr>
        <w:tabs>
          <w:tab w:val="left" w:pos="284"/>
        </w:tabs>
        <w:rPr>
          <w:b/>
          <w:szCs w:val="24"/>
          <w:lang w:eastAsia="lt-LT"/>
        </w:rPr>
      </w:pPr>
      <w:r w:rsidRPr="005475B7">
        <w:rPr>
          <w:b/>
          <w:szCs w:val="24"/>
          <w:lang w:eastAsia="lt-LT"/>
        </w:rPr>
        <w:lastRenderedPageBreak/>
        <w:t>3.</w:t>
      </w:r>
      <w:r w:rsidRPr="005475B7">
        <w:rPr>
          <w:b/>
          <w:szCs w:val="24"/>
          <w:lang w:eastAsia="lt-LT"/>
        </w:rPr>
        <w:tab/>
        <w:t>Veiklos, kurios nebuvo planuotos ir nustatytos, bet įvykdytos</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2"/>
      </w:tblGrid>
      <w:tr w:rsidR="00F9020B" w:rsidRPr="005475B7" w14:paraId="75DAFED8" w14:textId="77777777" w:rsidTr="000059F9">
        <w:tc>
          <w:tcPr>
            <w:tcW w:w="4820" w:type="dxa"/>
            <w:tcBorders>
              <w:top w:val="single" w:sz="4" w:space="0" w:color="auto"/>
              <w:left w:val="single" w:sz="4" w:space="0" w:color="auto"/>
              <w:bottom w:val="single" w:sz="4" w:space="0" w:color="auto"/>
              <w:right w:val="single" w:sz="4" w:space="0" w:color="auto"/>
            </w:tcBorders>
            <w:vAlign w:val="center"/>
            <w:hideMark/>
          </w:tcPr>
          <w:p w14:paraId="4403545D" w14:textId="77777777" w:rsidR="00F9020B" w:rsidRPr="005475B7" w:rsidRDefault="00F9020B" w:rsidP="00E1468A">
            <w:pPr>
              <w:rPr>
                <w:szCs w:val="24"/>
                <w:lang w:eastAsia="lt-LT"/>
              </w:rPr>
            </w:pPr>
            <w:r w:rsidRPr="005475B7">
              <w:rPr>
                <w:szCs w:val="24"/>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EC85112" w14:textId="77777777" w:rsidR="00F9020B" w:rsidRPr="005475B7" w:rsidRDefault="00F9020B" w:rsidP="00E1468A">
            <w:pPr>
              <w:rPr>
                <w:szCs w:val="24"/>
                <w:lang w:eastAsia="lt-LT"/>
              </w:rPr>
            </w:pPr>
            <w:r w:rsidRPr="005475B7">
              <w:rPr>
                <w:szCs w:val="24"/>
                <w:lang w:eastAsia="lt-LT"/>
              </w:rPr>
              <w:t>Poveikis švietimo įstaigos veiklai</w:t>
            </w:r>
          </w:p>
        </w:tc>
      </w:tr>
      <w:tr w:rsidR="00F9020B" w:rsidRPr="005475B7" w14:paraId="0B274B4E"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088BF140" w14:textId="496124F7" w:rsidR="00F9020B" w:rsidRPr="005475B7" w:rsidRDefault="00F9020B" w:rsidP="000C620C">
            <w:pPr>
              <w:rPr>
                <w:szCs w:val="24"/>
                <w:lang w:eastAsia="lt-LT"/>
              </w:rPr>
            </w:pPr>
            <w:r w:rsidRPr="005475B7">
              <w:rPr>
                <w:szCs w:val="24"/>
                <w:lang w:eastAsia="lt-LT"/>
              </w:rPr>
              <w:t>3.1.</w:t>
            </w:r>
            <w:r w:rsidR="00B12C2B" w:rsidRPr="005475B7">
              <w:rPr>
                <w:szCs w:val="24"/>
                <w:lang w:eastAsia="lt-LT"/>
              </w:rPr>
              <w:t xml:space="preserve"> Suteiktas lopšeliui</w:t>
            </w:r>
            <w:r w:rsidR="00B12C2B" w:rsidRPr="005475B7">
              <w:rPr>
                <w:b/>
                <w:bCs/>
                <w:szCs w:val="24"/>
                <w:lang w:eastAsia="lt-LT"/>
              </w:rPr>
              <w:t>-</w:t>
            </w:r>
            <w:r w:rsidR="00B12C2B" w:rsidRPr="005475B7">
              <w:rPr>
                <w:szCs w:val="24"/>
                <w:lang w:eastAsia="lt-LT"/>
              </w:rPr>
              <w:t xml:space="preserve">darželiui „Kregždutė“ </w:t>
            </w:r>
            <w:r w:rsidR="00094722" w:rsidRPr="00094722">
              <w:rPr>
                <w:szCs w:val="24"/>
                <w:lang w:eastAsia="lt-LT"/>
              </w:rPr>
              <w:t>eT</w:t>
            </w:r>
            <w:r w:rsidR="00B12C2B" w:rsidRPr="00094722">
              <w:rPr>
                <w:szCs w:val="24"/>
                <w:lang w:eastAsia="lt-LT"/>
              </w:rPr>
              <w:t>winning</w:t>
            </w:r>
            <w:r w:rsidR="00B12C2B" w:rsidRPr="005475B7">
              <w:rPr>
                <w:szCs w:val="24"/>
                <w:lang w:eastAsia="lt-LT"/>
              </w:rPr>
              <w:t xml:space="preserve"> mokyklos vardas, bei įteiktas </w:t>
            </w:r>
            <w:r w:rsidR="00F714BE">
              <w:rPr>
                <w:szCs w:val="24"/>
                <w:lang w:eastAsia="lt-LT"/>
              </w:rPr>
              <w:t>eT</w:t>
            </w:r>
            <w:r w:rsidR="00B12C2B" w:rsidRPr="005475B7">
              <w:rPr>
                <w:szCs w:val="24"/>
                <w:lang w:eastAsia="lt-LT"/>
              </w:rPr>
              <w:t xml:space="preserve">winning mokyklos ženklelis.  </w:t>
            </w:r>
            <w:hyperlink r:id="rId31" w:history="1">
              <w:r w:rsidR="0060728E" w:rsidRPr="00D56EDC">
                <w:rPr>
                  <w:rStyle w:val="Hipersaitas"/>
                  <w:szCs w:val="24"/>
                  <w:lang w:eastAsia="lt-LT"/>
                </w:rPr>
                <w:t>https://kregzdute.tavodarzelis.lt/lopseliui-darzeliui-kregzdute-suteiktas-etwinningmokyklos-zenklelis/</w:t>
              </w:r>
            </w:hyperlink>
          </w:p>
          <w:p w14:paraId="3936A1AA" w14:textId="65E92FDC" w:rsidR="002D6FA1" w:rsidRPr="005475B7" w:rsidRDefault="002D6FA1" w:rsidP="000C620C">
            <w:pPr>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05578F76" w14:textId="7C8AE238" w:rsidR="00F9020B" w:rsidRPr="005475B7" w:rsidRDefault="00B12C2B" w:rsidP="00E1468A">
            <w:pPr>
              <w:rPr>
                <w:szCs w:val="24"/>
                <w:lang w:eastAsia="lt-LT"/>
              </w:rPr>
            </w:pPr>
            <w:r w:rsidRPr="005475B7">
              <w:rPr>
                <w:szCs w:val="24"/>
                <w:lang w:eastAsia="lt-LT"/>
              </w:rPr>
              <w:t>Šiaulių lopšeliui-darželiui „Kregždutė“ 2023 m</w:t>
            </w:r>
            <w:r w:rsidR="00C517D6">
              <w:rPr>
                <w:szCs w:val="24"/>
                <w:lang w:eastAsia="lt-LT"/>
              </w:rPr>
              <w:t>.</w:t>
            </w:r>
            <w:r w:rsidRPr="005475B7">
              <w:rPr>
                <w:szCs w:val="24"/>
                <w:lang w:eastAsia="lt-LT"/>
              </w:rPr>
              <w:t xml:space="preserve"> už aktyvų dalyvavimą projektuose, </w:t>
            </w:r>
            <w:r w:rsidR="00094722">
              <w:rPr>
                <w:szCs w:val="24"/>
                <w:lang w:eastAsia="lt-LT"/>
              </w:rPr>
              <w:t>eT</w:t>
            </w:r>
            <w:r w:rsidRPr="005475B7">
              <w:rPr>
                <w:szCs w:val="24"/>
                <w:lang w:eastAsia="lt-LT"/>
              </w:rPr>
              <w:t xml:space="preserve">winning vertybių ir principų  puoselėjimą suteiktas </w:t>
            </w:r>
            <w:r w:rsidR="00094722">
              <w:rPr>
                <w:szCs w:val="24"/>
                <w:lang w:eastAsia="lt-LT"/>
              </w:rPr>
              <w:t>eT</w:t>
            </w:r>
            <w:r w:rsidRPr="005475B7">
              <w:rPr>
                <w:szCs w:val="24"/>
                <w:lang w:eastAsia="lt-LT"/>
              </w:rPr>
              <w:t xml:space="preserve">winning mokyklos vardas, bei įteiktas </w:t>
            </w:r>
            <w:r w:rsidR="00094722">
              <w:rPr>
                <w:szCs w:val="24"/>
                <w:lang w:eastAsia="lt-LT"/>
              </w:rPr>
              <w:t>eT</w:t>
            </w:r>
            <w:r w:rsidRPr="005475B7">
              <w:rPr>
                <w:szCs w:val="24"/>
                <w:lang w:eastAsia="lt-LT"/>
              </w:rPr>
              <w:t>winning mokyklos ženklelis.</w:t>
            </w:r>
            <w:r w:rsidR="00D4571C" w:rsidRPr="005475B7">
              <w:rPr>
                <w:szCs w:val="24"/>
                <w:lang w:eastAsia="lt-LT"/>
              </w:rPr>
              <w:t xml:space="preserve"> Įvertinimas įrodo pedagogų kompetencijas parengti ir įgyvendinti inovatyvaus turinio projektus, jų gebėjimus dirbti su skaitmeninėmis technologijomis ir pastangas </w:t>
            </w:r>
            <w:r w:rsidR="002D6FA1" w:rsidRPr="005475B7">
              <w:rPr>
                <w:szCs w:val="24"/>
                <w:lang w:eastAsia="lt-LT"/>
              </w:rPr>
              <w:t>reprezentuoti įstaigą.</w:t>
            </w:r>
            <w:r w:rsidR="00D4571C" w:rsidRPr="005475B7">
              <w:rPr>
                <w:szCs w:val="24"/>
                <w:lang w:eastAsia="lt-LT"/>
              </w:rPr>
              <w:t xml:space="preserve"> </w:t>
            </w:r>
          </w:p>
        </w:tc>
      </w:tr>
      <w:tr w:rsidR="00F9020B" w:rsidRPr="005475B7" w14:paraId="7601FBE6"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39C66085" w14:textId="7D41D7C3" w:rsidR="00F9020B" w:rsidRPr="005475B7" w:rsidRDefault="00F9020B" w:rsidP="00E1468A">
            <w:pPr>
              <w:rPr>
                <w:szCs w:val="24"/>
                <w:lang w:eastAsia="lt-LT"/>
              </w:rPr>
            </w:pPr>
            <w:r w:rsidRPr="005475B7">
              <w:rPr>
                <w:szCs w:val="24"/>
                <w:lang w:eastAsia="lt-LT"/>
              </w:rPr>
              <w:t>3.2.</w:t>
            </w:r>
            <w:r w:rsidR="00816358" w:rsidRPr="005475B7">
              <w:rPr>
                <w:szCs w:val="24"/>
                <w:lang w:eastAsia="lt-LT"/>
              </w:rPr>
              <w:t xml:space="preserve"> Suteiktas Nacionalinis kokybės ženklelis (NKŽ) už projektą „Math is everywhere“ („Matematika yra visur“).</w:t>
            </w:r>
            <w:r w:rsidR="002D6FA1" w:rsidRPr="005475B7">
              <w:t xml:space="preserve"> </w:t>
            </w:r>
            <w:hyperlink r:id="rId32" w:history="1">
              <w:r w:rsidR="002D6FA1" w:rsidRPr="005475B7">
                <w:rPr>
                  <w:rStyle w:val="Hipersaitas"/>
                  <w:szCs w:val="24"/>
                  <w:lang w:eastAsia="lt-LT"/>
                </w:rPr>
                <w:t>https://kregzdute.tavodarzelis.lt/dagiliuku-grupes-ugdytiniai-igyvendino-tarptautini-etwinning-projekta-math-is-everywhere-matematika-yra-visur/</w:t>
              </w:r>
            </w:hyperlink>
          </w:p>
          <w:p w14:paraId="7D80B3F8" w14:textId="768F17C8" w:rsidR="002D6FA1" w:rsidRPr="005475B7" w:rsidRDefault="002D6FA1" w:rsidP="00E1468A">
            <w:pPr>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74BECEA0" w14:textId="69FAEFE6" w:rsidR="002D6FA1" w:rsidRPr="005475B7" w:rsidRDefault="002D6FA1" w:rsidP="002D6FA1">
            <w:pPr>
              <w:rPr>
                <w:szCs w:val="24"/>
                <w:lang w:eastAsia="lt-LT"/>
              </w:rPr>
            </w:pPr>
            <w:r w:rsidRPr="005475B7">
              <w:rPr>
                <w:szCs w:val="24"/>
                <w:lang w:eastAsia="lt-LT"/>
              </w:rPr>
              <w:t xml:space="preserve"> Įgyvendintas tarptautinis eTwinning projektas „Math is everywhere“ („Matematika yra visur“), prie kurio prisijungė dalyviai iš Turkijos, Lietuvos, Rumunijos, Bulgarijos, Italijos ir Šiaurės Makedonijos. Šio projekto tikslas – vaikų matematinių gebėjimų taikymas visose gyvenimo srityse, ugdant vaikų smalsumą ir tyrinėjimą bei aktyvinant protinius gebėjimus. Projektas buvo įgyvendinamas etapais: pirmas etapas – projekto talisman</w:t>
            </w:r>
            <w:r w:rsidR="002D1494" w:rsidRPr="005475B7">
              <w:rPr>
                <w:szCs w:val="24"/>
                <w:lang w:eastAsia="lt-LT"/>
              </w:rPr>
              <w:t>o</w:t>
            </w:r>
            <w:r w:rsidRPr="005475B7">
              <w:rPr>
                <w:szCs w:val="24"/>
                <w:lang w:eastAsia="lt-LT"/>
              </w:rPr>
              <w:t xml:space="preserve"> kūrimas, matematinė užduotis „virtuvėje“, skaitmeniniai žaidimai; antras etapas – antrinių žaliavų naudojimas matematiniams skaičiavimams, žaidimai interaktyvioje mokymosi platformoje – wordwall, trečias etapas- Pi dienos renginiai, skaičiavimas, muzikos ir ritmo kūrimas su Google Music Labs; ketvirtas etapas – grafikų sudarymas, galutinis projekto produkto kūrimas.</w:t>
            </w:r>
          </w:p>
          <w:p w14:paraId="2D9987F8" w14:textId="3DAFD0A6" w:rsidR="00F9020B" w:rsidRPr="005475B7" w:rsidRDefault="002D6FA1" w:rsidP="002D6FA1">
            <w:pPr>
              <w:rPr>
                <w:szCs w:val="24"/>
                <w:lang w:eastAsia="lt-LT"/>
              </w:rPr>
            </w:pPr>
            <w:r w:rsidRPr="005475B7">
              <w:rPr>
                <w:szCs w:val="24"/>
                <w:lang w:eastAsia="lt-LT"/>
              </w:rPr>
              <w:t xml:space="preserve">Taigi, šiuo projektu sudarėme galimybę ugdytiniams tyrinėti, tenkinome jų smalsumą, žingeidumą, lavinome vaizduotę, aktyviai veikiant matematinėse užduotyse. </w:t>
            </w:r>
          </w:p>
        </w:tc>
      </w:tr>
      <w:tr w:rsidR="00F7621D" w:rsidRPr="005475B7" w14:paraId="14FBF539" w14:textId="77777777" w:rsidTr="000059F9">
        <w:tc>
          <w:tcPr>
            <w:tcW w:w="4820" w:type="dxa"/>
            <w:tcBorders>
              <w:top w:val="single" w:sz="4" w:space="0" w:color="auto"/>
              <w:left w:val="single" w:sz="4" w:space="0" w:color="auto"/>
              <w:bottom w:val="single" w:sz="4" w:space="0" w:color="auto"/>
              <w:right w:val="single" w:sz="4" w:space="0" w:color="auto"/>
            </w:tcBorders>
          </w:tcPr>
          <w:p w14:paraId="35A4B3C8" w14:textId="143F0632" w:rsidR="00F7621D" w:rsidRPr="005475B7" w:rsidRDefault="00F7621D" w:rsidP="00E1468A">
            <w:pPr>
              <w:rPr>
                <w:szCs w:val="24"/>
                <w:lang w:eastAsia="lt-LT"/>
              </w:rPr>
            </w:pPr>
            <w:r w:rsidRPr="005475B7">
              <w:rPr>
                <w:szCs w:val="24"/>
                <w:lang w:eastAsia="lt-LT"/>
              </w:rPr>
              <w:t>3.3. Pedagogų skatinimas gabių ugdytinių saviraiškai</w:t>
            </w:r>
            <w:r w:rsidR="0035699E" w:rsidRPr="005475B7">
              <w:rPr>
                <w:szCs w:val="24"/>
                <w:lang w:eastAsia="lt-LT"/>
              </w:rPr>
              <w:t xml:space="preserve"> ir kūrybiškumui.</w:t>
            </w:r>
          </w:p>
        </w:tc>
        <w:tc>
          <w:tcPr>
            <w:tcW w:w="4962" w:type="dxa"/>
            <w:tcBorders>
              <w:top w:val="single" w:sz="4" w:space="0" w:color="auto"/>
              <w:left w:val="single" w:sz="4" w:space="0" w:color="auto"/>
              <w:bottom w:val="single" w:sz="4" w:space="0" w:color="auto"/>
              <w:right w:val="single" w:sz="4" w:space="0" w:color="auto"/>
            </w:tcBorders>
          </w:tcPr>
          <w:p w14:paraId="0A91C33F" w14:textId="10976E3B" w:rsidR="00F7621D" w:rsidRPr="005475B7" w:rsidRDefault="00F7621D" w:rsidP="0035699E">
            <w:pPr>
              <w:rPr>
                <w:szCs w:val="24"/>
                <w:lang w:eastAsia="lt-LT"/>
              </w:rPr>
            </w:pPr>
            <w:r w:rsidRPr="005475B7">
              <w:rPr>
                <w:szCs w:val="24"/>
                <w:lang w:eastAsia="lt-LT"/>
              </w:rPr>
              <w:t>Tarptautiniame ankstyvojo, ikimokyklinio ir priešmokyklinio ugdymo įstaigų piešinių konkurse „Eikime visi kartu</w:t>
            </w:r>
            <w:r w:rsidRPr="005475B7">
              <w:rPr>
                <w:b/>
                <w:bCs/>
                <w:szCs w:val="24"/>
                <w:lang w:eastAsia="lt-LT"/>
              </w:rPr>
              <w:t>-</w:t>
            </w:r>
            <w:r w:rsidRPr="005475B7">
              <w:rPr>
                <w:szCs w:val="24"/>
                <w:lang w:eastAsia="lt-LT"/>
              </w:rPr>
              <w:t>draugystės takeliu“, ugdytinė pelnė II vietą.</w:t>
            </w:r>
            <w:r w:rsidR="0035699E" w:rsidRPr="005475B7">
              <w:rPr>
                <w:szCs w:val="24"/>
                <w:lang w:eastAsia="lt-LT"/>
              </w:rPr>
              <w:t xml:space="preserve"> Lopšelyje</w:t>
            </w:r>
            <w:r w:rsidR="0035699E" w:rsidRPr="005475B7">
              <w:rPr>
                <w:b/>
                <w:bCs/>
                <w:szCs w:val="24"/>
                <w:lang w:eastAsia="lt-LT"/>
              </w:rPr>
              <w:t>-</w:t>
            </w:r>
            <w:r w:rsidR="0035699E" w:rsidRPr="005475B7">
              <w:rPr>
                <w:szCs w:val="24"/>
                <w:lang w:eastAsia="lt-LT"/>
              </w:rPr>
              <w:t>darželyje sudaromos sąlygos vaikams rinktis, suteikiant jiems plačias įvairiausios kūrybiškos raiškos galimybes, laisvę tyrinėti aplinką, skatinant dirbti savarankiškai, vertinti vaikų idėjas.</w:t>
            </w:r>
          </w:p>
        </w:tc>
      </w:tr>
      <w:tr w:rsidR="00625DF5" w:rsidRPr="005475B7" w14:paraId="5BD89975" w14:textId="77777777" w:rsidTr="000059F9">
        <w:tc>
          <w:tcPr>
            <w:tcW w:w="4820" w:type="dxa"/>
            <w:tcBorders>
              <w:top w:val="single" w:sz="4" w:space="0" w:color="auto"/>
              <w:left w:val="single" w:sz="4" w:space="0" w:color="auto"/>
              <w:bottom w:val="single" w:sz="4" w:space="0" w:color="auto"/>
              <w:right w:val="single" w:sz="4" w:space="0" w:color="auto"/>
            </w:tcBorders>
          </w:tcPr>
          <w:p w14:paraId="0CA3F844" w14:textId="6AE259D8" w:rsidR="00625DF5" w:rsidRPr="005475B7" w:rsidRDefault="00625DF5" w:rsidP="00E1468A">
            <w:pPr>
              <w:rPr>
                <w:szCs w:val="24"/>
                <w:lang w:eastAsia="lt-LT"/>
              </w:rPr>
            </w:pPr>
            <w:r w:rsidRPr="005475B7">
              <w:rPr>
                <w:szCs w:val="24"/>
                <w:lang w:eastAsia="lt-LT"/>
              </w:rPr>
              <w:t>3.4. Užtikrintas sklandus įtraukiojo ugdymo diegimas lopšelyje-darželyje.</w:t>
            </w:r>
          </w:p>
        </w:tc>
        <w:tc>
          <w:tcPr>
            <w:tcW w:w="4962" w:type="dxa"/>
            <w:tcBorders>
              <w:top w:val="single" w:sz="4" w:space="0" w:color="auto"/>
              <w:left w:val="single" w:sz="4" w:space="0" w:color="auto"/>
              <w:bottom w:val="single" w:sz="4" w:space="0" w:color="auto"/>
              <w:right w:val="single" w:sz="4" w:space="0" w:color="auto"/>
            </w:tcBorders>
          </w:tcPr>
          <w:p w14:paraId="22642C60" w14:textId="59FFC56D" w:rsidR="007A7E45" w:rsidRPr="005475B7" w:rsidRDefault="007A7E45" w:rsidP="007A7E45">
            <w:pPr>
              <w:rPr>
                <w:szCs w:val="24"/>
                <w:lang w:eastAsia="lt-LT"/>
              </w:rPr>
            </w:pPr>
            <w:r w:rsidRPr="005475B7">
              <w:rPr>
                <w:szCs w:val="24"/>
                <w:lang w:eastAsia="lt-LT"/>
              </w:rPr>
              <w:t xml:space="preserve">Sistemingai teikiama švietimo specialistų: logopedo, socialinio pedagogo, specialiojo pedagogo pagalba </w:t>
            </w:r>
            <w:r w:rsidR="002D1494" w:rsidRPr="005475B7">
              <w:rPr>
                <w:szCs w:val="24"/>
                <w:lang w:eastAsia="lt-LT"/>
              </w:rPr>
              <w:t>SUP</w:t>
            </w:r>
            <w:r w:rsidRPr="005475B7">
              <w:rPr>
                <w:szCs w:val="24"/>
                <w:lang w:eastAsia="lt-LT"/>
              </w:rPr>
              <w:t xml:space="preserve"> vaikams. </w:t>
            </w:r>
          </w:p>
          <w:p w14:paraId="12B60612" w14:textId="51178AB9" w:rsidR="007A7E45" w:rsidRPr="005475B7" w:rsidRDefault="007A7E45" w:rsidP="00EB0BE6">
            <w:pPr>
              <w:jc w:val="both"/>
              <w:rPr>
                <w:szCs w:val="24"/>
                <w:lang w:eastAsia="lt-LT"/>
              </w:rPr>
            </w:pPr>
            <w:r w:rsidRPr="005475B7">
              <w:rPr>
                <w:szCs w:val="24"/>
                <w:lang w:eastAsia="lt-LT"/>
              </w:rPr>
              <w:t>Nuo 2023 m. rugsėjo mėn</w:t>
            </w:r>
            <w:r w:rsidR="00C8368B" w:rsidRPr="005475B7">
              <w:rPr>
                <w:szCs w:val="24"/>
                <w:lang w:eastAsia="lt-LT"/>
              </w:rPr>
              <w:t>.</w:t>
            </w:r>
            <w:r w:rsidRPr="005475B7">
              <w:rPr>
                <w:szCs w:val="24"/>
                <w:lang w:eastAsia="lt-LT"/>
              </w:rPr>
              <w:t xml:space="preserve"> vyksta judesio korekcijos pratybos. Dirba 7 mokytojo padėjėjai (</w:t>
            </w:r>
            <w:r w:rsidR="00094722">
              <w:rPr>
                <w:szCs w:val="24"/>
                <w:lang w:eastAsia="lt-LT"/>
              </w:rPr>
              <w:t>š</w:t>
            </w:r>
            <w:r w:rsidRPr="005475B7">
              <w:rPr>
                <w:szCs w:val="24"/>
                <w:lang w:eastAsia="lt-LT"/>
              </w:rPr>
              <w:t>vietimo pagalbai).</w:t>
            </w:r>
            <w:r w:rsidRPr="005475B7">
              <w:t xml:space="preserve"> </w:t>
            </w:r>
            <w:r w:rsidRPr="005475B7">
              <w:rPr>
                <w:szCs w:val="24"/>
                <w:lang w:eastAsia="lt-LT"/>
              </w:rPr>
              <w:t xml:space="preserve">Struktūruotas ugdymas taikomas 3 ugdytiniams: pritaikyta aplinka, įsigyti bendravimo paveikslėlių kortelių rinkiniai, naudojamos atitinkamos ugdymo priemonės ir pan. Švietimo pagalbos specialistai tiek individualias, tiek grupines pratybas, kartą per savaitę organizavo „Penkių“ studijų erdvėse, kuriose pasitelkė interaktyvias ugdymo </w:t>
            </w:r>
            <w:r w:rsidRPr="005475B7">
              <w:rPr>
                <w:szCs w:val="24"/>
                <w:lang w:eastAsia="lt-LT"/>
              </w:rPr>
              <w:lastRenderedPageBreak/>
              <w:t>priemones, kurių nėra logopediniame kabinete. Organizuotos bendros veiklos švietimo pagalbos specialistų su meninio ugdymo, fizinio ugdymo mokytojomis.</w:t>
            </w:r>
          </w:p>
          <w:p w14:paraId="025BA47B" w14:textId="00D8F797" w:rsidR="007A7E45" w:rsidRPr="005475B7" w:rsidRDefault="007A7E45" w:rsidP="00EB0BE6">
            <w:pPr>
              <w:jc w:val="both"/>
              <w:rPr>
                <w:szCs w:val="24"/>
                <w:lang w:eastAsia="lt-LT"/>
              </w:rPr>
            </w:pPr>
            <w:r w:rsidRPr="005475B7">
              <w:rPr>
                <w:szCs w:val="24"/>
                <w:lang w:eastAsia="lt-LT"/>
              </w:rPr>
              <w:t xml:space="preserve">Švietimo pagalbos specialistams sudarytos sąlygos aktyviai bendradarbiauti su kitų įstaigų </w:t>
            </w:r>
            <w:r w:rsidR="00094722">
              <w:rPr>
                <w:szCs w:val="24"/>
                <w:lang w:eastAsia="lt-LT"/>
              </w:rPr>
              <w:t>š</w:t>
            </w:r>
            <w:r w:rsidRPr="005475B7">
              <w:rPr>
                <w:szCs w:val="24"/>
                <w:lang w:eastAsia="lt-LT"/>
              </w:rPr>
              <w:t>vietimo pagalbos specialistais. Organizuotos 3 metodinės dienos. 2023 m</w:t>
            </w:r>
            <w:r w:rsidR="00C8368B" w:rsidRPr="005475B7">
              <w:rPr>
                <w:szCs w:val="24"/>
                <w:lang w:eastAsia="lt-LT"/>
              </w:rPr>
              <w:t>.</w:t>
            </w:r>
            <w:r w:rsidRPr="005475B7">
              <w:rPr>
                <w:szCs w:val="24"/>
                <w:lang w:eastAsia="lt-LT"/>
              </w:rPr>
              <w:t xml:space="preserve"> kovo 6 d. kartu su Savivaldybės švietimo centru organizuota Šiaulių miesto logopedų metodinio būrelio II centro pogrupiui metodinė diena „Logopedų profesinės patirtys ankstyvojo amžiaus vaikų kalbinės raiškos skatinime“. Dalyvavo 30 dalyvių. Pristatyti 5 pranešimai, iš jų 2 lopšelio</w:t>
            </w:r>
            <w:r w:rsidRPr="005475B7">
              <w:rPr>
                <w:b/>
                <w:bCs/>
                <w:szCs w:val="24"/>
                <w:lang w:eastAsia="lt-LT"/>
              </w:rPr>
              <w:t>-</w:t>
            </w:r>
            <w:r w:rsidRPr="005475B7">
              <w:rPr>
                <w:szCs w:val="24"/>
                <w:lang w:eastAsia="lt-LT"/>
              </w:rPr>
              <w:t xml:space="preserve">darželio „Kregždutė“: </w:t>
            </w:r>
          </w:p>
          <w:p w14:paraId="10C1B3B1" w14:textId="77777777" w:rsidR="007A7E45" w:rsidRPr="005475B7" w:rsidRDefault="007A7E45" w:rsidP="00EB0BE6">
            <w:pPr>
              <w:jc w:val="both"/>
              <w:rPr>
                <w:szCs w:val="24"/>
                <w:lang w:eastAsia="lt-LT"/>
              </w:rPr>
            </w:pPr>
            <w:r w:rsidRPr="005475B7">
              <w:rPr>
                <w:szCs w:val="24"/>
                <w:lang w:eastAsia="lt-LT"/>
              </w:rPr>
              <w:t xml:space="preserve">„Ankstyvojo amžiaus vaikų kalbos sutrikimų prevencijos būdai. Pirmieji susitikimai su logopedu“ (logopedės); </w:t>
            </w:r>
          </w:p>
          <w:p w14:paraId="721738D5" w14:textId="77777777" w:rsidR="007A7E45" w:rsidRPr="005475B7" w:rsidRDefault="007A7E45" w:rsidP="00EB0BE6">
            <w:pPr>
              <w:jc w:val="both"/>
              <w:rPr>
                <w:szCs w:val="24"/>
                <w:lang w:eastAsia="lt-LT"/>
              </w:rPr>
            </w:pPr>
            <w:r w:rsidRPr="005475B7">
              <w:rPr>
                <w:szCs w:val="24"/>
                <w:lang w:eastAsia="lt-LT"/>
              </w:rPr>
              <w:t>„Įtraukusis ugdymas įvairių poreikių vaikams plėtojant ugdymo įvairovę“ (direktoriaus pavaduotoja ugdymui).</w:t>
            </w:r>
          </w:p>
          <w:p w14:paraId="7FEC48AC" w14:textId="77777777" w:rsidR="007A7E45" w:rsidRPr="005475B7" w:rsidRDefault="007A7E45" w:rsidP="00EB0BE6">
            <w:pPr>
              <w:jc w:val="both"/>
              <w:rPr>
                <w:szCs w:val="24"/>
                <w:lang w:eastAsia="lt-LT"/>
              </w:rPr>
            </w:pPr>
            <w:r w:rsidRPr="005475B7">
              <w:rPr>
                <w:szCs w:val="24"/>
                <w:lang w:eastAsia="lt-LT"/>
              </w:rPr>
              <w:t xml:space="preserve">2023 m. balandžio 13 d. kartu su Pasvalio Švietimo pagalbos tarnyba organizuota metodinė diena Pasvalio ir Šiaulių miesto logopedams „Specialiųjų pedagogų ir logopedų patirtys ruošiantis įtraukiajam ugdymui“. Pristatyti 2 pranešimai: </w:t>
            </w:r>
          </w:p>
          <w:p w14:paraId="26ACF415" w14:textId="77777777" w:rsidR="007A7E45" w:rsidRPr="005475B7" w:rsidRDefault="007A7E45" w:rsidP="00EB0BE6">
            <w:pPr>
              <w:jc w:val="both"/>
              <w:rPr>
                <w:szCs w:val="24"/>
                <w:lang w:eastAsia="lt-LT"/>
              </w:rPr>
            </w:pPr>
            <w:r w:rsidRPr="005475B7">
              <w:rPr>
                <w:szCs w:val="24"/>
                <w:lang w:eastAsia="lt-LT"/>
              </w:rPr>
              <w:t xml:space="preserve">„Skirtingų gebėjimų vaikai. Ugdytis kartu su visais“ (logopedės); </w:t>
            </w:r>
          </w:p>
          <w:p w14:paraId="541C9E5F" w14:textId="77777777" w:rsidR="007A7E45" w:rsidRPr="005475B7" w:rsidRDefault="007A7E45" w:rsidP="00EB0BE6">
            <w:pPr>
              <w:jc w:val="both"/>
              <w:rPr>
                <w:szCs w:val="24"/>
                <w:lang w:eastAsia="lt-LT"/>
              </w:rPr>
            </w:pPr>
            <w:r w:rsidRPr="005475B7">
              <w:rPr>
                <w:szCs w:val="24"/>
                <w:lang w:eastAsia="lt-LT"/>
              </w:rPr>
              <w:t>„Specialiųjų pedagogų ir logopedų patirtys ruošiantis įtraukiajam ugdymui“ (direktoriaus pavaduotoja ugdymui).</w:t>
            </w:r>
          </w:p>
          <w:p w14:paraId="68F48D0F" w14:textId="77777777" w:rsidR="007A7E45" w:rsidRPr="005475B7" w:rsidRDefault="007A7E45" w:rsidP="00EB0BE6">
            <w:pPr>
              <w:jc w:val="both"/>
              <w:rPr>
                <w:szCs w:val="24"/>
                <w:lang w:eastAsia="lt-LT"/>
              </w:rPr>
            </w:pPr>
            <w:r w:rsidRPr="005475B7">
              <w:rPr>
                <w:szCs w:val="24"/>
                <w:lang w:eastAsia="lt-LT"/>
              </w:rPr>
              <w:t>Refleksija aptarta Metodinės grupės susirinkime.</w:t>
            </w:r>
          </w:p>
          <w:p w14:paraId="08D45D88" w14:textId="08B12A9A" w:rsidR="007A7E45" w:rsidRPr="005475B7" w:rsidRDefault="007A7E45" w:rsidP="00EB0BE6">
            <w:pPr>
              <w:jc w:val="both"/>
              <w:rPr>
                <w:szCs w:val="24"/>
                <w:lang w:eastAsia="lt-LT"/>
              </w:rPr>
            </w:pPr>
            <w:r w:rsidRPr="005475B7">
              <w:rPr>
                <w:szCs w:val="24"/>
                <w:lang w:eastAsia="lt-LT"/>
              </w:rPr>
              <w:t xml:space="preserve">(Metodinės grupės </w:t>
            </w:r>
            <w:r w:rsidR="002D1494" w:rsidRPr="005475B7">
              <w:rPr>
                <w:szCs w:val="24"/>
                <w:lang w:eastAsia="lt-LT"/>
              </w:rPr>
              <w:t xml:space="preserve">susirinkimo </w:t>
            </w:r>
            <w:r w:rsidRPr="005475B7">
              <w:rPr>
                <w:szCs w:val="24"/>
                <w:lang w:eastAsia="lt-LT"/>
              </w:rPr>
              <w:t>2023-04-26 protokolas Nr. MV-4)</w:t>
            </w:r>
            <w:r w:rsidR="002D1494" w:rsidRPr="005475B7">
              <w:rPr>
                <w:szCs w:val="24"/>
                <w:lang w:eastAsia="lt-LT"/>
              </w:rPr>
              <w:t>.</w:t>
            </w:r>
          </w:p>
          <w:p w14:paraId="2A891EAB" w14:textId="3844927E" w:rsidR="008709DD" w:rsidRPr="005475B7" w:rsidRDefault="007A7E45" w:rsidP="00EB0BE6">
            <w:pPr>
              <w:jc w:val="both"/>
              <w:rPr>
                <w:szCs w:val="24"/>
                <w:lang w:eastAsia="lt-LT"/>
              </w:rPr>
            </w:pPr>
            <w:r w:rsidRPr="005475B7">
              <w:rPr>
                <w:szCs w:val="24"/>
                <w:lang w:eastAsia="lt-LT"/>
              </w:rPr>
              <w:t>Organizuota kartu su Šiaulių rajono Švietimo pagalbos tarnyba metodinė diena  Šiaulių miesto ir Kuršėnų švietimo pagalbos specialistams „Įtraukiojo ugdymo galimybės per projektinę veiklą“ (2023</w:t>
            </w:r>
            <w:r w:rsidRPr="005475B7">
              <w:rPr>
                <w:b/>
                <w:bCs/>
                <w:szCs w:val="24"/>
                <w:lang w:eastAsia="lt-LT"/>
              </w:rPr>
              <w:t>-</w:t>
            </w:r>
            <w:r w:rsidRPr="005475B7">
              <w:rPr>
                <w:szCs w:val="24"/>
                <w:lang w:eastAsia="lt-LT"/>
              </w:rPr>
              <w:t>11</w:t>
            </w:r>
            <w:r w:rsidRPr="005475B7">
              <w:rPr>
                <w:b/>
                <w:bCs/>
                <w:szCs w:val="24"/>
                <w:lang w:eastAsia="lt-LT"/>
              </w:rPr>
              <w:t>-</w:t>
            </w:r>
            <w:r w:rsidRPr="005475B7">
              <w:rPr>
                <w:szCs w:val="24"/>
                <w:lang w:eastAsia="lt-LT"/>
              </w:rPr>
              <w:t>15).</w:t>
            </w:r>
          </w:p>
          <w:p w14:paraId="0978015A" w14:textId="16E116EF" w:rsidR="00625DF5" w:rsidRPr="005475B7" w:rsidRDefault="007A7E45" w:rsidP="00EB0BE6">
            <w:pPr>
              <w:jc w:val="both"/>
              <w:rPr>
                <w:szCs w:val="24"/>
                <w:lang w:eastAsia="lt-LT"/>
              </w:rPr>
            </w:pPr>
            <w:r w:rsidRPr="005475B7">
              <w:rPr>
                <w:szCs w:val="24"/>
                <w:lang w:eastAsia="lt-LT"/>
              </w:rPr>
              <w:t>Metodinėje dienoje (2023</w:t>
            </w:r>
            <w:r w:rsidR="00EB0BE6" w:rsidRPr="005475B7">
              <w:rPr>
                <w:b/>
                <w:bCs/>
                <w:szCs w:val="24"/>
                <w:lang w:eastAsia="lt-LT"/>
              </w:rPr>
              <w:t>-</w:t>
            </w:r>
            <w:r w:rsidRPr="005475B7">
              <w:rPr>
                <w:szCs w:val="24"/>
                <w:lang w:eastAsia="lt-LT"/>
              </w:rPr>
              <w:t>11</w:t>
            </w:r>
            <w:r w:rsidR="00EB0BE6" w:rsidRPr="005475B7">
              <w:rPr>
                <w:b/>
                <w:bCs/>
                <w:szCs w:val="24"/>
                <w:lang w:eastAsia="lt-LT"/>
              </w:rPr>
              <w:t>-</w:t>
            </w:r>
            <w:r w:rsidRPr="005475B7">
              <w:rPr>
                <w:szCs w:val="24"/>
                <w:lang w:eastAsia="lt-LT"/>
              </w:rPr>
              <w:t>15) pasidalinta gerąja darbo patirtimi apie meninio ugdymo mokytojo ir socialinio pedagogo bendradarbiavimą. Pedagogių pranešimo tema: ,,Vaikų, turinčių įvairiapusių raidos sutrikimų, socialinių įgūdžių lavinimas muzikinėje veikloje“.</w:t>
            </w:r>
            <w:r w:rsidR="008709DD" w:rsidRPr="005475B7">
              <w:rPr>
                <w:szCs w:val="24"/>
                <w:lang w:eastAsia="lt-LT"/>
              </w:rPr>
              <w:t xml:space="preserve"> Lopšelis</w:t>
            </w:r>
            <w:r w:rsidR="008709DD" w:rsidRPr="005475B7">
              <w:rPr>
                <w:b/>
                <w:bCs/>
                <w:szCs w:val="24"/>
                <w:lang w:eastAsia="lt-LT"/>
              </w:rPr>
              <w:t>-</w:t>
            </w:r>
            <w:r w:rsidR="008709DD" w:rsidRPr="005475B7">
              <w:rPr>
                <w:szCs w:val="24"/>
                <w:lang w:eastAsia="lt-LT"/>
              </w:rPr>
              <w:t>darželis visapusiškai pasirengęs įtraukiąjam ugdymui.</w:t>
            </w:r>
          </w:p>
        </w:tc>
      </w:tr>
      <w:tr w:rsidR="00D645D0" w:rsidRPr="005475B7" w14:paraId="358252F9" w14:textId="77777777" w:rsidTr="000059F9">
        <w:tc>
          <w:tcPr>
            <w:tcW w:w="4820" w:type="dxa"/>
            <w:tcBorders>
              <w:top w:val="single" w:sz="4" w:space="0" w:color="auto"/>
              <w:left w:val="single" w:sz="4" w:space="0" w:color="auto"/>
              <w:bottom w:val="single" w:sz="4" w:space="0" w:color="auto"/>
              <w:right w:val="single" w:sz="4" w:space="0" w:color="auto"/>
            </w:tcBorders>
          </w:tcPr>
          <w:p w14:paraId="4EBD6A48" w14:textId="4ED58D46" w:rsidR="00D645D0" w:rsidRPr="005475B7" w:rsidRDefault="00D645D0" w:rsidP="00E1468A">
            <w:pPr>
              <w:rPr>
                <w:szCs w:val="24"/>
                <w:lang w:eastAsia="lt-LT"/>
              </w:rPr>
            </w:pPr>
            <w:r w:rsidRPr="005475B7">
              <w:rPr>
                <w:szCs w:val="24"/>
                <w:lang w:eastAsia="lt-LT"/>
              </w:rPr>
              <w:lastRenderedPageBreak/>
              <w:t>3.</w:t>
            </w:r>
            <w:r w:rsidR="007A7E45" w:rsidRPr="005475B7">
              <w:rPr>
                <w:szCs w:val="24"/>
                <w:lang w:eastAsia="lt-LT"/>
              </w:rPr>
              <w:t>5</w:t>
            </w:r>
            <w:r w:rsidRPr="005475B7">
              <w:rPr>
                <w:szCs w:val="24"/>
                <w:lang w:eastAsia="lt-LT"/>
              </w:rPr>
              <w:t>. Patriotiškumo ugdymas ir dėmesys Ukrainos vaikam</w:t>
            </w:r>
            <w:r w:rsidR="003E5B5C" w:rsidRPr="005475B7">
              <w:rPr>
                <w:szCs w:val="24"/>
                <w:lang w:eastAsia="lt-LT"/>
              </w:rPr>
              <w:t>s.</w:t>
            </w:r>
          </w:p>
        </w:tc>
        <w:tc>
          <w:tcPr>
            <w:tcW w:w="4962" w:type="dxa"/>
            <w:tcBorders>
              <w:top w:val="single" w:sz="4" w:space="0" w:color="auto"/>
              <w:left w:val="single" w:sz="4" w:space="0" w:color="auto"/>
              <w:bottom w:val="single" w:sz="4" w:space="0" w:color="auto"/>
              <w:right w:val="single" w:sz="4" w:space="0" w:color="auto"/>
            </w:tcBorders>
          </w:tcPr>
          <w:p w14:paraId="53A329AA" w14:textId="3BC805A6" w:rsidR="00D645D0" w:rsidRPr="005475B7" w:rsidRDefault="00D645D0" w:rsidP="00EB0BE6">
            <w:pPr>
              <w:pStyle w:val="Betarp"/>
              <w:rPr>
                <w:rFonts w:ascii="Times New Roman" w:hAnsi="Times New Roman" w:cs="Times New Roman"/>
                <w:sz w:val="24"/>
                <w:szCs w:val="24"/>
                <w:lang w:eastAsia="lt-LT"/>
              </w:rPr>
            </w:pPr>
            <w:r w:rsidRPr="005475B7">
              <w:rPr>
                <w:rFonts w:ascii="Times New Roman" w:hAnsi="Times New Roman" w:cs="Times New Roman"/>
                <w:sz w:val="24"/>
                <w:szCs w:val="24"/>
                <w:lang w:eastAsia="lt-LT"/>
              </w:rPr>
              <w:t>Organizuota virtuali ikimokyklinio ir priešmokyklinio ugdymo vaikų kūrybinių darbų tarptautinė paroda „Mano svajonė“</w:t>
            </w:r>
            <w:r w:rsidR="00657362" w:rsidRPr="005475B7">
              <w:rPr>
                <w:rFonts w:ascii="Times New Roman" w:hAnsi="Times New Roman" w:cs="Times New Roman"/>
                <w:sz w:val="24"/>
                <w:szCs w:val="24"/>
                <w:lang w:eastAsia="lt-LT"/>
              </w:rPr>
              <w:t xml:space="preserve">,  vadovaujantis nuostatais, patvirtintais lopšelio-darželio direktoriaus2023-04-24 d. įsakymu Nr.P-37). Parodos organizavimo partneriai </w:t>
            </w:r>
            <w:r w:rsidR="00657362" w:rsidRPr="005475B7">
              <w:rPr>
                <w:rFonts w:ascii="Times New Roman" w:hAnsi="Times New Roman" w:cs="Times New Roman"/>
                <w:sz w:val="24"/>
                <w:szCs w:val="24"/>
                <w:lang w:eastAsia="lt-LT"/>
              </w:rPr>
              <w:lastRenderedPageBreak/>
              <w:t>Šiaulių miesto savivaldybės švietimo centras ir asociacija „Karpatai”. Parodos tikslas</w:t>
            </w:r>
            <w:r w:rsidR="00C8368B" w:rsidRPr="005475B7">
              <w:rPr>
                <w:rFonts w:ascii="Times New Roman" w:hAnsi="Times New Roman" w:cs="Times New Roman"/>
                <w:sz w:val="24"/>
                <w:szCs w:val="24"/>
                <w:lang w:eastAsia="lt-LT"/>
              </w:rPr>
              <w:t xml:space="preserve"> </w:t>
            </w:r>
            <w:r w:rsidR="00C8368B" w:rsidRPr="005475B7">
              <w:rPr>
                <w:rFonts w:ascii="Times New Roman" w:hAnsi="Times New Roman" w:cs="Times New Roman"/>
                <w:b/>
                <w:bCs/>
                <w:sz w:val="24"/>
                <w:szCs w:val="24"/>
                <w:lang w:eastAsia="lt-LT"/>
              </w:rPr>
              <w:t>–</w:t>
            </w:r>
            <w:r w:rsidR="00657362" w:rsidRPr="005475B7">
              <w:rPr>
                <w:rFonts w:ascii="Times New Roman" w:hAnsi="Times New Roman" w:cs="Times New Roman"/>
                <w:b/>
                <w:bCs/>
                <w:sz w:val="24"/>
                <w:szCs w:val="24"/>
                <w:lang w:eastAsia="lt-LT"/>
              </w:rPr>
              <w:t xml:space="preserve"> </w:t>
            </w:r>
            <w:r w:rsidR="00657362" w:rsidRPr="005475B7">
              <w:rPr>
                <w:rFonts w:ascii="Times New Roman" w:hAnsi="Times New Roman" w:cs="Times New Roman"/>
                <w:sz w:val="24"/>
                <w:szCs w:val="24"/>
                <w:lang w:eastAsia="lt-LT"/>
              </w:rPr>
              <w:t>tarptautinei  Vaikų gynimo dienai paminėti  skirtoje parodoje, piešinių pagalba pamatyti Ukrainos vaikų svajones, norus ir troškimus. Atsi</w:t>
            </w:r>
            <w:r w:rsidR="002D1494" w:rsidRPr="005475B7">
              <w:rPr>
                <w:rFonts w:ascii="Times New Roman" w:hAnsi="Times New Roman" w:cs="Times New Roman"/>
                <w:sz w:val="24"/>
                <w:szCs w:val="24"/>
                <w:lang w:eastAsia="lt-LT"/>
              </w:rPr>
              <w:t>ų</w:t>
            </w:r>
            <w:r w:rsidR="00657362" w:rsidRPr="005475B7">
              <w:rPr>
                <w:rFonts w:ascii="Times New Roman" w:hAnsi="Times New Roman" w:cs="Times New Roman"/>
                <w:sz w:val="24"/>
                <w:szCs w:val="24"/>
                <w:lang w:eastAsia="lt-LT"/>
              </w:rPr>
              <w:t xml:space="preserve">stos piešinių nuotraukos buvo publikuojamos Facebook grupėje „Mano svajonė“. Dalyviai, kurie norėjo, kad jų piešinys pasiektų Ukrainos karius, atsiuntė piešinį, asociacija „Karpatai“ įsipareigojo juos perduoti tėvynės gynėjams. </w:t>
            </w:r>
            <w:r w:rsidR="003E5B5C" w:rsidRPr="005475B7">
              <w:rPr>
                <w:rFonts w:ascii="Times New Roman" w:hAnsi="Times New Roman" w:cs="Times New Roman"/>
                <w:sz w:val="24"/>
                <w:szCs w:val="24"/>
                <w:lang w:eastAsia="lt-LT"/>
              </w:rPr>
              <w:t>Ukrainos karius pasiekė</w:t>
            </w:r>
            <w:r w:rsidR="00657362" w:rsidRPr="005475B7">
              <w:rPr>
                <w:rFonts w:ascii="Times New Roman" w:hAnsi="Times New Roman" w:cs="Times New Roman"/>
                <w:sz w:val="24"/>
                <w:szCs w:val="24"/>
                <w:lang w:eastAsia="lt-LT"/>
              </w:rPr>
              <w:t xml:space="preserve"> 13</w:t>
            </w:r>
            <w:r w:rsidR="003E5B5C" w:rsidRPr="005475B7">
              <w:rPr>
                <w:rFonts w:ascii="Times New Roman" w:hAnsi="Times New Roman" w:cs="Times New Roman"/>
                <w:sz w:val="24"/>
                <w:szCs w:val="24"/>
                <w:lang w:eastAsia="lt-LT"/>
              </w:rPr>
              <w:t xml:space="preserve"> vaikų piešiniai.</w:t>
            </w:r>
            <w:r w:rsidR="00657362" w:rsidRPr="005475B7">
              <w:rPr>
                <w:rFonts w:ascii="Times New Roman" w:hAnsi="Times New Roman" w:cs="Times New Roman"/>
                <w:sz w:val="24"/>
                <w:szCs w:val="24"/>
                <w:lang w:eastAsia="lt-LT"/>
              </w:rPr>
              <w:t xml:space="preserve"> </w:t>
            </w:r>
            <w:r w:rsidR="003E5B5C" w:rsidRPr="005475B7">
              <w:rPr>
                <w:rFonts w:ascii="Times New Roman" w:hAnsi="Times New Roman" w:cs="Times New Roman"/>
                <w:sz w:val="24"/>
                <w:szCs w:val="24"/>
                <w:lang w:eastAsia="lt-LT"/>
              </w:rPr>
              <w:t>Lopšelyje-darželyje dėmesys, tradicijų ir vertybių puoselėjimui skiriamas kiekvienam vaikui</w:t>
            </w:r>
            <w:r w:rsidR="00EB0BE6" w:rsidRPr="005475B7">
              <w:rPr>
                <w:rFonts w:ascii="Times New Roman" w:hAnsi="Times New Roman" w:cs="Times New Roman"/>
                <w:sz w:val="24"/>
                <w:szCs w:val="24"/>
                <w:lang w:eastAsia="lt-LT"/>
              </w:rPr>
              <w:t>.</w:t>
            </w:r>
          </w:p>
        </w:tc>
      </w:tr>
      <w:tr w:rsidR="00F9020B" w:rsidRPr="005475B7" w14:paraId="7D27AAC3"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45299958" w14:textId="59C0548A" w:rsidR="00F9020B" w:rsidRPr="005475B7" w:rsidRDefault="00F9020B" w:rsidP="00931B67">
            <w:pPr>
              <w:rPr>
                <w:szCs w:val="24"/>
                <w:lang w:eastAsia="lt-LT"/>
              </w:rPr>
            </w:pPr>
            <w:r w:rsidRPr="005475B7">
              <w:rPr>
                <w:szCs w:val="24"/>
                <w:lang w:eastAsia="lt-LT"/>
              </w:rPr>
              <w:lastRenderedPageBreak/>
              <w:t>3.</w:t>
            </w:r>
            <w:r w:rsidR="008709DD" w:rsidRPr="005475B7">
              <w:rPr>
                <w:szCs w:val="24"/>
                <w:lang w:eastAsia="lt-LT"/>
              </w:rPr>
              <w:t>6</w:t>
            </w:r>
            <w:r w:rsidRPr="005475B7">
              <w:rPr>
                <w:szCs w:val="24"/>
                <w:lang w:eastAsia="lt-LT"/>
              </w:rPr>
              <w:t xml:space="preserve">. </w:t>
            </w:r>
            <w:r w:rsidR="003E5B5C" w:rsidRPr="005475B7">
              <w:rPr>
                <w:szCs w:val="24"/>
                <w:lang w:eastAsia="lt-LT"/>
              </w:rPr>
              <w:t>Bendruomenės aktyvinimas dalyvauti sveikatinimo projektuose, renginiuose, mokymuose.</w:t>
            </w:r>
          </w:p>
        </w:tc>
        <w:tc>
          <w:tcPr>
            <w:tcW w:w="4962" w:type="dxa"/>
            <w:tcBorders>
              <w:top w:val="single" w:sz="4" w:space="0" w:color="auto"/>
              <w:left w:val="single" w:sz="4" w:space="0" w:color="auto"/>
              <w:bottom w:val="single" w:sz="4" w:space="0" w:color="auto"/>
              <w:right w:val="single" w:sz="4" w:space="0" w:color="auto"/>
            </w:tcBorders>
          </w:tcPr>
          <w:p w14:paraId="00012F97" w14:textId="792086D3" w:rsidR="005D0528" w:rsidRPr="005475B7" w:rsidRDefault="005D0528" w:rsidP="00EB0BE6">
            <w:pPr>
              <w:jc w:val="both"/>
            </w:pPr>
            <w:r w:rsidRPr="005475B7">
              <w:rPr>
                <w:rFonts w:eastAsiaTheme="minorHAnsi"/>
                <w:szCs w:val="24"/>
              </w:rPr>
              <w:t>Parengtas projektas Lietuvos tautinio olimpinio komiteto „Olimpinės kartos“ konkursui laimėjo 250 Eur;</w:t>
            </w:r>
            <w:r w:rsidRPr="005475B7">
              <w:t xml:space="preserve"> Įgyvendinant laimėtą projektą dalyvavo 40 % šeimų.</w:t>
            </w:r>
          </w:p>
          <w:p w14:paraId="581CAE8F" w14:textId="3164229C" w:rsidR="005D0528" w:rsidRPr="005475B7" w:rsidRDefault="005D0528" w:rsidP="00EB0BE6">
            <w:pPr>
              <w:jc w:val="both"/>
              <w:rPr>
                <w:rFonts w:eastAsiaTheme="minorHAnsi"/>
                <w:szCs w:val="24"/>
              </w:rPr>
            </w:pPr>
            <w:r w:rsidRPr="005475B7">
              <w:rPr>
                <w:rFonts w:eastAsiaTheme="minorHAnsi"/>
                <w:szCs w:val="24"/>
              </w:rPr>
              <w:t>2023</w:t>
            </w:r>
            <w:r w:rsidR="00EB0BE6" w:rsidRPr="005475B7">
              <w:rPr>
                <w:rFonts w:eastAsiaTheme="minorHAnsi"/>
                <w:szCs w:val="24"/>
              </w:rPr>
              <w:t xml:space="preserve"> m. lapkričio </w:t>
            </w:r>
            <w:r w:rsidRPr="005475B7">
              <w:rPr>
                <w:rFonts w:eastAsiaTheme="minorHAnsi"/>
                <w:szCs w:val="24"/>
              </w:rPr>
              <w:t>23-24 d</w:t>
            </w:r>
            <w:r w:rsidR="002D1494" w:rsidRPr="005475B7">
              <w:rPr>
                <w:rFonts w:eastAsiaTheme="minorHAnsi"/>
                <w:szCs w:val="24"/>
              </w:rPr>
              <w:t>.</w:t>
            </w:r>
            <w:r w:rsidRPr="005475B7">
              <w:rPr>
                <w:rFonts w:eastAsiaTheme="minorHAnsi"/>
                <w:szCs w:val="24"/>
              </w:rPr>
              <w:t xml:space="preserve"> lopšelyje-darželyje vyko „Olimpinių vertybių ugdymo programos mokymai“, dalyvavo 20 pedagogų. Mokymus vedė LTOK‘o komanda.</w:t>
            </w:r>
          </w:p>
          <w:p w14:paraId="67ECA94C" w14:textId="771570D5" w:rsidR="00F9020B" w:rsidRPr="005475B7" w:rsidRDefault="005D0528" w:rsidP="00EB0BE6">
            <w:pPr>
              <w:jc w:val="both"/>
              <w:rPr>
                <w:rFonts w:eastAsiaTheme="minorHAnsi"/>
                <w:szCs w:val="24"/>
              </w:rPr>
            </w:pPr>
            <w:r w:rsidRPr="005475B7">
              <w:rPr>
                <w:rFonts w:eastAsiaTheme="minorHAnsi"/>
                <w:szCs w:val="24"/>
              </w:rPr>
              <w:t xml:space="preserve">18 pedagogų ir 81 ugdytinis dalyvavo respublikinėje ikimokyklinių ir priešmokyklinių ugdymo įstaigų sportinėje pramogoje „Velykinis kiškučių bėgimas-2023“. (Vilniaus lopšelio-darželio „Papartis“ 2023-04-20 </w:t>
            </w:r>
            <w:r w:rsidR="002D1494" w:rsidRPr="005475B7">
              <w:rPr>
                <w:rFonts w:eastAsiaTheme="minorHAnsi"/>
                <w:szCs w:val="24"/>
              </w:rPr>
              <w:t xml:space="preserve">pažyma </w:t>
            </w:r>
            <w:r w:rsidRPr="005475B7">
              <w:rPr>
                <w:rFonts w:eastAsiaTheme="minorHAnsi"/>
                <w:szCs w:val="24"/>
              </w:rPr>
              <w:t>Nr. SD-50).</w:t>
            </w:r>
            <w:r w:rsidR="00625DF5" w:rsidRPr="005475B7">
              <w:rPr>
                <w:rFonts w:eastAsiaTheme="minorHAnsi"/>
                <w:szCs w:val="24"/>
              </w:rPr>
              <w:t xml:space="preserve"> </w:t>
            </w:r>
            <w:r w:rsidR="002D1494" w:rsidRPr="005475B7">
              <w:rPr>
                <w:rFonts w:eastAsiaTheme="minorHAnsi"/>
                <w:szCs w:val="24"/>
              </w:rPr>
              <w:t>Lopšelis-darželis</w:t>
            </w:r>
            <w:r w:rsidR="00673C33" w:rsidRPr="005475B7">
              <w:rPr>
                <w:rFonts w:eastAsiaTheme="minorHAnsi"/>
                <w:szCs w:val="24"/>
              </w:rPr>
              <w:t xml:space="preserve"> </w:t>
            </w:r>
            <w:r w:rsidR="00625DF5" w:rsidRPr="005475B7">
              <w:rPr>
                <w:rFonts w:eastAsiaTheme="minorHAnsi"/>
                <w:szCs w:val="24"/>
              </w:rPr>
              <w:t>formuoja sveikos gyvensenos įgūdžius ne tik vaikams, bet ir jų tėvams</w:t>
            </w:r>
            <w:r w:rsidR="00C517D6">
              <w:rPr>
                <w:rFonts w:eastAsiaTheme="minorHAnsi"/>
                <w:szCs w:val="24"/>
              </w:rPr>
              <w:t xml:space="preserve"> </w:t>
            </w:r>
            <w:r w:rsidR="00625DF5" w:rsidRPr="005475B7">
              <w:rPr>
                <w:rFonts w:eastAsiaTheme="minorHAnsi"/>
                <w:szCs w:val="24"/>
              </w:rPr>
              <w:t>(globėjams).</w:t>
            </w:r>
          </w:p>
        </w:tc>
      </w:tr>
      <w:tr w:rsidR="00F9020B" w:rsidRPr="005475B7" w14:paraId="75BFE64C"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75CEF917" w14:textId="14308CF5" w:rsidR="00F9020B" w:rsidRPr="005475B7" w:rsidRDefault="00F9020B" w:rsidP="00E1468A">
            <w:pPr>
              <w:rPr>
                <w:szCs w:val="24"/>
                <w:lang w:eastAsia="lt-LT"/>
              </w:rPr>
            </w:pPr>
            <w:r w:rsidRPr="005475B7">
              <w:rPr>
                <w:szCs w:val="24"/>
                <w:lang w:eastAsia="lt-LT"/>
              </w:rPr>
              <w:t>3.</w:t>
            </w:r>
            <w:r w:rsidR="008709DD" w:rsidRPr="005475B7">
              <w:rPr>
                <w:szCs w:val="24"/>
                <w:lang w:eastAsia="lt-LT"/>
              </w:rPr>
              <w:t>7</w:t>
            </w:r>
            <w:r w:rsidRPr="005475B7">
              <w:rPr>
                <w:szCs w:val="24"/>
                <w:lang w:eastAsia="lt-LT"/>
              </w:rPr>
              <w:t xml:space="preserve">. </w:t>
            </w:r>
            <w:r w:rsidR="00B5271E" w:rsidRPr="005475B7">
              <w:rPr>
                <w:szCs w:val="24"/>
                <w:lang w:eastAsia="lt-LT"/>
              </w:rPr>
              <w:t>Skatinama lopšelio-darželio vaikų, pedagogų, vadovų gerosios patirties sklaida.</w:t>
            </w:r>
          </w:p>
        </w:tc>
        <w:tc>
          <w:tcPr>
            <w:tcW w:w="4962" w:type="dxa"/>
            <w:tcBorders>
              <w:top w:val="single" w:sz="4" w:space="0" w:color="auto"/>
              <w:left w:val="single" w:sz="4" w:space="0" w:color="auto"/>
              <w:bottom w:val="single" w:sz="4" w:space="0" w:color="auto"/>
              <w:right w:val="single" w:sz="4" w:space="0" w:color="auto"/>
            </w:tcBorders>
          </w:tcPr>
          <w:p w14:paraId="1F4FCD11" w14:textId="38BA6E3B" w:rsidR="00F9020B" w:rsidRPr="005475B7" w:rsidRDefault="00B5271E" w:rsidP="00EB0BE6">
            <w:pPr>
              <w:pStyle w:val="Betarp"/>
              <w:jc w:val="both"/>
              <w:rPr>
                <w:rFonts w:ascii="Times New Roman" w:hAnsi="Times New Roman" w:cs="Times New Roman"/>
                <w:sz w:val="24"/>
                <w:szCs w:val="24"/>
              </w:rPr>
            </w:pPr>
            <w:r w:rsidRPr="005475B7">
              <w:rPr>
                <w:rFonts w:ascii="Times New Roman" w:hAnsi="Times New Roman" w:cs="Times New Roman"/>
                <w:sz w:val="24"/>
                <w:szCs w:val="24"/>
              </w:rPr>
              <w:t>Pedagogai aktyviai pristatė gerąją darbo patirtį viešojoje erdvėje, parengta ir pristatyta 16 pranešimų miesto ir respublikos kvalifikacijos tobulinimo renginiuose.</w:t>
            </w:r>
          </w:p>
          <w:p w14:paraId="29111D6F" w14:textId="77777777" w:rsidR="00942F80" w:rsidRPr="005475B7" w:rsidRDefault="00B5271E" w:rsidP="00EB0BE6">
            <w:pPr>
              <w:pStyle w:val="Betarp"/>
              <w:jc w:val="both"/>
              <w:rPr>
                <w:rFonts w:ascii="Times New Roman" w:hAnsi="Times New Roman" w:cs="Times New Roman"/>
                <w:sz w:val="24"/>
                <w:szCs w:val="24"/>
              </w:rPr>
            </w:pPr>
            <w:r w:rsidRPr="005475B7">
              <w:rPr>
                <w:rFonts w:ascii="Times New Roman" w:hAnsi="Times New Roman" w:cs="Times New Roman"/>
                <w:sz w:val="24"/>
                <w:szCs w:val="24"/>
              </w:rPr>
              <w:t>Organizuotos 4 metodinės dienos</w:t>
            </w:r>
            <w:r w:rsidR="00224DDA" w:rsidRPr="005475B7">
              <w:rPr>
                <w:rFonts w:ascii="Times New Roman" w:hAnsi="Times New Roman" w:cs="Times New Roman"/>
                <w:sz w:val="24"/>
                <w:szCs w:val="24"/>
              </w:rPr>
              <w:t xml:space="preserve"> miesto ir rajono pedagogams, Vilniaus universiteto Šiaulių akademijos Edukologijos instituto bakalauro studijų programos Pradinio ugdymo pedagogikos ir ikimokyklinio ugdymo II kurso studentams. </w:t>
            </w:r>
          </w:p>
          <w:p w14:paraId="57384E61" w14:textId="7D0D8BA5" w:rsidR="00942F80" w:rsidRPr="005475B7" w:rsidRDefault="00942F80" w:rsidP="00EB0BE6">
            <w:pPr>
              <w:pStyle w:val="Betarp"/>
              <w:jc w:val="both"/>
              <w:rPr>
                <w:rFonts w:ascii="Times New Roman" w:hAnsi="Times New Roman" w:cs="Times New Roman"/>
                <w:sz w:val="24"/>
                <w:szCs w:val="24"/>
              </w:rPr>
            </w:pPr>
            <w:r w:rsidRPr="005475B7">
              <w:rPr>
                <w:rFonts w:ascii="Times New Roman" w:hAnsi="Times New Roman" w:cs="Times New Roman"/>
                <w:sz w:val="24"/>
                <w:szCs w:val="24"/>
              </w:rPr>
              <w:t>Direktoriaus pavaduoja ugdymui baigė mentorystės programą.</w:t>
            </w:r>
          </w:p>
          <w:p w14:paraId="2036EA1C" w14:textId="10A2F907" w:rsidR="00B5271E" w:rsidRPr="005475B7" w:rsidRDefault="00224DDA" w:rsidP="00EB0BE6">
            <w:pPr>
              <w:pStyle w:val="Betarp"/>
              <w:jc w:val="both"/>
              <w:rPr>
                <w:rFonts w:ascii="Times New Roman" w:hAnsi="Times New Roman" w:cs="Times New Roman"/>
                <w:sz w:val="24"/>
                <w:szCs w:val="24"/>
              </w:rPr>
            </w:pPr>
            <w:r w:rsidRPr="005475B7">
              <w:rPr>
                <w:rFonts w:ascii="Times New Roman" w:hAnsi="Times New Roman" w:cs="Times New Roman"/>
                <w:sz w:val="24"/>
                <w:szCs w:val="24"/>
              </w:rPr>
              <w:t xml:space="preserve">Lopšelyje-darželyje skiriamas dėmesys asmeninių kompetencijų tobulinimui ir kvalifikacijos kėlimui, kuris įgalina parodyti </w:t>
            </w:r>
            <w:r w:rsidR="00942F80" w:rsidRPr="005475B7">
              <w:rPr>
                <w:rFonts w:ascii="Times New Roman" w:hAnsi="Times New Roman" w:cs="Times New Roman"/>
                <w:sz w:val="24"/>
                <w:szCs w:val="24"/>
              </w:rPr>
              <w:t>veiklos rezultatus.</w:t>
            </w:r>
          </w:p>
        </w:tc>
      </w:tr>
      <w:tr w:rsidR="00CA19A8" w:rsidRPr="005475B7" w14:paraId="13466859" w14:textId="77777777" w:rsidTr="000059F9">
        <w:tc>
          <w:tcPr>
            <w:tcW w:w="4820" w:type="dxa"/>
            <w:tcBorders>
              <w:top w:val="single" w:sz="4" w:space="0" w:color="auto"/>
              <w:left w:val="single" w:sz="4" w:space="0" w:color="auto"/>
              <w:bottom w:val="single" w:sz="4" w:space="0" w:color="auto"/>
              <w:right w:val="single" w:sz="4" w:space="0" w:color="auto"/>
            </w:tcBorders>
          </w:tcPr>
          <w:p w14:paraId="03D250D6" w14:textId="3D8584E3" w:rsidR="00CA19A8" w:rsidRPr="005475B7" w:rsidRDefault="00CA19A8" w:rsidP="00E1468A">
            <w:pPr>
              <w:rPr>
                <w:szCs w:val="24"/>
                <w:lang w:eastAsia="lt-LT"/>
              </w:rPr>
            </w:pPr>
            <w:r w:rsidRPr="005475B7">
              <w:rPr>
                <w:szCs w:val="24"/>
                <w:lang w:eastAsia="lt-LT"/>
              </w:rPr>
              <w:t>3.</w:t>
            </w:r>
            <w:r w:rsidR="00625DF5" w:rsidRPr="005475B7">
              <w:rPr>
                <w:szCs w:val="24"/>
                <w:lang w:eastAsia="lt-LT"/>
              </w:rPr>
              <w:t>7</w:t>
            </w:r>
            <w:r w:rsidRPr="005475B7">
              <w:rPr>
                <w:szCs w:val="24"/>
                <w:lang w:eastAsia="lt-LT"/>
              </w:rPr>
              <w:t>. Skirtas papildomas finansavimas lopšelio-darželio veiklai pagerinti.</w:t>
            </w:r>
          </w:p>
        </w:tc>
        <w:tc>
          <w:tcPr>
            <w:tcW w:w="4962" w:type="dxa"/>
            <w:tcBorders>
              <w:top w:val="single" w:sz="4" w:space="0" w:color="auto"/>
              <w:left w:val="single" w:sz="4" w:space="0" w:color="auto"/>
              <w:bottom w:val="single" w:sz="4" w:space="0" w:color="auto"/>
              <w:right w:val="single" w:sz="4" w:space="0" w:color="auto"/>
            </w:tcBorders>
          </w:tcPr>
          <w:p w14:paraId="3673CB2E" w14:textId="1D487EE5" w:rsidR="00CA19A8" w:rsidRPr="005475B7" w:rsidRDefault="00260CAF" w:rsidP="00260CAF">
            <w:pPr>
              <w:pStyle w:val="Betarp"/>
              <w:spacing w:after="120"/>
              <w:jc w:val="both"/>
              <w:rPr>
                <w:rFonts w:ascii="Times New Roman" w:hAnsi="Times New Roman" w:cs="Times New Roman"/>
                <w:sz w:val="24"/>
                <w:szCs w:val="24"/>
              </w:rPr>
            </w:pPr>
            <w:r w:rsidRPr="005475B7">
              <w:rPr>
                <w:rFonts w:ascii="Times New Roman" w:hAnsi="Times New Roman" w:cs="Times New Roman"/>
                <w:sz w:val="24"/>
                <w:szCs w:val="24"/>
              </w:rPr>
              <w:t>2023 m</w:t>
            </w:r>
            <w:r w:rsidR="00C517D6">
              <w:rPr>
                <w:rFonts w:ascii="Times New Roman" w:hAnsi="Times New Roman" w:cs="Times New Roman"/>
                <w:sz w:val="24"/>
                <w:szCs w:val="24"/>
              </w:rPr>
              <w:t>.</w:t>
            </w:r>
            <w:r w:rsidRPr="005475B7">
              <w:rPr>
                <w:rFonts w:ascii="Times New Roman" w:hAnsi="Times New Roman" w:cs="Times New Roman"/>
                <w:sz w:val="24"/>
                <w:szCs w:val="24"/>
              </w:rPr>
              <w:t xml:space="preserve"> buvo gautas iš savivaldybės biudžeto papildomas finansavimas – sutvarkyta pastato lietvamzdžių atšildymo sistema</w:t>
            </w:r>
            <w:r w:rsidR="004E3072" w:rsidRPr="005475B7">
              <w:rPr>
                <w:rFonts w:ascii="Times New Roman" w:hAnsi="Times New Roman" w:cs="Times New Roman"/>
                <w:sz w:val="24"/>
                <w:szCs w:val="24"/>
              </w:rPr>
              <w:t xml:space="preserve">; </w:t>
            </w:r>
            <w:r w:rsidR="009209C1" w:rsidRPr="005475B7">
              <w:rPr>
                <w:rFonts w:ascii="Times New Roman" w:hAnsi="Times New Roman" w:cs="Times New Roman"/>
                <w:sz w:val="24"/>
                <w:szCs w:val="24"/>
              </w:rPr>
              <w:t>gaut</w:t>
            </w:r>
            <w:r w:rsidR="00673C33" w:rsidRPr="005475B7">
              <w:rPr>
                <w:rFonts w:ascii="Times New Roman" w:hAnsi="Times New Roman" w:cs="Times New Roman"/>
                <w:sz w:val="24"/>
                <w:szCs w:val="24"/>
              </w:rPr>
              <w:t>a</w:t>
            </w:r>
            <w:r w:rsidR="009209C1" w:rsidRPr="005475B7">
              <w:rPr>
                <w:rFonts w:ascii="Times New Roman" w:hAnsi="Times New Roman" w:cs="Times New Roman"/>
                <w:sz w:val="24"/>
                <w:szCs w:val="24"/>
              </w:rPr>
              <w:t>s papildomas finansavimas projekto „Lopšelio-darželio „Kregždutė“ modernizavimas“</w:t>
            </w:r>
            <w:r w:rsidR="00B24F79" w:rsidRPr="005475B7">
              <w:rPr>
                <w:rFonts w:ascii="Times New Roman" w:hAnsi="Times New Roman" w:cs="Times New Roman"/>
                <w:sz w:val="24"/>
                <w:szCs w:val="24"/>
              </w:rPr>
              <w:t xml:space="preserve"> </w:t>
            </w:r>
            <w:r w:rsidR="009209C1" w:rsidRPr="005475B7">
              <w:rPr>
                <w:rFonts w:ascii="Times New Roman" w:hAnsi="Times New Roman" w:cs="Times New Roman"/>
                <w:sz w:val="24"/>
                <w:szCs w:val="24"/>
              </w:rPr>
              <w:t xml:space="preserve">– papildytos Šviesos ir garso, Judesio ir STEAM studijos </w:t>
            </w:r>
            <w:r w:rsidR="00FC6056" w:rsidRPr="005475B7">
              <w:rPr>
                <w:rFonts w:ascii="Times New Roman" w:hAnsi="Times New Roman" w:cs="Times New Roman"/>
                <w:sz w:val="24"/>
                <w:szCs w:val="24"/>
              </w:rPr>
              <w:t xml:space="preserve">baldais, ugdymo priemonėmis, garso įranga, interaktyviu ekranu, nešiojamu kompiuteriu; atnaujinta poilsio zona; grupėse </w:t>
            </w:r>
            <w:r w:rsidR="00FC6056" w:rsidRPr="005475B7">
              <w:rPr>
                <w:rFonts w:ascii="Times New Roman" w:hAnsi="Times New Roman" w:cs="Times New Roman"/>
                <w:sz w:val="24"/>
                <w:szCs w:val="24"/>
              </w:rPr>
              <w:lastRenderedPageBreak/>
              <w:t>pakeisti nešiojami kompiuteriai, nupirkti du interaktyvūs ekranai.</w:t>
            </w:r>
          </w:p>
        </w:tc>
      </w:tr>
      <w:tr w:rsidR="00B12C2B" w:rsidRPr="005475B7" w14:paraId="004C7CB8" w14:textId="77777777" w:rsidTr="000059F9">
        <w:tc>
          <w:tcPr>
            <w:tcW w:w="4820" w:type="dxa"/>
            <w:tcBorders>
              <w:top w:val="single" w:sz="4" w:space="0" w:color="auto"/>
              <w:left w:val="single" w:sz="4" w:space="0" w:color="auto"/>
              <w:bottom w:val="single" w:sz="4" w:space="0" w:color="auto"/>
              <w:right w:val="single" w:sz="4" w:space="0" w:color="auto"/>
            </w:tcBorders>
          </w:tcPr>
          <w:p w14:paraId="2684329D" w14:textId="22D6C37F" w:rsidR="00B12C2B" w:rsidRPr="005475B7" w:rsidRDefault="00B12C2B" w:rsidP="00E1468A">
            <w:pPr>
              <w:rPr>
                <w:szCs w:val="24"/>
                <w:lang w:eastAsia="lt-LT"/>
              </w:rPr>
            </w:pPr>
            <w:r w:rsidRPr="005475B7">
              <w:rPr>
                <w:szCs w:val="24"/>
                <w:lang w:eastAsia="lt-LT"/>
              </w:rPr>
              <w:lastRenderedPageBreak/>
              <w:t>3.</w:t>
            </w:r>
            <w:r w:rsidR="00625DF5" w:rsidRPr="005475B7">
              <w:rPr>
                <w:szCs w:val="24"/>
                <w:lang w:eastAsia="lt-LT"/>
              </w:rPr>
              <w:t xml:space="preserve">8. </w:t>
            </w:r>
            <w:r w:rsidRPr="005475B7">
              <w:rPr>
                <w:szCs w:val="24"/>
                <w:lang w:eastAsia="lt-LT"/>
              </w:rPr>
              <w:t xml:space="preserve">Sklandaus įstaigos veiklos organizavimo užtikrinimui </w:t>
            </w:r>
            <w:r w:rsidR="00625DF5" w:rsidRPr="005475B7">
              <w:rPr>
                <w:szCs w:val="24"/>
                <w:lang w:eastAsia="lt-LT"/>
              </w:rPr>
              <w:t>atnaujinta ir parengta dokumentacija</w:t>
            </w:r>
            <w:r w:rsidRPr="005475B7">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8967D2A" w14:textId="49135005" w:rsidR="00B12C2B" w:rsidRPr="005475B7" w:rsidRDefault="00FC6056" w:rsidP="007F3329">
            <w:pPr>
              <w:rPr>
                <w:szCs w:val="24"/>
                <w:lang w:eastAsia="lt-LT"/>
              </w:rPr>
            </w:pPr>
            <w:r w:rsidRPr="005475B7">
              <w:rPr>
                <w:szCs w:val="24"/>
                <w:lang w:eastAsia="lt-LT"/>
              </w:rPr>
              <w:t xml:space="preserve">Šiaulių lopšelio-darželio „Kregždutė“ turto pripažinimo nereikalingu arba netinkamu (negalimu) naudoti ir jo nurašymo, išardymo ir likvidavimo tvarkos aprašas (direktoriaus 2023-04-04 įsakymas Nr. P-29); Šiaulių lopšelio-darželio „Kregždutė“ netiesioginio darbo su ugdytiniais valandų panaudojimo tvarkos aprašas (direktoriaus 2023-05-17 įsakymas Nr. P-42);  Šiaulių lopšelio-darželio „Kregždutė“ maitinimo organizavimo tvarkos aprašas (direktoriaus 2023-07-28 įsakymas Nr. P-51);  </w:t>
            </w:r>
            <w:r w:rsidR="00B24F79" w:rsidRPr="005475B7">
              <w:rPr>
                <w:szCs w:val="24"/>
                <w:lang w:eastAsia="lt-LT"/>
              </w:rPr>
              <w:t xml:space="preserve">Šiaulių lopšelio-darželio „Kregždutė“ 2023-2024 m. m. priešmokyklinio ugdymo tvarkos aprašas </w:t>
            </w:r>
            <w:r w:rsidRPr="005475B7">
              <w:rPr>
                <w:szCs w:val="24"/>
                <w:lang w:eastAsia="lt-LT"/>
              </w:rPr>
              <w:t>(direktoriaus 2023-0</w:t>
            </w:r>
            <w:r w:rsidR="00B24F79" w:rsidRPr="005475B7">
              <w:rPr>
                <w:szCs w:val="24"/>
                <w:lang w:eastAsia="lt-LT"/>
              </w:rPr>
              <w:t xml:space="preserve">8-28 </w:t>
            </w:r>
            <w:r w:rsidRPr="005475B7">
              <w:rPr>
                <w:szCs w:val="24"/>
                <w:lang w:eastAsia="lt-LT"/>
              </w:rPr>
              <w:t>įsakymas Nr. P-</w:t>
            </w:r>
            <w:r w:rsidR="00B24F79" w:rsidRPr="005475B7">
              <w:rPr>
                <w:szCs w:val="24"/>
                <w:lang w:eastAsia="lt-LT"/>
              </w:rPr>
              <w:t>55</w:t>
            </w:r>
            <w:r w:rsidRPr="005475B7">
              <w:rPr>
                <w:szCs w:val="24"/>
                <w:lang w:eastAsia="lt-LT"/>
              </w:rPr>
              <w:t xml:space="preserve">);  </w:t>
            </w:r>
            <w:r w:rsidR="00B24F79" w:rsidRPr="005475B7">
              <w:rPr>
                <w:szCs w:val="24"/>
                <w:lang w:eastAsia="lt-LT"/>
              </w:rPr>
              <w:t xml:space="preserve">Poveikio priemonių taikymo netinkamai besielgiantiems mokiniams tvarkos aprašas (direktoriaus 2023-08-31 įsakymas Nr. P-57);  Švietimo pagalbos netinkamai besielgiantiems mokiniams teikimo tvarkos aprašas (direktoriaus 2023-08-31 įsakymas Nr. P-58); Šiaulių lopšelio-darželio „Kregždutė“ smurto ir patyčių prevencijos ir intervencijos vykdymo tvarkos aprašas (direktoriaus 2023-08-31 įsakymas Nr. P-59); Šiaulių lopšelio-darželio „Kregždutė“ vaikų, sergančių lėtinėmis neinfekcinėmis ligomis, savirūpos proceso organizavimo tvarkos aprašas (direktoriaus 2023-11-28 įsakymas Nr. P-83).     </w:t>
            </w:r>
          </w:p>
        </w:tc>
      </w:tr>
    </w:tbl>
    <w:p w14:paraId="3F8AA02C" w14:textId="77777777" w:rsidR="00F9020B" w:rsidRPr="005475B7" w:rsidRDefault="00F9020B" w:rsidP="00F9020B"/>
    <w:p w14:paraId="442F9DD0" w14:textId="77777777" w:rsidR="00F9020B" w:rsidRPr="005475B7" w:rsidRDefault="00F9020B" w:rsidP="00F9020B">
      <w:pPr>
        <w:tabs>
          <w:tab w:val="left" w:pos="284"/>
        </w:tabs>
        <w:rPr>
          <w:b/>
          <w:szCs w:val="24"/>
          <w:lang w:eastAsia="lt-LT"/>
        </w:rPr>
      </w:pPr>
      <w:r w:rsidRPr="005475B7">
        <w:rPr>
          <w:b/>
          <w:szCs w:val="24"/>
          <w:lang w:eastAsia="lt-LT"/>
        </w:rPr>
        <w:t xml:space="preserve">4. Pakoreguotos praėjusių metų veiklos užduotys (jei tokių buvo) ir rezultatai </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127"/>
        <w:gridCol w:w="3005"/>
        <w:gridCol w:w="1985"/>
      </w:tblGrid>
      <w:tr w:rsidR="00F9020B" w:rsidRPr="005475B7" w14:paraId="4B172444" w14:textId="77777777" w:rsidTr="000059F9">
        <w:tc>
          <w:tcPr>
            <w:tcW w:w="2665" w:type="dxa"/>
            <w:tcBorders>
              <w:top w:val="single" w:sz="4" w:space="0" w:color="auto"/>
              <w:left w:val="single" w:sz="4" w:space="0" w:color="auto"/>
              <w:bottom w:val="single" w:sz="4" w:space="0" w:color="auto"/>
              <w:right w:val="single" w:sz="4" w:space="0" w:color="auto"/>
            </w:tcBorders>
            <w:vAlign w:val="center"/>
            <w:hideMark/>
          </w:tcPr>
          <w:p w14:paraId="71C608A1" w14:textId="77777777" w:rsidR="00F9020B" w:rsidRPr="00646197" w:rsidRDefault="00F9020B" w:rsidP="00E1468A">
            <w:pPr>
              <w:jc w:val="center"/>
              <w:rPr>
                <w:szCs w:val="24"/>
                <w:lang w:eastAsia="lt-LT"/>
              </w:rPr>
            </w:pPr>
            <w:r w:rsidRPr="00646197">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546010C" w14:textId="77777777" w:rsidR="00F9020B" w:rsidRPr="00646197" w:rsidRDefault="00F9020B" w:rsidP="00E1468A">
            <w:pPr>
              <w:jc w:val="center"/>
              <w:rPr>
                <w:szCs w:val="24"/>
                <w:lang w:eastAsia="lt-LT"/>
              </w:rPr>
            </w:pPr>
            <w:r w:rsidRPr="00646197">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9A30D3C" w14:textId="77777777" w:rsidR="00F9020B" w:rsidRPr="00646197" w:rsidRDefault="00F9020B" w:rsidP="00E1468A">
            <w:pPr>
              <w:jc w:val="center"/>
              <w:rPr>
                <w:szCs w:val="24"/>
                <w:lang w:eastAsia="lt-LT"/>
              </w:rPr>
            </w:pPr>
            <w:r w:rsidRPr="00646197">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3FBBDE" w14:textId="77777777" w:rsidR="00F9020B" w:rsidRPr="00646197" w:rsidRDefault="00F9020B" w:rsidP="00E1468A">
            <w:pPr>
              <w:jc w:val="center"/>
              <w:rPr>
                <w:szCs w:val="24"/>
                <w:lang w:eastAsia="lt-LT"/>
              </w:rPr>
            </w:pPr>
            <w:r w:rsidRPr="00646197">
              <w:rPr>
                <w:szCs w:val="24"/>
                <w:lang w:eastAsia="lt-LT"/>
              </w:rPr>
              <w:t>Pasiekti rezultatai ir jų rodikliai</w:t>
            </w:r>
          </w:p>
        </w:tc>
      </w:tr>
      <w:tr w:rsidR="00F9020B" w:rsidRPr="005475B7" w14:paraId="37A188A8" w14:textId="77777777" w:rsidTr="000059F9">
        <w:tc>
          <w:tcPr>
            <w:tcW w:w="2665" w:type="dxa"/>
            <w:tcBorders>
              <w:top w:val="single" w:sz="4" w:space="0" w:color="auto"/>
              <w:left w:val="single" w:sz="4" w:space="0" w:color="auto"/>
              <w:bottom w:val="single" w:sz="4" w:space="0" w:color="auto"/>
              <w:right w:val="single" w:sz="4" w:space="0" w:color="auto"/>
            </w:tcBorders>
            <w:vAlign w:val="center"/>
            <w:hideMark/>
          </w:tcPr>
          <w:p w14:paraId="51D71ED7" w14:textId="570E2912" w:rsidR="00F9020B" w:rsidRPr="00646197" w:rsidRDefault="00A82F22" w:rsidP="00A82F22">
            <w:pPr>
              <w:jc w:val="center"/>
              <w:rPr>
                <w:szCs w:val="24"/>
                <w:lang w:eastAsia="lt-LT"/>
              </w:rPr>
            </w:pPr>
            <w:r w:rsidRPr="00646197">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44C70BA7" w14:textId="7F8F5A4C" w:rsidR="00F9020B" w:rsidRPr="00646197" w:rsidRDefault="00A82F22" w:rsidP="00A82F22">
            <w:pPr>
              <w:jc w:val="center"/>
              <w:rPr>
                <w:szCs w:val="24"/>
                <w:lang w:eastAsia="lt-LT"/>
              </w:rPr>
            </w:pPr>
            <w:r w:rsidRPr="00646197">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316CE93" w14:textId="7715CA2B" w:rsidR="00F9020B" w:rsidRPr="00646197" w:rsidRDefault="00A82F22" w:rsidP="00A82F22">
            <w:pPr>
              <w:jc w:val="center"/>
              <w:rPr>
                <w:szCs w:val="24"/>
                <w:lang w:eastAsia="lt-LT"/>
              </w:rPr>
            </w:pPr>
            <w:r w:rsidRPr="00646197">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CFFAD20" w14:textId="73ADA8B7" w:rsidR="00F9020B" w:rsidRPr="00646197" w:rsidRDefault="00A82F22" w:rsidP="00A82F22">
            <w:pPr>
              <w:jc w:val="center"/>
              <w:rPr>
                <w:szCs w:val="24"/>
                <w:lang w:eastAsia="lt-LT"/>
              </w:rPr>
            </w:pPr>
            <w:r w:rsidRPr="00646197">
              <w:rPr>
                <w:szCs w:val="24"/>
                <w:lang w:eastAsia="lt-LT"/>
              </w:rPr>
              <w:t>–</w:t>
            </w:r>
          </w:p>
        </w:tc>
      </w:tr>
    </w:tbl>
    <w:p w14:paraId="4B045B50" w14:textId="77777777" w:rsidR="00F9020B" w:rsidRPr="005475B7" w:rsidRDefault="00F9020B" w:rsidP="00F9020B">
      <w:pPr>
        <w:jc w:val="center"/>
        <w:rPr>
          <w:sz w:val="22"/>
          <w:szCs w:val="22"/>
          <w:lang w:eastAsia="lt-LT"/>
        </w:rPr>
      </w:pPr>
    </w:p>
    <w:p w14:paraId="012FF471" w14:textId="77777777" w:rsidR="00F9020B" w:rsidRPr="005475B7" w:rsidRDefault="00F9020B" w:rsidP="00F9020B">
      <w:pPr>
        <w:jc w:val="center"/>
        <w:rPr>
          <w:b/>
        </w:rPr>
      </w:pPr>
      <w:r w:rsidRPr="005475B7">
        <w:rPr>
          <w:b/>
        </w:rPr>
        <w:t>III SKYRIUS</w:t>
      </w:r>
    </w:p>
    <w:p w14:paraId="27C14781" w14:textId="77777777" w:rsidR="00F9020B" w:rsidRPr="005475B7" w:rsidRDefault="00F9020B" w:rsidP="00F9020B">
      <w:pPr>
        <w:jc w:val="center"/>
        <w:rPr>
          <w:b/>
        </w:rPr>
      </w:pPr>
      <w:r w:rsidRPr="005475B7">
        <w:rPr>
          <w:b/>
        </w:rPr>
        <w:t>GEBĖJIMŲ ATLIKTI PAREIGYBĖS APRAŠYME NUSTATYTAS FUNKCIJAS VERTINIMAS</w:t>
      </w:r>
    </w:p>
    <w:p w14:paraId="3CE0D909" w14:textId="77777777" w:rsidR="00F9020B" w:rsidRPr="005475B7" w:rsidRDefault="00F9020B" w:rsidP="00F9020B">
      <w:pPr>
        <w:jc w:val="center"/>
        <w:rPr>
          <w:sz w:val="22"/>
          <w:szCs w:val="22"/>
        </w:rPr>
      </w:pPr>
    </w:p>
    <w:p w14:paraId="18F303F4" w14:textId="77777777" w:rsidR="00F9020B" w:rsidRPr="005475B7" w:rsidRDefault="00F9020B" w:rsidP="00F9020B">
      <w:pPr>
        <w:rPr>
          <w:b/>
        </w:rPr>
      </w:pPr>
      <w:r w:rsidRPr="005475B7">
        <w:rPr>
          <w:b/>
        </w:rPr>
        <w:t>5. Gebėjimų atlikti pareigybės aprašyme nustatytas funkcijas vertinimas</w:t>
      </w:r>
    </w:p>
    <w:tbl>
      <w:tblPr>
        <w:tblW w:w="9782" w:type="dxa"/>
        <w:tblInd w:w="-147" w:type="dxa"/>
        <w:tblCellMar>
          <w:left w:w="10" w:type="dxa"/>
          <w:right w:w="10" w:type="dxa"/>
        </w:tblCellMar>
        <w:tblLook w:val="04A0" w:firstRow="1" w:lastRow="0" w:firstColumn="1" w:lastColumn="0" w:noHBand="0" w:noVBand="1"/>
      </w:tblPr>
      <w:tblGrid>
        <w:gridCol w:w="7088"/>
        <w:gridCol w:w="2694"/>
      </w:tblGrid>
      <w:tr w:rsidR="00F9020B" w:rsidRPr="005475B7" w14:paraId="2F6296B1"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B62FC" w14:textId="77777777" w:rsidR="00F9020B" w:rsidRPr="00646197" w:rsidRDefault="00F9020B" w:rsidP="00E1468A">
            <w:pPr>
              <w:jc w:val="center"/>
              <w:rPr>
                <w:szCs w:val="24"/>
              </w:rPr>
            </w:pPr>
            <w:r w:rsidRPr="00646197">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4131FF" w14:textId="77777777" w:rsidR="00F9020B" w:rsidRPr="00646197" w:rsidRDefault="00F9020B" w:rsidP="00001DAF">
            <w:pPr>
              <w:jc w:val="center"/>
              <w:rPr>
                <w:szCs w:val="24"/>
              </w:rPr>
            </w:pPr>
            <w:r w:rsidRPr="00646197">
              <w:rPr>
                <w:szCs w:val="24"/>
              </w:rPr>
              <w:t>Pažymimas atitinkamas langelis:</w:t>
            </w:r>
          </w:p>
          <w:p w14:paraId="0227ABF4" w14:textId="77777777" w:rsidR="00F9020B" w:rsidRPr="00646197" w:rsidRDefault="00F9020B" w:rsidP="00001DAF">
            <w:pPr>
              <w:jc w:val="center"/>
              <w:rPr>
                <w:b/>
                <w:szCs w:val="24"/>
              </w:rPr>
            </w:pPr>
            <w:r w:rsidRPr="00646197">
              <w:rPr>
                <w:szCs w:val="24"/>
              </w:rPr>
              <w:t>1 – nepatenkinamai;</w:t>
            </w:r>
          </w:p>
          <w:p w14:paraId="46FC587A" w14:textId="77777777" w:rsidR="00F9020B" w:rsidRPr="00646197" w:rsidRDefault="00F9020B" w:rsidP="00001DAF">
            <w:pPr>
              <w:jc w:val="center"/>
              <w:rPr>
                <w:szCs w:val="24"/>
              </w:rPr>
            </w:pPr>
            <w:r w:rsidRPr="00646197">
              <w:rPr>
                <w:szCs w:val="24"/>
              </w:rPr>
              <w:t>2 – patenkinamai;</w:t>
            </w:r>
          </w:p>
          <w:p w14:paraId="59DB19F0" w14:textId="77777777" w:rsidR="00F9020B" w:rsidRPr="00646197" w:rsidRDefault="00F9020B" w:rsidP="00001DAF">
            <w:pPr>
              <w:jc w:val="center"/>
              <w:rPr>
                <w:b/>
                <w:szCs w:val="24"/>
              </w:rPr>
            </w:pPr>
            <w:r w:rsidRPr="00646197">
              <w:rPr>
                <w:szCs w:val="24"/>
              </w:rPr>
              <w:t>3 – gerai;</w:t>
            </w:r>
          </w:p>
          <w:p w14:paraId="457EDFF5" w14:textId="77777777" w:rsidR="00F9020B" w:rsidRPr="00646197" w:rsidRDefault="00F9020B" w:rsidP="00001DAF">
            <w:pPr>
              <w:jc w:val="center"/>
              <w:rPr>
                <w:szCs w:val="24"/>
              </w:rPr>
            </w:pPr>
            <w:r w:rsidRPr="00646197">
              <w:rPr>
                <w:szCs w:val="24"/>
              </w:rPr>
              <w:t>4 – labai gerai</w:t>
            </w:r>
          </w:p>
        </w:tc>
      </w:tr>
      <w:tr w:rsidR="00F9020B" w:rsidRPr="005475B7" w14:paraId="3EF6C699"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3BD239" w14:textId="77777777" w:rsidR="00F9020B" w:rsidRPr="00646197" w:rsidRDefault="00F9020B" w:rsidP="00E1468A">
            <w:pPr>
              <w:jc w:val="both"/>
              <w:rPr>
                <w:szCs w:val="24"/>
              </w:rPr>
            </w:pPr>
            <w:r w:rsidRPr="00646197">
              <w:rPr>
                <w:szCs w:val="24"/>
              </w:rPr>
              <w:t>5.1. Informacijos ir situacijos valdymas atliekant funkcijas</w:t>
            </w:r>
            <w:r w:rsidRPr="00646197">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FCD150" w14:textId="0343D529" w:rsidR="00F9020B" w:rsidRPr="00646197" w:rsidRDefault="00E1468A" w:rsidP="00E1468A">
            <w:pPr>
              <w:rPr>
                <w:szCs w:val="24"/>
              </w:rPr>
            </w:pPr>
            <w:r w:rsidRPr="00646197">
              <w:rPr>
                <w:szCs w:val="24"/>
              </w:rPr>
              <w:t>1□      2□       3□       4x</w:t>
            </w:r>
          </w:p>
        </w:tc>
      </w:tr>
      <w:tr w:rsidR="00F9020B" w:rsidRPr="005475B7" w14:paraId="1C2BCE6A"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2DC1F0" w14:textId="77777777" w:rsidR="00F9020B" w:rsidRPr="00646197" w:rsidRDefault="00F9020B" w:rsidP="00E1468A">
            <w:pPr>
              <w:jc w:val="both"/>
              <w:rPr>
                <w:szCs w:val="24"/>
              </w:rPr>
            </w:pPr>
            <w:r w:rsidRPr="00646197">
              <w:rPr>
                <w:szCs w:val="24"/>
              </w:rPr>
              <w:t>5.2. Išteklių (žmogiškųjų, laiko ir materialinių) paskirstymas</w:t>
            </w:r>
            <w:r w:rsidRPr="00646197">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75CC50" w14:textId="1A4FFAE7" w:rsidR="00F9020B" w:rsidRPr="00646197" w:rsidRDefault="00E1468A" w:rsidP="00E1468A">
            <w:pPr>
              <w:tabs>
                <w:tab w:val="left" w:pos="690"/>
              </w:tabs>
              <w:ind w:hanging="19"/>
              <w:rPr>
                <w:szCs w:val="24"/>
              </w:rPr>
            </w:pPr>
            <w:r w:rsidRPr="00646197">
              <w:rPr>
                <w:szCs w:val="24"/>
              </w:rPr>
              <w:t>1□      2□       3□       4x</w:t>
            </w:r>
          </w:p>
        </w:tc>
      </w:tr>
      <w:tr w:rsidR="00F9020B" w:rsidRPr="005475B7" w14:paraId="7B05DF5D"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A7892" w14:textId="77777777" w:rsidR="00F9020B" w:rsidRPr="00646197" w:rsidRDefault="00F9020B" w:rsidP="00E1468A">
            <w:pPr>
              <w:jc w:val="both"/>
              <w:rPr>
                <w:szCs w:val="24"/>
              </w:rPr>
            </w:pPr>
            <w:r w:rsidRPr="00646197">
              <w:rPr>
                <w:szCs w:val="24"/>
              </w:rPr>
              <w:t>5.3. Lyderystės ir vadovavimo efektyvumas</w:t>
            </w:r>
            <w:r w:rsidRPr="00646197">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105E7E" w14:textId="0BFF80A4" w:rsidR="00F9020B" w:rsidRPr="00646197" w:rsidRDefault="00E1468A" w:rsidP="00E1468A">
            <w:pPr>
              <w:rPr>
                <w:szCs w:val="24"/>
              </w:rPr>
            </w:pPr>
            <w:r w:rsidRPr="00646197">
              <w:rPr>
                <w:szCs w:val="24"/>
              </w:rPr>
              <w:t>1□      2□       3x</w:t>
            </w:r>
            <w:r w:rsidR="00F9020B" w:rsidRPr="00646197">
              <w:rPr>
                <w:szCs w:val="24"/>
              </w:rPr>
              <w:t xml:space="preserve">       4□</w:t>
            </w:r>
          </w:p>
        </w:tc>
      </w:tr>
      <w:tr w:rsidR="00F9020B" w:rsidRPr="005475B7" w14:paraId="4302E595"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6D997" w14:textId="77777777" w:rsidR="00F9020B" w:rsidRPr="00646197" w:rsidRDefault="00F9020B" w:rsidP="00E1468A">
            <w:pPr>
              <w:jc w:val="both"/>
              <w:rPr>
                <w:szCs w:val="24"/>
              </w:rPr>
            </w:pPr>
            <w:r w:rsidRPr="00646197">
              <w:rPr>
                <w:szCs w:val="24"/>
              </w:rPr>
              <w:lastRenderedPageBreak/>
              <w:t>5.4. Ž</w:t>
            </w:r>
            <w:r w:rsidRPr="00646197">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6316D" w14:textId="69B53A7A" w:rsidR="00F9020B" w:rsidRPr="00646197" w:rsidRDefault="00E1468A" w:rsidP="00E1468A">
            <w:pPr>
              <w:rPr>
                <w:szCs w:val="24"/>
              </w:rPr>
            </w:pPr>
            <w:r w:rsidRPr="00646197">
              <w:rPr>
                <w:szCs w:val="24"/>
              </w:rPr>
              <w:t>1□      2□       3□       4x</w:t>
            </w:r>
          </w:p>
        </w:tc>
      </w:tr>
      <w:tr w:rsidR="00F9020B" w:rsidRPr="005475B7" w14:paraId="5CD81BF1"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E6DCD" w14:textId="77777777" w:rsidR="00F9020B" w:rsidRPr="00646197" w:rsidRDefault="00F9020B" w:rsidP="00E1468A">
            <w:pPr>
              <w:rPr>
                <w:szCs w:val="24"/>
              </w:rPr>
            </w:pPr>
            <w:r w:rsidRPr="00646197">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374829" w14:textId="2620016C" w:rsidR="00F9020B" w:rsidRPr="00646197" w:rsidRDefault="00E1468A" w:rsidP="00E1468A">
            <w:pPr>
              <w:rPr>
                <w:szCs w:val="24"/>
              </w:rPr>
            </w:pPr>
            <w:r w:rsidRPr="00646197">
              <w:rPr>
                <w:szCs w:val="24"/>
              </w:rPr>
              <w:t>1□      2□       3□       4x</w:t>
            </w:r>
          </w:p>
        </w:tc>
      </w:tr>
    </w:tbl>
    <w:p w14:paraId="2013F564" w14:textId="77777777" w:rsidR="00E1468A" w:rsidRPr="005475B7" w:rsidRDefault="00E1468A" w:rsidP="009941F6">
      <w:pPr>
        <w:rPr>
          <w:b/>
          <w:szCs w:val="24"/>
          <w:lang w:eastAsia="lt-LT"/>
        </w:rPr>
      </w:pPr>
    </w:p>
    <w:p w14:paraId="66AFC012" w14:textId="77777777" w:rsidR="00F9020B" w:rsidRPr="005475B7" w:rsidRDefault="00F9020B" w:rsidP="00F9020B">
      <w:pPr>
        <w:jc w:val="center"/>
        <w:rPr>
          <w:b/>
          <w:szCs w:val="24"/>
          <w:lang w:eastAsia="lt-LT"/>
        </w:rPr>
      </w:pPr>
      <w:r w:rsidRPr="005475B7">
        <w:rPr>
          <w:b/>
          <w:szCs w:val="24"/>
          <w:lang w:eastAsia="lt-LT"/>
        </w:rPr>
        <w:t>IV SKYRIUS</w:t>
      </w:r>
    </w:p>
    <w:p w14:paraId="7F686D0B" w14:textId="77777777" w:rsidR="00F9020B" w:rsidRPr="005475B7" w:rsidRDefault="00F9020B" w:rsidP="00F9020B">
      <w:pPr>
        <w:jc w:val="center"/>
        <w:rPr>
          <w:b/>
          <w:szCs w:val="24"/>
          <w:lang w:eastAsia="lt-LT"/>
        </w:rPr>
      </w:pPr>
      <w:r w:rsidRPr="005475B7">
        <w:rPr>
          <w:b/>
          <w:szCs w:val="24"/>
          <w:lang w:eastAsia="lt-LT"/>
        </w:rPr>
        <w:t>PASIEKTŲ REZULTATŲ VYKDANT UŽDUOTIS ĮSIVERTINIMAS IR KOMPETENCIJŲ TOBULINIMAS</w:t>
      </w:r>
    </w:p>
    <w:p w14:paraId="59188E89" w14:textId="77777777" w:rsidR="00562460" w:rsidRPr="005475B7" w:rsidRDefault="00562460" w:rsidP="00562460">
      <w:pPr>
        <w:rPr>
          <w:b/>
          <w:sz w:val="22"/>
          <w:szCs w:val="22"/>
          <w:lang w:eastAsia="lt-LT"/>
        </w:rPr>
      </w:pPr>
    </w:p>
    <w:p w14:paraId="10677A84" w14:textId="5F1C3B37" w:rsidR="00F9020B" w:rsidRPr="005475B7" w:rsidRDefault="00F9020B" w:rsidP="00F36954">
      <w:pPr>
        <w:tabs>
          <w:tab w:val="left" w:pos="284"/>
        </w:tabs>
        <w:rPr>
          <w:b/>
          <w:szCs w:val="24"/>
          <w:lang w:eastAsia="lt-LT"/>
        </w:rPr>
      </w:pPr>
      <w:r w:rsidRPr="005475B7">
        <w:rPr>
          <w:b/>
          <w:szCs w:val="24"/>
          <w:lang w:eastAsia="lt-LT"/>
        </w:rPr>
        <w:t>6.</w:t>
      </w:r>
      <w:r w:rsidRPr="005475B7">
        <w:rPr>
          <w:b/>
          <w:szCs w:val="24"/>
          <w:lang w:eastAsia="lt-LT"/>
        </w:rPr>
        <w:tab/>
        <w:t>Pasiektų rezultatų vykdant užduotis įsivertinimas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693"/>
      </w:tblGrid>
      <w:tr w:rsidR="00F9020B" w:rsidRPr="005475B7" w14:paraId="48B27A7E"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6CD3D9A4" w14:textId="77777777" w:rsidR="00F9020B" w:rsidRPr="00646197" w:rsidRDefault="00F9020B" w:rsidP="00E1468A">
            <w:pPr>
              <w:jc w:val="center"/>
              <w:rPr>
                <w:sz w:val="22"/>
                <w:szCs w:val="22"/>
                <w:lang w:eastAsia="lt-LT"/>
              </w:rPr>
            </w:pPr>
            <w:r w:rsidRPr="00646197">
              <w:rPr>
                <w:sz w:val="22"/>
                <w:szCs w:val="22"/>
                <w:lang w:eastAsia="lt-LT"/>
              </w:rPr>
              <w:t>Užduočių įvykdymo aprašymas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51518E" w14:textId="77777777" w:rsidR="00F9020B" w:rsidRPr="00646197" w:rsidRDefault="00F9020B" w:rsidP="00E1468A">
            <w:pPr>
              <w:jc w:val="center"/>
              <w:rPr>
                <w:sz w:val="22"/>
                <w:szCs w:val="22"/>
                <w:lang w:eastAsia="lt-LT"/>
              </w:rPr>
            </w:pPr>
            <w:r w:rsidRPr="00646197">
              <w:rPr>
                <w:sz w:val="22"/>
                <w:szCs w:val="22"/>
                <w:lang w:eastAsia="lt-LT"/>
              </w:rPr>
              <w:t>Pažymimas atitinkamas langelis</w:t>
            </w:r>
          </w:p>
        </w:tc>
      </w:tr>
      <w:tr w:rsidR="00F9020B" w:rsidRPr="005475B7" w14:paraId="537AD5CB"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02121FAD" w14:textId="77777777" w:rsidR="00F9020B" w:rsidRPr="00646197" w:rsidRDefault="00F9020B" w:rsidP="00E1468A">
            <w:pPr>
              <w:rPr>
                <w:sz w:val="22"/>
                <w:szCs w:val="22"/>
                <w:lang w:eastAsia="lt-LT"/>
              </w:rPr>
            </w:pPr>
            <w:r w:rsidRPr="00646197">
              <w:rPr>
                <w:sz w:val="22"/>
                <w:szCs w:val="22"/>
                <w:lang w:eastAsia="lt-LT"/>
              </w:rPr>
              <w:t>6.1. Visos užduotys įvykdytos ir viršijo kai kuriuos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55D28B" w14:textId="09D4C2F3" w:rsidR="00F9020B" w:rsidRPr="00646197" w:rsidRDefault="00F9020B" w:rsidP="00E1468A">
            <w:pPr>
              <w:ind w:right="340"/>
              <w:jc w:val="right"/>
              <w:rPr>
                <w:sz w:val="22"/>
                <w:szCs w:val="22"/>
                <w:lang w:eastAsia="lt-LT"/>
              </w:rPr>
            </w:pPr>
            <w:r w:rsidRPr="00646197">
              <w:rPr>
                <w:sz w:val="22"/>
                <w:szCs w:val="22"/>
                <w:lang w:eastAsia="lt-LT"/>
              </w:rPr>
              <w:t xml:space="preserve">Labai gerai </w:t>
            </w:r>
            <w:r w:rsidR="00A82F22" w:rsidRPr="00646197">
              <w:rPr>
                <w:rFonts w:eastAsia="MS Gothic"/>
                <w:sz w:val="22"/>
                <w:szCs w:val="22"/>
                <w:lang w:eastAsia="lt-LT"/>
              </w:rPr>
              <w:t>X</w:t>
            </w:r>
          </w:p>
        </w:tc>
      </w:tr>
      <w:tr w:rsidR="00F9020B" w:rsidRPr="005475B7" w14:paraId="00B3F30E"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2A68BF87" w14:textId="77777777" w:rsidR="00F9020B" w:rsidRPr="00646197" w:rsidRDefault="00F9020B" w:rsidP="00E1468A">
            <w:pPr>
              <w:rPr>
                <w:sz w:val="22"/>
                <w:szCs w:val="22"/>
                <w:lang w:eastAsia="lt-LT"/>
              </w:rPr>
            </w:pPr>
            <w:r w:rsidRPr="00646197">
              <w:rPr>
                <w:sz w:val="22"/>
                <w:szCs w:val="22"/>
                <w:lang w:eastAsia="lt-LT"/>
              </w:rPr>
              <w:t>6.2. Užduotys iš esmės įvykdytos arba viena neįvykdyta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887317" w14:textId="77777777" w:rsidR="00F9020B" w:rsidRPr="00646197" w:rsidRDefault="00F9020B" w:rsidP="00E1468A">
            <w:pPr>
              <w:ind w:right="340"/>
              <w:jc w:val="right"/>
              <w:rPr>
                <w:sz w:val="22"/>
                <w:szCs w:val="22"/>
                <w:lang w:eastAsia="lt-LT"/>
              </w:rPr>
            </w:pPr>
            <w:r w:rsidRPr="00646197">
              <w:rPr>
                <w:sz w:val="22"/>
                <w:szCs w:val="22"/>
                <w:lang w:eastAsia="lt-LT"/>
              </w:rPr>
              <w:t xml:space="preserve">Gerai </w:t>
            </w:r>
            <w:r w:rsidRPr="00646197">
              <w:rPr>
                <w:rFonts w:ascii="Segoe UI Symbol" w:eastAsia="MS Gothic" w:hAnsi="Segoe UI Symbol" w:cs="Segoe UI Symbol"/>
                <w:sz w:val="22"/>
                <w:szCs w:val="22"/>
                <w:lang w:eastAsia="lt-LT"/>
              </w:rPr>
              <w:t>☐</w:t>
            </w:r>
          </w:p>
        </w:tc>
      </w:tr>
      <w:tr w:rsidR="00F9020B" w:rsidRPr="005475B7" w14:paraId="2C045018"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12800E52" w14:textId="77777777" w:rsidR="00F9020B" w:rsidRPr="00646197" w:rsidRDefault="00F9020B" w:rsidP="00E1468A">
            <w:pPr>
              <w:rPr>
                <w:sz w:val="22"/>
                <w:szCs w:val="22"/>
                <w:lang w:eastAsia="lt-LT"/>
              </w:rPr>
            </w:pPr>
            <w:r w:rsidRPr="00646197">
              <w:rPr>
                <w:sz w:val="22"/>
                <w:szCs w:val="22"/>
                <w:lang w:eastAsia="lt-LT"/>
              </w:rPr>
              <w:t>6.3. Įvykdyta ne mažiau kaip pusė užduočių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B2160A" w14:textId="77777777" w:rsidR="00F9020B" w:rsidRPr="00646197" w:rsidRDefault="00F9020B" w:rsidP="00E1468A">
            <w:pPr>
              <w:ind w:right="340"/>
              <w:jc w:val="right"/>
              <w:rPr>
                <w:sz w:val="22"/>
                <w:szCs w:val="22"/>
                <w:lang w:eastAsia="lt-LT"/>
              </w:rPr>
            </w:pPr>
            <w:r w:rsidRPr="00646197">
              <w:rPr>
                <w:sz w:val="22"/>
                <w:szCs w:val="22"/>
                <w:lang w:eastAsia="lt-LT"/>
              </w:rPr>
              <w:t xml:space="preserve">Patenkinamai </w:t>
            </w:r>
            <w:r w:rsidRPr="00646197">
              <w:rPr>
                <w:rFonts w:ascii="Segoe UI Symbol" w:eastAsia="MS Gothic" w:hAnsi="Segoe UI Symbol" w:cs="Segoe UI Symbol"/>
                <w:sz w:val="22"/>
                <w:szCs w:val="22"/>
                <w:lang w:eastAsia="lt-LT"/>
              </w:rPr>
              <w:t>☐</w:t>
            </w:r>
          </w:p>
        </w:tc>
      </w:tr>
      <w:tr w:rsidR="00F9020B" w:rsidRPr="005475B7" w14:paraId="0D9AD1F1"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3C816B68" w14:textId="77777777" w:rsidR="00F9020B" w:rsidRPr="00646197" w:rsidRDefault="00F9020B" w:rsidP="00E1468A">
            <w:pPr>
              <w:rPr>
                <w:sz w:val="22"/>
                <w:szCs w:val="22"/>
                <w:lang w:eastAsia="lt-LT"/>
              </w:rPr>
            </w:pPr>
            <w:r w:rsidRPr="00646197">
              <w:rPr>
                <w:sz w:val="22"/>
                <w:szCs w:val="22"/>
                <w:lang w:eastAsia="lt-LT"/>
              </w:rPr>
              <w:t>6.4. Pusė ar daugiau užduotys neįvykdyta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024195" w14:textId="77777777" w:rsidR="00F9020B" w:rsidRPr="00646197" w:rsidRDefault="00F9020B" w:rsidP="00E1468A">
            <w:pPr>
              <w:ind w:right="340"/>
              <w:jc w:val="right"/>
              <w:rPr>
                <w:sz w:val="22"/>
                <w:szCs w:val="22"/>
                <w:lang w:eastAsia="lt-LT"/>
              </w:rPr>
            </w:pPr>
            <w:r w:rsidRPr="00646197">
              <w:rPr>
                <w:sz w:val="22"/>
                <w:szCs w:val="22"/>
                <w:lang w:eastAsia="lt-LT"/>
              </w:rPr>
              <w:t xml:space="preserve">Nepatenkinamai </w:t>
            </w:r>
            <w:r w:rsidRPr="00646197">
              <w:rPr>
                <w:rFonts w:ascii="Segoe UI Symbol" w:eastAsia="MS Gothic" w:hAnsi="Segoe UI Symbol" w:cs="Segoe UI Symbol"/>
                <w:sz w:val="22"/>
                <w:szCs w:val="22"/>
                <w:lang w:eastAsia="lt-LT"/>
              </w:rPr>
              <w:t>☐</w:t>
            </w:r>
          </w:p>
        </w:tc>
      </w:tr>
    </w:tbl>
    <w:p w14:paraId="0774B1BE" w14:textId="77777777" w:rsidR="00F9020B" w:rsidRPr="005475B7" w:rsidRDefault="00F9020B" w:rsidP="00F9020B">
      <w:pPr>
        <w:jc w:val="center"/>
        <w:rPr>
          <w:sz w:val="22"/>
          <w:szCs w:val="22"/>
          <w:lang w:eastAsia="lt-LT"/>
        </w:rPr>
      </w:pPr>
    </w:p>
    <w:p w14:paraId="22D3796D" w14:textId="77777777" w:rsidR="00F9020B" w:rsidRPr="005475B7" w:rsidRDefault="00F9020B" w:rsidP="00F9020B">
      <w:pPr>
        <w:tabs>
          <w:tab w:val="left" w:pos="284"/>
          <w:tab w:val="left" w:pos="426"/>
        </w:tabs>
        <w:jc w:val="both"/>
        <w:rPr>
          <w:b/>
          <w:szCs w:val="24"/>
          <w:lang w:eastAsia="lt-LT"/>
        </w:rPr>
      </w:pPr>
      <w:r w:rsidRPr="005475B7">
        <w:rPr>
          <w:b/>
          <w:szCs w:val="24"/>
          <w:lang w:eastAsia="lt-LT"/>
        </w:rPr>
        <w:t>7.</w:t>
      </w:r>
      <w:r w:rsidRPr="005475B7">
        <w:rPr>
          <w:b/>
          <w:szCs w:val="24"/>
          <w:lang w:eastAsia="lt-LT"/>
        </w:rPr>
        <w:tab/>
        <w:t>Kompetencijos, kurias norėtų tobulinti</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9020B" w:rsidRPr="005475B7" w14:paraId="06CC087D" w14:textId="77777777" w:rsidTr="000059F9">
        <w:tc>
          <w:tcPr>
            <w:tcW w:w="9782" w:type="dxa"/>
            <w:tcBorders>
              <w:top w:val="single" w:sz="4" w:space="0" w:color="auto"/>
              <w:left w:val="single" w:sz="4" w:space="0" w:color="auto"/>
              <w:bottom w:val="single" w:sz="4" w:space="0" w:color="auto"/>
              <w:right w:val="single" w:sz="4" w:space="0" w:color="auto"/>
            </w:tcBorders>
            <w:hideMark/>
          </w:tcPr>
          <w:p w14:paraId="25E6154E" w14:textId="77777777" w:rsidR="00F9020B" w:rsidRPr="005475B7" w:rsidRDefault="00F9020B" w:rsidP="00E1468A">
            <w:pPr>
              <w:rPr>
                <w:szCs w:val="24"/>
                <w:lang w:eastAsia="lt-LT"/>
              </w:rPr>
            </w:pPr>
            <w:r w:rsidRPr="005475B7">
              <w:rPr>
                <w:szCs w:val="24"/>
                <w:lang w:eastAsia="lt-LT"/>
              </w:rPr>
              <w:t>7.1. Tobulinti strateginio mąstymo ir pokyčių valdymo kompetenciją.</w:t>
            </w:r>
          </w:p>
        </w:tc>
      </w:tr>
      <w:tr w:rsidR="00F9020B" w:rsidRPr="005475B7" w14:paraId="0E3C28D5" w14:textId="77777777" w:rsidTr="000059F9">
        <w:tc>
          <w:tcPr>
            <w:tcW w:w="9782" w:type="dxa"/>
            <w:tcBorders>
              <w:top w:val="single" w:sz="4" w:space="0" w:color="auto"/>
              <w:left w:val="single" w:sz="4" w:space="0" w:color="auto"/>
              <w:bottom w:val="single" w:sz="4" w:space="0" w:color="auto"/>
              <w:right w:val="single" w:sz="4" w:space="0" w:color="auto"/>
            </w:tcBorders>
            <w:hideMark/>
          </w:tcPr>
          <w:p w14:paraId="5C6E4AE5" w14:textId="77777777" w:rsidR="00F9020B" w:rsidRPr="005475B7" w:rsidRDefault="00F9020B" w:rsidP="00E1468A">
            <w:pPr>
              <w:jc w:val="both"/>
              <w:rPr>
                <w:szCs w:val="24"/>
                <w:lang w:eastAsia="lt-LT"/>
              </w:rPr>
            </w:pPr>
            <w:r w:rsidRPr="005475B7">
              <w:rPr>
                <w:szCs w:val="24"/>
                <w:lang w:eastAsia="lt-LT"/>
              </w:rPr>
              <w:t>7.2. Dalyvavimas mokymuose apie elektroninių dokumentų valdymą.</w:t>
            </w:r>
          </w:p>
        </w:tc>
      </w:tr>
    </w:tbl>
    <w:p w14:paraId="34F72D99" w14:textId="77777777" w:rsidR="00F9020B" w:rsidRPr="005475B7" w:rsidRDefault="00F9020B" w:rsidP="00F9020B">
      <w:pPr>
        <w:jc w:val="center"/>
        <w:rPr>
          <w:b/>
          <w:szCs w:val="24"/>
          <w:lang w:eastAsia="lt-LT"/>
        </w:rPr>
      </w:pPr>
    </w:p>
    <w:p w14:paraId="099D2598" w14:textId="77777777" w:rsidR="00F9020B" w:rsidRPr="005475B7" w:rsidRDefault="00F9020B" w:rsidP="00F9020B">
      <w:pPr>
        <w:jc w:val="center"/>
        <w:rPr>
          <w:b/>
          <w:szCs w:val="24"/>
          <w:lang w:eastAsia="lt-LT"/>
        </w:rPr>
      </w:pPr>
      <w:r w:rsidRPr="005475B7">
        <w:rPr>
          <w:b/>
          <w:szCs w:val="24"/>
          <w:lang w:eastAsia="lt-LT"/>
        </w:rPr>
        <w:t>V SKYRIUS</w:t>
      </w:r>
    </w:p>
    <w:p w14:paraId="6CB7F7FB" w14:textId="77777777" w:rsidR="00F9020B" w:rsidRPr="005475B7" w:rsidRDefault="00F9020B" w:rsidP="00F9020B">
      <w:pPr>
        <w:jc w:val="center"/>
        <w:rPr>
          <w:b/>
          <w:szCs w:val="24"/>
          <w:lang w:eastAsia="lt-LT"/>
        </w:rPr>
      </w:pPr>
      <w:r w:rsidRPr="005475B7">
        <w:rPr>
          <w:b/>
          <w:szCs w:val="24"/>
          <w:lang w:eastAsia="lt-LT"/>
        </w:rPr>
        <w:t>KITŲ METŲ VEIKLOS UŽDUOTYS, REZULTATAI IR RODIKLIAI</w:t>
      </w:r>
    </w:p>
    <w:p w14:paraId="68B14820" w14:textId="77777777" w:rsidR="00F9020B" w:rsidRPr="005475B7" w:rsidRDefault="00F9020B" w:rsidP="00F9020B">
      <w:pPr>
        <w:tabs>
          <w:tab w:val="left" w:pos="6237"/>
          <w:tab w:val="right" w:pos="8306"/>
        </w:tabs>
        <w:jc w:val="center"/>
        <w:rPr>
          <w:color w:val="000000"/>
          <w:sz w:val="22"/>
          <w:szCs w:val="22"/>
        </w:rPr>
      </w:pPr>
    </w:p>
    <w:p w14:paraId="7428DBD9" w14:textId="77777777" w:rsidR="00F9020B" w:rsidRPr="005475B7" w:rsidRDefault="00F9020B" w:rsidP="00D21C85">
      <w:pPr>
        <w:tabs>
          <w:tab w:val="left" w:pos="284"/>
          <w:tab w:val="left" w:pos="567"/>
        </w:tabs>
        <w:rPr>
          <w:b/>
          <w:szCs w:val="24"/>
          <w:lang w:eastAsia="lt-LT"/>
        </w:rPr>
      </w:pPr>
      <w:r w:rsidRPr="005475B7">
        <w:rPr>
          <w:b/>
          <w:szCs w:val="24"/>
          <w:lang w:eastAsia="lt-LT"/>
        </w:rPr>
        <w:t>8.</w:t>
      </w:r>
      <w:r w:rsidRPr="005475B7">
        <w:rPr>
          <w:b/>
          <w:szCs w:val="24"/>
          <w:lang w:eastAsia="lt-LT"/>
        </w:rPr>
        <w:tab/>
        <w:t>Kitų metų užduotys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685"/>
      </w:tblGrid>
      <w:tr w:rsidR="001E4240" w:rsidRPr="005475B7" w14:paraId="44575F5B" w14:textId="77777777" w:rsidTr="00187EA0">
        <w:tc>
          <w:tcPr>
            <w:tcW w:w="3261" w:type="dxa"/>
            <w:tcBorders>
              <w:top w:val="single" w:sz="4" w:space="0" w:color="auto"/>
              <w:left w:val="single" w:sz="4" w:space="0" w:color="auto"/>
              <w:bottom w:val="single" w:sz="4" w:space="0" w:color="auto"/>
              <w:right w:val="single" w:sz="4" w:space="0" w:color="auto"/>
            </w:tcBorders>
            <w:vAlign w:val="center"/>
            <w:hideMark/>
          </w:tcPr>
          <w:p w14:paraId="30D6F525" w14:textId="77777777" w:rsidR="001E4240" w:rsidRPr="005475B7" w:rsidRDefault="001E4240" w:rsidP="00187EA0">
            <w:pPr>
              <w:jc w:val="center"/>
              <w:rPr>
                <w:szCs w:val="24"/>
                <w:lang w:eastAsia="lt-LT"/>
              </w:rPr>
            </w:pPr>
            <w:r w:rsidRPr="005475B7">
              <w:rPr>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875F76" w14:textId="77777777" w:rsidR="001E4240" w:rsidRPr="005475B7" w:rsidRDefault="001E4240" w:rsidP="00187EA0">
            <w:pPr>
              <w:jc w:val="center"/>
              <w:rPr>
                <w:szCs w:val="24"/>
                <w:lang w:eastAsia="lt-LT"/>
              </w:rPr>
            </w:pPr>
            <w:r w:rsidRPr="005475B7">
              <w:rPr>
                <w:szCs w:val="24"/>
                <w:lang w:eastAsia="lt-LT"/>
              </w:rPr>
              <w:t>Siektini rezultatai</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66159A" w14:textId="77777777" w:rsidR="001E4240" w:rsidRPr="005475B7" w:rsidRDefault="001E4240" w:rsidP="00187EA0">
            <w:pPr>
              <w:jc w:val="center"/>
              <w:rPr>
                <w:szCs w:val="24"/>
                <w:lang w:eastAsia="lt-LT"/>
              </w:rPr>
            </w:pPr>
            <w:r w:rsidRPr="005475B7">
              <w:rPr>
                <w:szCs w:val="24"/>
                <w:lang w:eastAsia="lt-LT"/>
              </w:rPr>
              <w:t>Rezultatų vertinimo rodikliai (kuriais vadovaujantis vertinama, ar nustatytos užduotys įvykdytos)</w:t>
            </w:r>
          </w:p>
        </w:tc>
      </w:tr>
      <w:tr w:rsidR="0020751C" w:rsidRPr="005475B7" w14:paraId="78A54054" w14:textId="77777777" w:rsidTr="00187EA0">
        <w:tc>
          <w:tcPr>
            <w:tcW w:w="3261" w:type="dxa"/>
            <w:vMerge w:val="restart"/>
            <w:tcBorders>
              <w:left w:val="single" w:sz="4" w:space="0" w:color="auto"/>
              <w:right w:val="single" w:sz="4" w:space="0" w:color="auto"/>
            </w:tcBorders>
          </w:tcPr>
          <w:p w14:paraId="66F1F88E" w14:textId="77777777" w:rsidR="0020751C" w:rsidRPr="005475B7" w:rsidRDefault="0020751C" w:rsidP="00187EA0">
            <w:r w:rsidRPr="005475B7">
              <w:rPr>
                <w:bCs/>
                <w:szCs w:val="24"/>
              </w:rPr>
              <w:t>8.1.</w:t>
            </w:r>
            <w:r w:rsidRPr="005475B7">
              <w:t xml:space="preserve"> </w:t>
            </w:r>
            <w:r w:rsidRPr="005475B7">
              <w:rPr>
                <w:bCs/>
                <w:szCs w:val="24"/>
              </w:rPr>
              <w:t xml:space="preserve">Tobulinti ikimokyklinio ir priešmokyklinio ugdymo(si) kokybę, siekiant inovatyvaus ugdymo. </w:t>
            </w:r>
          </w:p>
          <w:p w14:paraId="157BB7BB" w14:textId="5121A57B" w:rsidR="0020751C" w:rsidRPr="005475B7" w:rsidRDefault="0020751C" w:rsidP="00187EA0">
            <w:pPr>
              <w:rPr>
                <w:bCs/>
                <w:i/>
                <w:iCs/>
                <w:szCs w:val="24"/>
              </w:rPr>
            </w:pPr>
            <w:r w:rsidRPr="005475B7">
              <w:rPr>
                <w:bCs/>
                <w:i/>
                <w:iCs/>
                <w:szCs w:val="24"/>
              </w:rPr>
              <w:t>(veiklos sritis</w:t>
            </w:r>
            <w:r w:rsidR="00044367">
              <w:rPr>
                <w:bCs/>
                <w:i/>
                <w:iCs/>
                <w:szCs w:val="24"/>
              </w:rPr>
              <w:t xml:space="preserve"> – </w:t>
            </w:r>
            <w:r w:rsidRPr="005475B7">
              <w:rPr>
                <w:bCs/>
                <w:i/>
                <w:iCs/>
                <w:szCs w:val="24"/>
              </w:rPr>
              <w:t>ugdymas(is))</w:t>
            </w:r>
          </w:p>
          <w:p w14:paraId="6BD9445D" w14:textId="46444BB6" w:rsidR="0020751C" w:rsidRPr="005475B7" w:rsidRDefault="0020751C" w:rsidP="00187EA0">
            <w:pPr>
              <w:rPr>
                <w:bCs/>
                <w:i/>
                <w:iCs/>
                <w:szCs w:val="24"/>
              </w:rPr>
            </w:pPr>
            <w:r w:rsidRPr="005475B7">
              <w:rPr>
                <w:bCs/>
                <w:szCs w:val="24"/>
              </w:rPr>
              <w:t xml:space="preserve"> </w:t>
            </w:r>
          </w:p>
        </w:tc>
        <w:tc>
          <w:tcPr>
            <w:tcW w:w="2835" w:type="dxa"/>
            <w:vMerge w:val="restart"/>
            <w:tcBorders>
              <w:left w:val="single" w:sz="4" w:space="0" w:color="auto"/>
              <w:right w:val="single" w:sz="4" w:space="0" w:color="auto"/>
            </w:tcBorders>
          </w:tcPr>
          <w:p w14:paraId="09208964" w14:textId="77777777" w:rsidR="0020751C" w:rsidRPr="005475B7" w:rsidRDefault="0020751C" w:rsidP="00187EA0">
            <w:pPr>
              <w:rPr>
                <w:szCs w:val="24"/>
                <w:lang w:eastAsia="lt-LT"/>
              </w:rPr>
            </w:pPr>
            <w:r w:rsidRPr="005475B7">
              <w:rPr>
                <w:szCs w:val="24"/>
                <w:lang w:eastAsia="lt-LT"/>
              </w:rPr>
              <w:t>8.1.1.</w:t>
            </w:r>
            <w:r w:rsidRPr="005475B7">
              <w:t xml:space="preserve"> </w:t>
            </w:r>
            <w:r w:rsidRPr="005475B7">
              <w:rPr>
                <w:szCs w:val="24"/>
                <w:lang w:eastAsia="lt-LT"/>
              </w:rPr>
              <w:t>Pasidalinti atnaujintos PU programos įgyvendinimo gerąja patirtimi ir ugdymo turinio įvairovės pokyčiais.</w:t>
            </w:r>
          </w:p>
        </w:tc>
        <w:tc>
          <w:tcPr>
            <w:tcW w:w="3685" w:type="dxa"/>
            <w:tcBorders>
              <w:top w:val="single" w:sz="4" w:space="0" w:color="auto"/>
              <w:left w:val="single" w:sz="4" w:space="0" w:color="auto"/>
              <w:bottom w:val="single" w:sz="4" w:space="0" w:color="auto"/>
              <w:right w:val="single" w:sz="4" w:space="0" w:color="auto"/>
            </w:tcBorders>
          </w:tcPr>
          <w:p w14:paraId="4043807E" w14:textId="31C46B52" w:rsidR="0020751C" w:rsidRPr="005475B7" w:rsidRDefault="0020751C" w:rsidP="00187EA0">
            <w:pPr>
              <w:rPr>
                <w:bCs/>
                <w:szCs w:val="24"/>
              </w:rPr>
            </w:pPr>
            <w:r w:rsidRPr="005475B7">
              <w:rPr>
                <w:bCs/>
                <w:szCs w:val="24"/>
              </w:rPr>
              <w:t>8.1.1.1. Inovatyvių ugdymo metodų ar priemonių, skatinančių vaikus aktyviau veikti, taikymas  priešmokyklin</w:t>
            </w:r>
            <w:r w:rsidR="00044367">
              <w:rPr>
                <w:bCs/>
                <w:szCs w:val="24"/>
              </w:rPr>
              <w:t>io ugdymo</w:t>
            </w:r>
            <w:r w:rsidRPr="005475B7">
              <w:rPr>
                <w:bCs/>
                <w:szCs w:val="24"/>
              </w:rPr>
              <w:t xml:space="preserve"> grupėje, bent </w:t>
            </w:r>
            <w:r w:rsidR="00C517D6">
              <w:rPr>
                <w:bCs/>
                <w:szCs w:val="24"/>
              </w:rPr>
              <w:t>vieną</w:t>
            </w:r>
            <w:r w:rsidRPr="005475B7">
              <w:rPr>
                <w:bCs/>
                <w:szCs w:val="24"/>
              </w:rPr>
              <w:t xml:space="preserve"> kartą per mėnesį. Reflektavimas metodiniuose susirinkimuose ne mažiau kaip 2 kartus per metus.</w:t>
            </w:r>
          </w:p>
        </w:tc>
      </w:tr>
      <w:tr w:rsidR="0020751C" w:rsidRPr="005475B7" w14:paraId="24346EE2" w14:textId="77777777" w:rsidTr="00187EA0">
        <w:tc>
          <w:tcPr>
            <w:tcW w:w="3261" w:type="dxa"/>
            <w:vMerge/>
            <w:tcBorders>
              <w:left w:val="single" w:sz="4" w:space="0" w:color="auto"/>
              <w:right w:val="single" w:sz="4" w:space="0" w:color="auto"/>
            </w:tcBorders>
          </w:tcPr>
          <w:p w14:paraId="76A1DF8E" w14:textId="2FF99952" w:rsidR="0020751C" w:rsidRPr="005475B7" w:rsidRDefault="0020751C" w:rsidP="00187EA0">
            <w:pPr>
              <w:rPr>
                <w:bCs/>
                <w:szCs w:val="24"/>
              </w:rPr>
            </w:pPr>
          </w:p>
        </w:tc>
        <w:tc>
          <w:tcPr>
            <w:tcW w:w="2835" w:type="dxa"/>
            <w:vMerge/>
            <w:tcBorders>
              <w:left w:val="single" w:sz="4" w:space="0" w:color="auto"/>
              <w:right w:val="single" w:sz="4" w:space="0" w:color="auto"/>
            </w:tcBorders>
          </w:tcPr>
          <w:p w14:paraId="3B0A5355" w14:textId="77777777" w:rsidR="0020751C" w:rsidRPr="005475B7" w:rsidRDefault="0020751C"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162BAA64" w14:textId="77777777" w:rsidR="0020751C" w:rsidRPr="005475B7" w:rsidRDefault="0020751C" w:rsidP="00187EA0">
            <w:pPr>
              <w:rPr>
                <w:bCs/>
                <w:szCs w:val="24"/>
              </w:rPr>
            </w:pPr>
            <w:r w:rsidRPr="005475B7">
              <w:rPr>
                <w:bCs/>
                <w:szCs w:val="24"/>
              </w:rPr>
              <w:t>8.1.1.2. Tęstinė respublikinė priešmokyklinio amžiaus vaikų konferencija „Įsimintiniausiais projektas“. Dalyvaus ne mažiau 10 ugdytinių iš skirtingų miesto švietimo įstaigų.</w:t>
            </w:r>
          </w:p>
        </w:tc>
      </w:tr>
      <w:tr w:rsidR="0020751C" w:rsidRPr="005475B7" w14:paraId="372E4A7D" w14:textId="77777777" w:rsidTr="00187EA0">
        <w:tc>
          <w:tcPr>
            <w:tcW w:w="3261" w:type="dxa"/>
            <w:vMerge/>
            <w:tcBorders>
              <w:left w:val="single" w:sz="4" w:space="0" w:color="auto"/>
              <w:right w:val="single" w:sz="4" w:space="0" w:color="auto"/>
            </w:tcBorders>
          </w:tcPr>
          <w:p w14:paraId="0A8EA28E" w14:textId="1CF4365E" w:rsidR="0020751C" w:rsidRPr="005475B7" w:rsidRDefault="0020751C" w:rsidP="00187EA0">
            <w:pPr>
              <w:rPr>
                <w:b/>
                <w:szCs w:val="24"/>
              </w:rPr>
            </w:pPr>
          </w:p>
        </w:tc>
        <w:tc>
          <w:tcPr>
            <w:tcW w:w="2835" w:type="dxa"/>
            <w:vMerge/>
            <w:tcBorders>
              <w:left w:val="single" w:sz="4" w:space="0" w:color="auto"/>
              <w:right w:val="single" w:sz="4" w:space="0" w:color="auto"/>
            </w:tcBorders>
          </w:tcPr>
          <w:p w14:paraId="1CFEDBE2" w14:textId="77777777" w:rsidR="0020751C" w:rsidRPr="005475B7" w:rsidRDefault="0020751C"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78462CB6" w14:textId="5A9ED316" w:rsidR="0020751C" w:rsidRPr="005475B7" w:rsidRDefault="0020751C" w:rsidP="00187EA0">
            <w:pPr>
              <w:rPr>
                <w:bCs/>
                <w:szCs w:val="24"/>
              </w:rPr>
            </w:pPr>
            <w:r w:rsidRPr="005475B7">
              <w:rPr>
                <w:bCs/>
                <w:szCs w:val="24"/>
              </w:rPr>
              <w:t>8.1.1.3.</w:t>
            </w:r>
            <w:r w:rsidRPr="005475B7">
              <w:t xml:space="preserve"> Organizuoti  ne mažiau </w:t>
            </w:r>
            <w:r w:rsidR="00C517D6">
              <w:t xml:space="preserve">kaip </w:t>
            </w:r>
            <w:r w:rsidRPr="005475B7">
              <w:t>2 gerosios darbo patirties pasidalinimo renginiai miesto, respublikos mastu.</w:t>
            </w:r>
          </w:p>
        </w:tc>
      </w:tr>
      <w:tr w:rsidR="0020751C" w:rsidRPr="005475B7" w14:paraId="35973000" w14:textId="77777777" w:rsidTr="00187EA0">
        <w:tc>
          <w:tcPr>
            <w:tcW w:w="3261" w:type="dxa"/>
            <w:vMerge/>
            <w:tcBorders>
              <w:left w:val="single" w:sz="4" w:space="0" w:color="auto"/>
              <w:right w:val="single" w:sz="4" w:space="0" w:color="auto"/>
            </w:tcBorders>
          </w:tcPr>
          <w:p w14:paraId="43126B07" w14:textId="77777777" w:rsidR="0020751C" w:rsidRPr="005475B7" w:rsidRDefault="0020751C" w:rsidP="00187EA0">
            <w:pPr>
              <w:rPr>
                <w:b/>
                <w:szCs w:val="24"/>
              </w:rPr>
            </w:pPr>
          </w:p>
        </w:tc>
        <w:tc>
          <w:tcPr>
            <w:tcW w:w="2835" w:type="dxa"/>
            <w:vMerge/>
            <w:tcBorders>
              <w:left w:val="single" w:sz="4" w:space="0" w:color="auto"/>
              <w:right w:val="single" w:sz="4" w:space="0" w:color="auto"/>
            </w:tcBorders>
          </w:tcPr>
          <w:p w14:paraId="34A0B580" w14:textId="77777777" w:rsidR="0020751C" w:rsidRPr="005475B7" w:rsidRDefault="0020751C"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145FADB2" w14:textId="4388712A" w:rsidR="0020751C" w:rsidRPr="005475B7" w:rsidRDefault="0020751C" w:rsidP="00187EA0">
            <w:pPr>
              <w:rPr>
                <w:bCs/>
                <w:szCs w:val="24"/>
              </w:rPr>
            </w:pPr>
            <w:r w:rsidRPr="005475B7">
              <w:rPr>
                <w:bCs/>
                <w:szCs w:val="24"/>
              </w:rPr>
              <w:t>8.1.1.4. Atnaujinti ne mažiau kaip 20 % ugdymo priemonių.</w:t>
            </w:r>
          </w:p>
        </w:tc>
      </w:tr>
      <w:tr w:rsidR="00D7177B" w:rsidRPr="005475B7" w14:paraId="3F8324DD" w14:textId="77777777" w:rsidTr="00187EA0">
        <w:tc>
          <w:tcPr>
            <w:tcW w:w="3261" w:type="dxa"/>
            <w:vMerge/>
            <w:tcBorders>
              <w:left w:val="single" w:sz="4" w:space="0" w:color="auto"/>
              <w:right w:val="single" w:sz="4" w:space="0" w:color="auto"/>
            </w:tcBorders>
          </w:tcPr>
          <w:p w14:paraId="05EC675E" w14:textId="559EA0E1" w:rsidR="00D7177B" w:rsidRPr="005475B7" w:rsidRDefault="00D7177B" w:rsidP="00187EA0">
            <w:pPr>
              <w:rPr>
                <w:bCs/>
                <w:szCs w:val="24"/>
              </w:rPr>
            </w:pPr>
          </w:p>
        </w:tc>
        <w:tc>
          <w:tcPr>
            <w:tcW w:w="2835" w:type="dxa"/>
            <w:vMerge w:val="restart"/>
            <w:tcBorders>
              <w:left w:val="single" w:sz="4" w:space="0" w:color="auto"/>
              <w:right w:val="single" w:sz="4" w:space="0" w:color="auto"/>
            </w:tcBorders>
          </w:tcPr>
          <w:p w14:paraId="59463F56" w14:textId="77777777" w:rsidR="00D7177B" w:rsidRPr="005475B7" w:rsidRDefault="00D7177B" w:rsidP="00187EA0">
            <w:pPr>
              <w:rPr>
                <w:szCs w:val="24"/>
                <w:lang w:eastAsia="lt-LT"/>
              </w:rPr>
            </w:pPr>
            <w:r w:rsidRPr="005475B7">
              <w:rPr>
                <w:szCs w:val="24"/>
                <w:lang w:eastAsia="lt-LT"/>
              </w:rPr>
              <w:t>8.1.2. Atnaujinti ikimokyklinio ugdymo(si) programą „Aš skubu užaugt...“</w:t>
            </w:r>
          </w:p>
        </w:tc>
        <w:tc>
          <w:tcPr>
            <w:tcW w:w="3685" w:type="dxa"/>
            <w:tcBorders>
              <w:top w:val="single" w:sz="4" w:space="0" w:color="auto"/>
              <w:left w:val="single" w:sz="4" w:space="0" w:color="auto"/>
              <w:bottom w:val="single" w:sz="4" w:space="0" w:color="auto"/>
              <w:right w:val="single" w:sz="4" w:space="0" w:color="auto"/>
            </w:tcBorders>
          </w:tcPr>
          <w:p w14:paraId="76F8BD4D" w14:textId="77777777" w:rsidR="00D7177B" w:rsidRPr="005475B7" w:rsidRDefault="00D7177B" w:rsidP="00187EA0">
            <w:pPr>
              <w:rPr>
                <w:bCs/>
                <w:szCs w:val="24"/>
              </w:rPr>
            </w:pPr>
            <w:r w:rsidRPr="005475B7">
              <w:rPr>
                <w:bCs/>
                <w:szCs w:val="24"/>
              </w:rPr>
              <w:t>8.1.2.1. 100 % ikimokyklinio ugdymo mokytojų susipažins su ikimokyklinio ugdymo programos gairėmis.</w:t>
            </w:r>
          </w:p>
        </w:tc>
      </w:tr>
      <w:tr w:rsidR="00D7177B" w:rsidRPr="005475B7" w14:paraId="34B17689" w14:textId="77777777" w:rsidTr="00187EA0">
        <w:tc>
          <w:tcPr>
            <w:tcW w:w="3261" w:type="dxa"/>
            <w:vMerge/>
            <w:tcBorders>
              <w:left w:val="single" w:sz="4" w:space="0" w:color="auto"/>
              <w:right w:val="single" w:sz="4" w:space="0" w:color="auto"/>
            </w:tcBorders>
          </w:tcPr>
          <w:p w14:paraId="252A0FB9" w14:textId="77777777" w:rsidR="00D7177B" w:rsidRPr="005475B7" w:rsidRDefault="00D7177B" w:rsidP="00187EA0">
            <w:pPr>
              <w:rPr>
                <w:bCs/>
                <w:szCs w:val="24"/>
              </w:rPr>
            </w:pPr>
          </w:p>
        </w:tc>
        <w:tc>
          <w:tcPr>
            <w:tcW w:w="2835" w:type="dxa"/>
            <w:vMerge/>
            <w:tcBorders>
              <w:left w:val="single" w:sz="4" w:space="0" w:color="auto"/>
              <w:right w:val="single" w:sz="4" w:space="0" w:color="auto"/>
            </w:tcBorders>
          </w:tcPr>
          <w:p w14:paraId="59A9F317"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67DF8CC0" w14:textId="77777777" w:rsidR="00D7177B" w:rsidRPr="005475B7" w:rsidRDefault="00D7177B" w:rsidP="00187EA0">
            <w:pPr>
              <w:rPr>
                <w:bCs/>
                <w:szCs w:val="24"/>
              </w:rPr>
            </w:pPr>
            <w:r w:rsidRPr="005475B7">
              <w:rPr>
                <w:bCs/>
                <w:szCs w:val="24"/>
              </w:rPr>
              <w:t xml:space="preserve">8.1.2.2. Sudaryta darbo grupė ikimokyklinio ugdymo programai atnaujinti. 80 % darbo grupės narių dalyvaus mokymuose </w:t>
            </w:r>
          </w:p>
          <w:p w14:paraId="062781F6" w14:textId="5755FA89" w:rsidR="00D7177B" w:rsidRPr="005475B7" w:rsidRDefault="00D7177B" w:rsidP="00187EA0">
            <w:pPr>
              <w:rPr>
                <w:bCs/>
                <w:szCs w:val="24"/>
              </w:rPr>
            </w:pPr>
            <w:r w:rsidRPr="005475B7">
              <w:rPr>
                <w:bCs/>
                <w:szCs w:val="24"/>
              </w:rPr>
              <w:t>ikimokyklinio ugdymo programai atnaujinti.</w:t>
            </w:r>
          </w:p>
        </w:tc>
      </w:tr>
      <w:tr w:rsidR="00D7177B" w:rsidRPr="005475B7" w14:paraId="70427AD8" w14:textId="77777777" w:rsidTr="00187EA0">
        <w:tc>
          <w:tcPr>
            <w:tcW w:w="3261" w:type="dxa"/>
            <w:vMerge/>
            <w:tcBorders>
              <w:left w:val="single" w:sz="4" w:space="0" w:color="auto"/>
              <w:right w:val="single" w:sz="4" w:space="0" w:color="auto"/>
            </w:tcBorders>
          </w:tcPr>
          <w:p w14:paraId="171D3A24" w14:textId="77777777" w:rsidR="00D7177B" w:rsidRPr="005475B7" w:rsidRDefault="00D7177B" w:rsidP="00187EA0">
            <w:pPr>
              <w:rPr>
                <w:bCs/>
                <w:szCs w:val="24"/>
              </w:rPr>
            </w:pPr>
          </w:p>
        </w:tc>
        <w:tc>
          <w:tcPr>
            <w:tcW w:w="2835" w:type="dxa"/>
            <w:vMerge/>
            <w:tcBorders>
              <w:left w:val="single" w:sz="4" w:space="0" w:color="auto"/>
              <w:right w:val="single" w:sz="4" w:space="0" w:color="auto"/>
            </w:tcBorders>
          </w:tcPr>
          <w:p w14:paraId="574C3EC9"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23117858" w14:textId="77777777" w:rsidR="00D7177B" w:rsidRPr="005475B7" w:rsidRDefault="00D7177B" w:rsidP="00187EA0">
            <w:pPr>
              <w:rPr>
                <w:bCs/>
                <w:szCs w:val="24"/>
              </w:rPr>
            </w:pPr>
            <w:r w:rsidRPr="005475B7">
              <w:rPr>
                <w:bCs/>
                <w:szCs w:val="24"/>
              </w:rPr>
              <w:t>8.1.2.3. Pedagogų apklausos organizavimas ikimokyklinio ugdymo(si) programos „Aš skubu užaugt...“ reflektavimui ir pasiūlymų teikimui. Dalyvaus 90 % pedagogų.</w:t>
            </w:r>
          </w:p>
        </w:tc>
      </w:tr>
      <w:tr w:rsidR="00D7177B" w:rsidRPr="005475B7" w14:paraId="050C0DC0" w14:textId="77777777" w:rsidTr="00187EA0">
        <w:tc>
          <w:tcPr>
            <w:tcW w:w="3261" w:type="dxa"/>
            <w:vMerge/>
            <w:tcBorders>
              <w:left w:val="single" w:sz="4" w:space="0" w:color="auto"/>
              <w:right w:val="single" w:sz="4" w:space="0" w:color="auto"/>
            </w:tcBorders>
          </w:tcPr>
          <w:p w14:paraId="416F971F" w14:textId="77777777" w:rsidR="00D7177B" w:rsidRPr="005475B7" w:rsidRDefault="00D7177B" w:rsidP="00187EA0">
            <w:pPr>
              <w:rPr>
                <w:bCs/>
                <w:szCs w:val="24"/>
              </w:rPr>
            </w:pPr>
          </w:p>
        </w:tc>
        <w:tc>
          <w:tcPr>
            <w:tcW w:w="2835" w:type="dxa"/>
            <w:vMerge/>
            <w:tcBorders>
              <w:left w:val="single" w:sz="4" w:space="0" w:color="auto"/>
              <w:right w:val="single" w:sz="4" w:space="0" w:color="auto"/>
            </w:tcBorders>
          </w:tcPr>
          <w:p w14:paraId="71055467"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7483F2F1" w14:textId="77777777" w:rsidR="00D7177B" w:rsidRPr="005475B7" w:rsidRDefault="00D7177B" w:rsidP="00187EA0">
            <w:pPr>
              <w:rPr>
                <w:bCs/>
                <w:szCs w:val="24"/>
              </w:rPr>
            </w:pPr>
            <w:r w:rsidRPr="005475B7">
              <w:rPr>
                <w:bCs/>
                <w:szCs w:val="24"/>
              </w:rPr>
              <w:t>8.1.2.4. Vyks ilgalaikių ir trumpalaikių planų analizavimas pagal parengtas Ikimokyklinio ugdymo programos gaires (ne rečiau kaip 2 kartus per metus).</w:t>
            </w:r>
          </w:p>
        </w:tc>
      </w:tr>
      <w:tr w:rsidR="00D7177B" w:rsidRPr="005475B7" w14:paraId="1C74E7FD" w14:textId="77777777" w:rsidTr="00295730">
        <w:tc>
          <w:tcPr>
            <w:tcW w:w="3261" w:type="dxa"/>
            <w:vMerge/>
            <w:tcBorders>
              <w:left w:val="single" w:sz="4" w:space="0" w:color="auto"/>
              <w:right w:val="single" w:sz="4" w:space="0" w:color="auto"/>
            </w:tcBorders>
          </w:tcPr>
          <w:p w14:paraId="3A783E84"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32031789"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3BAAA47B" w14:textId="77777777" w:rsidR="00D7177B" w:rsidRPr="005475B7" w:rsidRDefault="00D7177B" w:rsidP="00187EA0">
            <w:pPr>
              <w:rPr>
                <w:bCs/>
                <w:szCs w:val="24"/>
              </w:rPr>
            </w:pPr>
            <w:r w:rsidRPr="005475B7">
              <w:rPr>
                <w:bCs/>
                <w:szCs w:val="24"/>
              </w:rPr>
              <w:t>8.1.2.5. 30 %</w:t>
            </w:r>
            <w:r w:rsidRPr="005475B7">
              <w:t xml:space="preserve"> </w:t>
            </w:r>
            <w:r w:rsidRPr="005475B7">
              <w:rPr>
                <w:bCs/>
                <w:szCs w:val="24"/>
              </w:rPr>
              <w:t>tėvų  įsitrauks į ikimokyklinio ugdymo programos atnaujinimą, pateikiant pasiūlymų ugdymo(si) turiniui atnaujinti.</w:t>
            </w:r>
          </w:p>
        </w:tc>
      </w:tr>
      <w:tr w:rsidR="00D7177B" w:rsidRPr="005475B7" w14:paraId="3A56F98E" w14:textId="77777777" w:rsidTr="00187EA0">
        <w:tc>
          <w:tcPr>
            <w:tcW w:w="3261" w:type="dxa"/>
            <w:vMerge/>
            <w:tcBorders>
              <w:left w:val="single" w:sz="4" w:space="0" w:color="auto"/>
              <w:right w:val="single" w:sz="4" w:space="0" w:color="auto"/>
            </w:tcBorders>
          </w:tcPr>
          <w:p w14:paraId="4BF49E90" w14:textId="77777777" w:rsidR="00D7177B" w:rsidRPr="005475B7" w:rsidRDefault="00D7177B" w:rsidP="00187EA0">
            <w:pPr>
              <w:rPr>
                <w:b/>
                <w:szCs w:val="24"/>
              </w:rPr>
            </w:pPr>
          </w:p>
        </w:tc>
        <w:tc>
          <w:tcPr>
            <w:tcW w:w="2835" w:type="dxa"/>
            <w:vMerge/>
            <w:tcBorders>
              <w:left w:val="single" w:sz="4" w:space="0" w:color="auto"/>
              <w:bottom w:val="single" w:sz="4" w:space="0" w:color="auto"/>
              <w:right w:val="single" w:sz="4" w:space="0" w:color="auto"/>
            </w:tcBorders>
          </w:tcPr>
          <w:p w14:paraId="0273E95C"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33CC293E" w14:textId="77777777" w:rsidR="00D7177B" w:rsidRPr="005475B7" w:rsidRDefault="00D7177B" w:rsidP="00187EA0">
            <w:pPr>
              <w:rPr>
                <w:bCs/>
                <w:szCs w:val="24"/>
              </w:rPr>
            </w:pPr>
            <w:r w:rsidRPr="005475B7">
              <w:rPr>
                <w:bCs/>
                <w:szCs w:val="24"/>
              </w:rPr>
              <w:t>8.1.2.6. Atnaujintos ikimokyklinio ugdymo programos „Aš skubu užaugt...“ pristatymas bendruomenei, Pedagogų ir Įstaigos tarybos posėdžiuose, grupių tėvų susirinkimuose.</w:t>
            </w:r>
          </w:p>
        </w:tc>
      </w:tr>
      <w:tr w:rsidR="00D7177B" w:rsidRPr="005475B7" w14:paraId="563A0A04" w14:textId="77777777" w:rsidTr="00187EA0">
        <w:tc>
          <w:tcPr>
            <w:tcW w:w="3261" w:type="dxa"/>
            <w:vMerge/>
            <w:tcBorders>
              <w:left w:val="single" w:sz="4" w:space="0" w:color="auto"/>
              <w:right w:val="single" w:sz="4" w:space="0" w:color="auto"/>
            </w:tcBorders>
          </w:tcPr>
          <w:p w14:paraId="35B098C0" w14:textId="77777777" w:rsidR="00D7177B" w:rsidRPr="005475B7" w:rsidRDefault="00D7177B" w:rsidP="00187EA0">
            <w:pPr>
              <w:rPr>
                <w:bCs/>
                <w:szCs w:val="24"/>
              </w:rPr>
            </w:pPr>
          </w:p>
        </w:tc>
        <w:tc>
          <w:tcPr>
            <w:tcW w:w="2835" w:type="dxa"/>
            <w:vMerge w:val="restart"/>
            <w:tcBorders>
              <w:left w:val="single" w:sz="4" w:space="0" w:color="auto"/>
              <w:right w:val="single" w:sz="4" w:space="0" w:color="auto"/>
            </w:tcBorders>
          </w:tcPr>
          <w:p w14:paraId="52E0C142" w14:textId="77777777" w:rsidR="00D7177B" w:rsidRPr="005475B7" w:rsidRDefault="00D7177B" w:rsidP="00187EA0">
            <w:pPr>
              <w:rPr>
                <w:szCs w:val="24"/>
                <w:lang w:eastAsia="lt-LT"/>
              </w:rPr>
            </w:pPr>
            <w:r w:rsidRPr="005475B7">
              <w:rPr>
                <w:szCs w:val="24"/>
                <w:lang w:eastAsia="lt-LT"/>
              </w:rPr>
              <w:t>8.1.3. Užtikrinti sėkmingą kiekvienam ugdytiniui įtraukiojo ugdymo įgyvendinimą.</w:t>
            </w:r>
          </w:p>
        </w:tc>
        <w:tc>
          <w:tcPr>
            <w:tcW w:w="3685" w:type="dxa"/>
            <w:tcBorders>
              <w:top w:val="single" w:sz="4" w:space="0" w:color="auto"/>
              <w:left w:val="single" w:sz="4" w:space="0" w:color="auto"/>
              <w:bottom w:val="single" w:sz="4" w:space="0" w:color="auto"/>
              <w:right w:val="single" w:sz="4" w:space="0" w:color="auto"/>
            </w:tcBorders>
          </w:tcPr>
          <w:p w14:paraId="1362F412" w14:textId="15AC6E59" w:rsidR="00D7177B" w:rsidRPr="005475B7" w:rsidRDefault="00D7177B" w:rsidP="00187EA0">
            <w:pPr>
              <w:rPr>
                <w:bCs/>
                <w:szCs w:val="24"/>
              </w:rPr>
            </w:pPr>
            <w:r w:rsidRPr="005475B7">
              <w:rPr>
                <w:bCs/>
                <w:szCs w:val="24"/>
              </w:rPr>
              <w:t xml:space="preserve">8.1.3.1. 100 % užtikrintas ugdymo turinio individualizavimas, įgyvendinimas ir pagalbos teikimas </w:t>
            </w:r>
            <w:r w:rsidR="00CB2A1C">
              <w:rPr>
                <w:bCs/>
                <w:szCs w:val="24"/>
              </w:rPr>
              <w:t>SUP</w:t>
            </w:r>
            <w:r w:rsidRPr="005475B7">
              <w:rPr>
                <w:bCs/>
                <w:szCs w:val="24"/>
              </w:rPr>
              <w:t xml:space="preserve"> turintiems vaikams.</w:t>
            </w:r>
          </w:p>
        </w:tc>
      </w:tr>
      <w:tr w:rsidR="00D7177B" w:rsidRPr="005475B7" w14:paraId="023E17F8" w14:textId="77777777" w:rsidTr="00187EA0">
        <w:tc>
          <w:tcPr>
            <w:tcW w:w="3261" w:type="dxa"/>
            <w:vMerge/>
            <w:tcBorders>
              <w:left w:val="single" w:sz="4" w:space="0" w:color="auto"/>
              <w:right w:val="single" w:sz="4" w:space="0" w:color="auto"/>
            </w:tcBorders>
          </w:tcPr>
          <w:p w14:paraId="0B9F0D21" w14:textId="77777777" w:rsidR="00D7177B" w:rsidRPr="005475B7" w:rsidRDefault="00D7177B" w:rsidP="00187EA0">
            <w:pPr>
              <w:rPr>
                <w:b/>
                <w:szCs w:val="24"/>
              </w:rPr>
            </w:pPr>
          </w:p>
        </w:tc>
        <w:tc>
          <w:tcPr>
            <w:tcW w:w="2835" w:type="dxa"/>
            <w:vMerge/>
            <w:tcBorders>
              <w:left w:val="single" w:sz="4" w:space="0" w:color="auto"/>
              <w:bottom w:val="single" w:sz="4" w:space="0" w:color="auto"/>
              <w:right w:val="single" w:sz="4" w:space="0" w:color="auto"/>
            </w:tcBorders>
          </w:tcPr>
          <w:p w14:paraId="6FC75E03"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4E6E8DAD" w14:textId="77777777" w:rsidR="00D7177B" w:rsidRPr="005475B7" w:rsidRDefault="00D7177B" w:rsidP="00187EA0">
            <w:pPr>
              <w:rPr>
                <w:bCs/>
                <w:szCs w:val="24"/>
              </w:rPr>
            </w:pPr>
            <w:r w:rsidRPr="005475B7">
              <w:rPr>
                <w:bCs/>
                <w:szCs w:val="24"/>
              </w:rPr>
              <w:t>8.1.3.2. 50 % užtikrintas ugdymo turinio individualizavimas ir įgyvendinimas gabiems vaikams.</w:t>
            </w:r>
          </w:p>
        </w:tc>
      </w:tr>
      <w:tr w:rsidR="00D7177B" w:rsidRPr="005475B7" w14:paraId="1BD4E93D" w14:textId="77777777" w:rsidTr="00187EA0">
        <w:tc>
          <w:tcPr>
            <w:tcW w:w="3261" w:type="dxa"/>
            <w:vMerge/>
            <w:tcBorders>
              <w:left w:val="single" w:sz="4" w:space="0" w:color="auto"/>
              <w:right w:val="single" w:sz="4" w:space="0" w:color="auto"/>
            </w:tcBorders>
          </w:tcPr>
          <w:p w14:paraId="232A2AB6" w14:textId="77777777" w:rsidR="00D7177B" w:rsidRPr="005475B7" w:rsidRDefault="00D7177B" w:rsidP="00187EA0">
            <w:pPr>
              <w:rPr>
                <w:b/>
                <w:szCs w:val="24"/>
              </w:rPr>
            </w:pPr>
          </w:p>
        </w:tc>
        <w:tc>
          <w:tcPr>
            <w:tcW w:w="2835" w:type="dxa"/>
            <w:tcBorders>
              <w:left w:val="single" w:sz="4" w:space="0" w:color="auto"/>
              <w:right w:val="single" w:sz="4" w:space="0" w:color="auto"/>
            </w:tcBorders>
          </w:tcPr>
          <w:p w14:paraId="23B542A4" w14:textId="77777777" w:rsidR="00D7177B" w:rsidRPr="005475B7" w:rsidRDefault="00D7177B" w:rsidP="00187EA0">
            <w:pPr>
              <w:rPr>
                <w:szCs w:val="24"/>
                <w:lang w:eastAsia="lt-LT"/>
              </w:rPr>
            </w:pPr>
            <w:r w:rsidRPr="005475B7">
              <w:rPr>
                <w:szCs w:val="24"/>
                <w:lang w:eastAsia="lt-LT"/>
              </w:rPr>
              <w:t>8.1.4. Skatinti bendradarbiavimą  su kitomis įstaigomis įtraukiojo ugdymo  tematika.</w:t>
            </w:r>
          </w:p>
        </w:tc>
        <w:tc>
          <w:tcPr>
            <w:tcW w:w="3685" w:type="dxa"/>
            <w:tcBorders>
              <w:top w:val="single" w:sz="4" w:space="0" w:color="auto"/>
              <w:left w:val="single" w:sz="4" w:space="0" w:color="auto"/>
              <w:bottom w:val="single" w:sz="4" w:space="0" w:color="auto"/>
              <w:right w:val="single" w:sz="4" w:space="0" w:color="auto"/>
            </w:tcBorders>
          </w:tcPr>
          <w:p w14:paraId="7BCA52BC" w14:textId="77777777" w:rsidR="00D7177B" w:rsidRPr="005475B7" w:rsidRDefault="00D7177B" w:rsidP="00187EA0">
            <w:pPr>
              <w:rPr>
                <w:bCs/>
                <w:szCs w:val="24"/>
              </w:rPr>
            </w:pPr>
            <w:r w:rsidRPr="005475B7">
              <w:rPr>
                <w:bCs/>
                <w:szCs w:val="24"/>
              </w:rPr>
              <w:t>8.1.4.1. Vykdomas bendradarbiavimas su 3 įstaigomis įtraukiojo ugdymo klausimais.</w:t>
            </w:r>
          </w:p>
        </w:tc>
      </w:tr>
      <w:tr w:rsidR="00D7177B" w:rsidRPr="005475B7" w14:paraId="101795CF" w14:textId="77777777" w:rsidTr="00931331">
        <w:tc>
          <w:tcPr>
            <w:tcW w:w="3261" w:type="dxa"/>
            <w:vMerge w:val="restart"/>
            <w:tcBorders>
              <w:left w:val="single" w:sz="4" w:space="0" w:color="auto"/>
              <w:right w:val="single" w:sz="4" w:space="0" w:color="auto"/>
            </w:tcBorders>
          </w:tcPr>
          <w:p w14:paraId="52049536" w14:textId="77777777" w:rsidR="00D7177B" w:rsidRPr="005475B7" w:rsidRDefault="00D7177B" w:rsidP="00187EA0">
            <w:pPr>
              <w:rPr>
                <w:bCs/>
              </w:rPr>
            </w:pPr>
            <w:r w:rsidRPr="005475B7">
              <w:rPr>
                <w:bCs/>
                <w:szCs w:val="24"/>
              </w:rPr>
              <w:t>8.2. Tobulinti vaiko individualios pažangos stebėjimo ir vertinimo sistemą.</w:t>
            </w:r>
          </w:p>
          <w:p w14:paraId="14DD2079" w14:textId="79605F49" w:rsidR="00D7177B" w:rsidRPr="005475B7" w:rsidRDefault="00D7177B" w:rsidP="00187EA0">
            <w:pPr>
              <w:rPr>
                <w:bCs/>
                <w:i/>
                <w:iCs/>
                <w:szCs w:val="24"/>
              </w:rPr>
            </w:pPr>
            <w:r w:rsidRPr="005475B7">
              <w:rPr>
                <w:bCs/>
                <w:i/>
                <w:iCs/>
                <w:szCs w:val="24"/>
              </w:rPr>
              <w:t>(veiklos sritis</w:t>
            </w:r>
            <w:r w:rsidR="00044367">
              <w:rPr>
                <w:bCs/>
                <w:i/>
                <w:iCs/>
                <w:szCs w:val="24"/>
              </w:rPr>
              <w:t xml:space="preserve"> – </w:t>
            </w:r>
            <w:r w:rsidRPr="005475B7">
              <w:rPr>
                <w:bCs/>
                <w:i/>
                <w:iCs/>
                <w:szCs w:val="24"/>
              </w:rPr>
              <w:t>asmenybės ūgtis).</w:t>
            </w:r>
          </w:p>
        </w:tc>
        <w:tc>
          <w:tcPr>
            <w:tcW w:w="2835" w:type="dxa"/>
            <w:vMerge w:val="restart"/>
            <w:tcBorders>
              <w:left w:val="single" w:sz="4" w:space="0" w:color="auto"/>
              <w:right w:val="single" w:sz="4" w:space="0" w:color="auto"/>
            </w:tcBorders>
          </w:tcPr>
          <w:p w14:paraId="02336BFF" w14:textId="77777777" w:rsidR="00D7177B" w:rsidRPr="005475B7" w:rsidRDefault="00D7177B" w:rsidP="00187EA0">
            <w:pPr>
              <w:rPr>
                <w:szCs w:val="24"/>
                <w:lang w:eastAsia="lt-LT"/>
              </w:rPr>
            </w:pPr>
            <w:r w:rsidRPr="005475B7">
              <w:rPr>
                <w:szCs w:val="24"/>
                <w:lang w:eastAsia="lt-LT"/>
              </w:rPr>
              <w:t>8.2.1. Atlikti PU vaikų ugdymosi stebėjimo, pasiekimų ir pažangos vertinimą.</w:t>
            </w:r>
          </w:p>
        </w:tc>
        <w:tc>
          <w:tcPr>
            <w:tcW w:w="3685" w:type="dxa"/>
            <w:tcBorders>
              <w:top w:val="single" w:sz="4" w:space="0" w:color="auto"/>
              <w:left w:val="single" w:sz="4" w:space="0" w:color="auto"/>
              <w:bottom w:val="single" w:sz="4" w:space="0" w:color="auto"/>
              <w:right w:val="single" w:sz="4" w:space="0" w:color="auto"/>
            </w:tcBorders>
          </w:tcPr>
          <w:p w14:paraId="09C2C54B" w14:textId="77777777" w:rsidR="00D7177B" w:rsidRPr="005475B7" w:rsidRDefault="00D7177B" w:rsidP="00187EA0">
            <w:pPr>
              <w:rPr>
                <w:bCs/>
                <w:szCs w:val="24"/>
              </w:rPr>
            </w:pPr>
            <w:r w:rsidRPr="005475B7">
              <w:rPr>
                <w:bCs/>
                <w:szCs w:val="24"/>
              </w:rPr>
              <w:t xml:space="preserve"> 8.2.1.1. Priešmokyklinio amžiaus vaikų pasiekimų ir pažangos vertinimas pagal septynių kompetencijų ugdymo(si) pasiekimus atliekamas 2 kartus per metus.</w:t>
            </w:r>
          </w:p>
        </w:tc>
      </w:tr>
      <w:tr w:rsidR="00D7177B" w:rsidRPr="005475B7" w14:paraId="469FDDE4" w14:textId="77777777" w:rsidTr="00931331">
        <w:tc>
          <w:tcPr>
            <w:tcW w:w="3261" w:type="dxa"/>
            <w:vMerge/>
            <w:tcBorders>
              <w:left w:val="single" w:sz="4" w:space="0" w:color="auto"/>
              <w:right w:val="single" w:sz="4" w:space="0" w:color="auto"/>
            </w:tcBorders>
          </w:tcPr>
          <w:p w14:paraId="73DADC36"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2E3EF326"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4002CDD9" w14:textId="77777777" w:rsidR="00D7177B" w:rsidRPr="005475B7" w:rsidRDefault="00D7177B" w:rsidP="00187EA0">
            <w:pPr>
              <w:rPr>
                <w:bCs/>
                <w:szCs w:val="24"/>
              </w:rPr>
            </w:pPr>
            <w:r w:rsidRPr="005475B7">
              <w:rPr>
                <w:bCs/>
                <w:szCs w:val="24"/>
              </w:rPr>
              <w:t>8.2.1.2. PU pedagogų patirtys, skatinant priešmokyklinio amžiaus vaiką reflektuoti savo veiklą, pasidalintos 2 kartus per metus metodinės grupės susirinkimuose.</w:t>
            </w:r>
          </w:p>
        </w:tc>
      </w:tr>
      <w:tr w:rsidR="00D7177B" w:rsidRPr="005475B7" w14:paraId="2A3F69BF" w14:textId="77777777" w:rsidTr="00187EA0">
        <w:tc>
          <w:tcPr>
            <w:tcW w:w="3261" w:type="dxa"/>
            <w:vMerge/>
            <w:tcBorders>
              <w:left w:val="single" w:sz="4" w:space="0" w:color="auto"/>
              <w:right w:val="single" w:sz="4" w:space="0" w:color="auto"/>
            </w:tcBorders>
          </w:tcPr>
          <w:p w14:paraId="7E10486B" w14:textId="77777777" w:rsidR="00D7177B" w:rsidRPr="005475B7" w:rsidRDefault="00D7177B" w:rsidP="00187EA0">
            <w:pPr>
              <w:rPr>
                <w:b/>
                <w:szCs w:val="24"/>
              </w:rPr>
            </w:pPr>
          </w:p>
        </w:tc>
        <w:tc>
          <w:tcPr>
            <w:tcW w:w="2835" w:type="dxa"/>
            <w:vMerge/>
            <w:tcBorders>
              <w:left w:val="single" w:sz="4" w:space="0" w:color="auto"/>
              <w:bottom w:val="single" w:sz="4" w:space="0" w:color="auto"/>
              <w:right w:val="single" w:sz="4" w:space="0" w:color="auto"/>
            </w:tcBorders>
          </w:tcPr>
          <w:p w14:paraId="51B733D8"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7C4CD2C9" w14:textId="77777777" w:rsidR="00D7177B" w:rsidRPr="005475B7" w:rsidRDefault="00D7177B" w:rsidP="00187EA0">
            <w:pPr>
              <w:rPr>
                <w:bCs/>
                <w:szCs w:val="24"/>
              </w:rPr>
            </w:pPr>
            <w:r w:rsidRPr="005475B7">
              <w:rPr>
                <w:bCs/>
                <w:szCs w:val="24"/>
              </w:rPr>
              <w:t>8.2.1.3. 100 % bendradarbiavimas su vaikų šeimomis vertinant vaikų pasiekimus.</w:t>
            </w:r>
          </w:p>
        </w:tc>
      </w:tr>
      <w:tr w:rsidR="00D7177B" w:rsidRPr="005475B7" w14:paraId="720DA94B" w14:textId="77777777" w:rsidTr="00187EA0">
        <w:tc>
          <w:tcPr>
            <w:tcW w:w="3261" w:type="dxa"/>
            <w:vMerge/>
            <w:tcBorders>
              <w:left w:val="single" w:sz="4" w:space="0" w:color="auto"/>
              <w:right w:val="single" w:sz="4" w:space="0" w:color="auto"/>
            </w:tcBorders>
          </w:tcPr>
          <w:p w14:paraId="5DC8A09F" w14:textId="77777777" w:rsidR="00D7177B" w:rsidRPr="005475B7" w:rsidRDefault="00D7177B" w:rsidP="00187EA0">
            <w:pPr>
              <w:rPr>
                <w:b/>
                <w:szCs w:val="24"/>
              </w:rPr>
            </w:pPr>
          </w:p>
        </w:tc>
        <w:tc>
          <w:tcPr>
            <w:tcW w:w="2835" w:type="dxa"/>
            <w:tcBorders>
              <w:left w:val="single" w:sz="4" w:space="0" w:color="auto"/>
              <w:right w:val="single" w:sz="4" w:space="0" w:color="auto"/>
            </w:tcBorders>
          </w:tcPr>
          <w:p w14:paraId="74C6E49A" w14:textId="77777777" w:rsidR="00D7177B" w:rsidRPr="005475B7" w:rsidRDefault="00D7177B" w:rsidP="00187EA0">
            <w:pPr>
              <w:rPr>
                <w:szCs w:val="24"/>
                <w:lang w:eastAsia="lt-LT"/>
              </w:rPr>
            </w:pPr>
            <w:r w:rsidRPr="005475B7">
              <w:rPr>
                <w:szCs w:val="24"/>
                <w:lang w:eastAsia="lt-LT"/>
              </w:rPr>
              <w:t>8.2.2. Atlikti ikimokyklinio amžiaus vaikų pasiekimų ir pažangos vertinimą.</w:t>
            </w:r>
          </w:p>
        </w:tc>
        <w:tc>
          <w:tcPr>
            <w:tcW w:w="3685" w:type="dxa"/>
            <w:tcBorders>
              <w:top w:val="single" w:sz="4" w:space="0" w:color="auto"/>
              <w:left w:val="single" w:sz="4" w:space="0" w:color="auto"/>
              <w:bottom w:val="single" w:sz="4" w:space="0" w:color="auto"/>
              <w:right w:val="single" w:sz="4" w:space="0" w:color="auto"/>
            </w:tcBorders>
          </w:tcPr>
          <w:p w14:paraId="0D3CD6EB" w14:textId="77777777" w:rsidR="00D7177B" w:rsidRPr="005475B7" w:rsidRDefault="00D7177B" w:rsidP="00187EA0">
            <w:pPr>
              <w:rPr>
                <w:bCs/>
                <w:szCs w:val="24"/>
              </w:rPr>
            </w:pPr>
            <w:r w:rsidRPr="005475B7">
              <w:rPr>
                <w:bCs/>
                <w:szCs w:val="24"/>
              </w:rPr>
              <w:t>8.2.2.1. Ikimokyklinio amžiaus vaikų pasiekimų ir pažangos vertinimas, pagal aštuoniolika vaiko ugdymo(si) sričių atliekamas 2 kartus per metus.</w:t>
            </w:r>
          </w:p>
        </w:tc>
      </w:tr>
      <w:tr w:rsidR="00D7177B" w:rsidRPr="005475B7" w14:paraId="43CF8312" w14:textId="77777777" w:rsidTr="00187EA0">
        <w:tc>
          <w:tcPr>
            <w:tcW w:w="3261" w:type="dxa"/>
            <w:vMerge/>
            <w:tcBorders>
              <w:left w:val="single" w:sz="4" w:space="0" w:color="auto"/>
              <w:right w:val="single" w:sz="4" w:space="0" w:color="auto"/>
            </w:tcBorders>
          </w:tcPr>
          <w:p w14:paraId="11249DBB" w14:textId="77777777" w:rsidR="00D7177B" w:rsidRPr="005475B7" w:rsidRDefault="00D7177B" w:rsidP="00187EA0">
            <w:pPr>
              <w:rPr>
                <w:b/>
                <w:szCs w:val="24"/>
              </w:rPr>
            </w:pPr>
          </w:p>
        </w:tc>
        <w:tc>
          <w:tcPr>
            <w:tcW w:w="2835" w:type="dxa"/>
            <w:tcBorders>
              <w:left w:val="single" w:sz="4" w:space="0" w:color="auto"/>
              <w:right w:val="single" w:sz="4" w:space="0" w:color="auto"/>
            </w:tcBorders>
          </w:tcPr>
          <w:p w14:paraId="44C3CF99" w14:textId="77777777" w:rsidR="00D7177B" w:rsidRPr="005475B7" w:rsidRDefault="00D7177B" w:rsidP="00187EA0">
            <w:pPr>
              <w:rPr>
                <w:szCs w:val="24"/>
                <w:lang w:eastAsia="lt-LT"/>
              </w:rPr>
            </w:pPr>
            <w:r w:rsidRPr="005475B7">
              <w:rPr>
                <w:szCs w:val="24"/>
                <w:lang w:eastAsia="lt-LT"/>
              </w:rPr>
              <w:t>8.2.3. Pagerinti vaikų pasiekimai sakytinės kalbos ugdymo srityje.</w:t>
            </w:r>
          </w:p>
        </w:tc>
        <w:tc>
          <w:tcPr>
            <w:tcW w:w="3685" w:type="dxa"/>
            <w:tcBorders>
              <w:top w:val="single" w:sz="4" w:space="0" w:color="auto"/>
              <w:left w:val="single" w:sz="4" w:space="0" w:color="auto"/>
              <w:bottom w:val="single" w:sz="4" w:space="0" w:color="auto"/>
              <w:right w:val="single" w:sz="4" w:space="0" w:color="auto"/>
            </w:tcBorders>
          </w:tcPr>
          <w:p w14:paraId="26FFF10F" w14:textId="7C13C2EA" w:rsidR="00D7177B" w:rsidRPr="005475B7" w:rsidRDefault="00D7177B" w:rsidP="00187EA0">
            <w:pPr>
              <w:rPr>
                <w:bCs/>
                <w:szCs w:val="24"/>
              </w:rPr>
            </w:pPr>
            <w:r w:rsidRPr="005475B7">
              <w:rPr>
                <w:bCs/>
                <w:szCs w:val="24"/>
              </w:rPr>
              <w:t xml:space="preserve">8.2.3.1. Pedagogų ne mažiau 2 virtualių metodinių priemonių sakytinės kalbos ugdymui parengimas, pasitelkiant skaitmenines technologijas, ir patalpinimas idėjų banke, sistemoje „Mūsų darželis“ skiltyje „Metodinės priemonės“. </w:t>
            </w:r>
          </w:p>
        </w:tc>
      </w:tr>
      <w:tr w:rsidR="00D7177B" w:rsidRPr="005475B7" w14:paraId="3BB76FD6" w14:textId="77777777" w:rsidTr="00187EA0">
        <w:tc>
          <w:tcPr>
            <w:tcW w:w="3261" w:type="dxa"/>
            <w:vMerge/>
            <w:tcBorders>
              <w:left w:val="single" w:sz="4" w:space="0" w:color="auto"/>
              <w:right w:val="single" w:sz="4" w:space="0" w:color="auto"/>
            </w:tcBorders>
          </w:tcPr>
          <w:p w14:paraId="0AE43357" w14:textId="77777777" w:rsidR="00D7177B" w:rsidRPr="005475B7" w:rsidRDefault="00D7177B" w:rsidP="00187EA0">
            <w:pPr>
              <w:rPr>
                <w:b/>
                <w:szCs w:val="24"/>
              </w:rPr>
            </w:pPr>
          </w:p>
        </w:tc>
        <w:tc>
          <w:tcPr>
            <w:tcW w:w="2835" w:type="dxa"/>
            <w:vMerge w:val="restart"/>
            <w:tcBorders>
              <w:left w:val="single" w:sz="4" w:space="0" w:color="auto"/>
              <w:right w:val="single" w:sz="4" w:space="0" w:color="auto"/>
            </w:tcBorders>
          </w:tcPr>
          <w:p w14:paraId="6F92565C" w14:textId="77777777" w:rsidR="00D7177B" w:rsidRPr="005475B7" w:rsidRDefault="00D7177B" w:rsidP="00187EA0">
            <w:pPr>
              <w:rPr>
                <w:szCs w:val="24"/>
                <w:lang w:eastAsia="lt-LT"/>
              </w:rPr>
            </w:pPr>
            <w:r w:rsidRPr="005475B7">
              <w:rPr>
                <w:szCs w:val="24"/>
                <w:lang w:eastAsia="lt-LT"/>
              </w:rPr>
              <w:t xml:space="preserve">8.2.4. Pagerinti vaikų pasiekimai skaičiavimo ir matavimo ugdymo srityje. </w:t>
            </w:r>
          </w:p>
        </w:tc>
        <w:tc>
          <w:tcPr>
            <w:tcW w:w="3685" w:type="dxa"/>
            <w:tcBorders>
              <w:top w:val="single" w:sz="4" w:space="0" w:color="auto"/>
              <w:left w:val="single" w:sz="4" w:space="0" w:color="auto"/>
              <w:bottom w:val="single" w:sz="4" w:space="0" w:color="auto"/>
              <w:right w:val="single" w:sz="4" w:space="0" w:color="auto"/>
            </w:tcBorders>
          </w:tcPr>
          <w:p w14:paraId="5C080BBE" w14:textId="77777777" w:rsidR="00D7177B" w:rsidRPr="005475B7" w:rsidRDefault="00D7177B" w:rsidP="00187EA0">
            <w:pPr>
              <w:rPr>
                <w:bCs/>
                <w:szCs w:val="24"/>
              </w:rPr>
            </w:pPr>
            <w:r w:rsidRPr="005475B7">
              <w:rPr>
                <w:bCs/>
                <w:szCs w:val="24"/>
              </w:rPr>
              <w:t>8.2.4.1. Programavimo pradmenų žaidimai 1 kartą per mėnesį priešmokyklinio amžiaus grupėje.</w:t>
            </w:r>
          </w:p>
        </w:tc>
      </w:tr>
      <w:tr w:rsidR="00D7177B" w:rsidRPr="005475B7" w14:paraId="605E92B8" w14:textId="77777777" w:rsidTr="00187EA0">
        <w:tc>
          <w:tcPr>
            <w:tcW w:w="3261" w:type="dxa"/>
            <w:vMerge/>
            <w:tcBorders>
              <w:left w:val="single" w:sz="4" w:space="0" w:color="auto"/>
              <w:right w:val="single" w:sz="4" w:space="0" w:color="auto"/>
            </w:tcBorders>
          </w:tcPr>
          <w:p w14:paraId="074A293B"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431C70A9"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351ACE06" w14:textId="77777777" w:rsidR="00D7177B" w:rsidRPr="005475B7" w:rsidRDefault="00D7177B" w:rsidP="00187EA0">
            <w:pPr>
              <w:rPr>
                <w:bCs/>
                <w:szCs w:val="24"/>
              </w:rPr>
            </w:pPr>
            <w:r w:rsidRPr="005475B7">
              <w:rPr>
                <w:bCs/>
                <w:szCs w:val="24"/>
              </w:rPr>
              <w:t>8.2.4.2. 50 %  interaktyvių priemonių taikymas skaičiavimo ir matavimo ugdymo(si) srityje  ikimokyklinio amžiaus vaikams.</w:t>
            </w:r>
          </w:p>
        </w:tc>
      </w:tr>
      <w:tr w:rsidR="00D7177B" w:rsidRPr="005475B7" w14:paraId="7363C78B" w14:textId="77777777" w:rsidTr="00187EA0">
        <w:tc>
          <w:tcPr>
            <w:tcW w:w="3261" w:type="dxa"/>
            <w:vMerge/>
            <w:tcBorders>
              <w:left w:val="single" w:sz="4" w:space="0" w:color="auto"/>
              <w:right w:val="single" w:sz="4" w:space="0" w:color="auto"/>
            </w:tcBorders>
          </w:tcPr>
          <w:p w14:paraId="272F952E" w14:textId="77777777" w:rsidR="00D7177B" w:rsidRPr="005475B7" w:rsidRDefault="00D7177B" w:rsidP="00187EA0">
            <w:pPr>
              <w:rPr>
                <w:b/>
                <w:szCs w:val="24"/>
              </w:rPr>
            </w:pPr>
          </w:p>
        </w:tc>
        <w:tc>
          <w:tcPr>
            <w:tcW w:w="2835" w:type="dxa"/>
            <w:tcBorders>
              <w:left w:val="single" w:sz="4" w:space="0" w:color="auto"/>
              <w:right w:val="single" w:sz="4" w:space="0" w:color="auto"/>
            </w:tcBorders>
          </w:tcPr>
          <w:p w14:paraId="677AD49C" w14:textId="77777777" w:rsidR="00D7177B" w:rsidRPr="005475B7" w:rsidRDefault="00D7177B" w:rsidP="00187EA0">
            <w:pPr>
              <w:rPr>
                <w:szCs w:val="24"/>
                <w:lang w:eastAsia="lt-LT"/>
              </w:rPr>
            </w:pPr>
            <w:r w:rsidRPr="005475B7">
              <w:rPr>
                <w:szCs w:val="24"/>
                <w:lang w:eastAsia="lt-LT"/>
              </w:rPr>
              <w:t>8.2.5. Pagerinti vaikų pasiekimai problemų sprendimo ugdymo srityje.</w:t>
            </w:r>
          </w:p>
        </w:tc>
        <w:tc>
          <w:tcPr>
            <w:tcW w:w="3685" w:type="dxa"/>
            <w:tcBorders>
              <w:top w:val="single" w:sz="4" w:space="0" w:color="auto"/>
              <w:left w:val="single" w:sz="4" w:space="0" w:color="auto"/>
              <w:bottom w:val="single" w:sz="4" w:space="0" w:color="auto"/>
              <w:right w:val="single" w:sz="4" w:space="0" w:color="auto"/>
            </w:tcBorders>
          </w:tcPr>
          <w:p w14:paraId="6E3B48C6" w14:textId="77777777" w:rsidR="00D7177B" w:rsidRPr="005475B7" w:rsidRDefault="00D7177B" w:rsidP="00187EA0">
            <w:pPr>
              <w:rPr>
                <w:bCs/>
                <w:szCs w:val="24"/>
              </w:rPr>
            </w:pPr>
            <w:r w:rsidRPr="005475B7">
              <w:rPr>
                <w:bCs/>
                <w:szCs w:val="24"/>
              </w:rPr>
              <w:t>8.2.4.3. Įgyvendintos ne mažiau 3 socialinio-emocinio ugdymo programos.</w:t>
            </w:r>
          </w:p>
        </w:tc>
      </w:tr>
      <w:tr w:rsidR="00D7177B" w:rsidRPr="005475B7" w14:paraId="64015FE4" w14:textId="77777777" w:rsidTr="00187EA0">
        <w:tc>
          <w:tcPr>
            <w:tcW w:w="3261" w:type="dxa"/>
            <w:vMerge w:val="restart"/>
            <w:tcBorders>
              <w:left w:val="single" w:sz="4" w:space="0" w:color="auto"/>
              <w:right w:val="single" w:sz="4" w:space="0" w:color="auto"/>
            </w:tcBorders>
          </w:tcPr>
          <w:p w14:paraId="55EB03D3" w14:textId="77777777" w:rsidR="00D7177B" w:rsidRPr="005475B7" w:rsidRDefault="00D7177B" w:rsidP="00187EA0">
            <w:pPr>
              <w:rPr>
                <w:bCs/>
                <w:szCs w:val="24"/>
              </w:rPr>
            </w:pPr>
            <w:r w:rsidRPr="005475B7">
              <w:rPr>
                <w:bCs/>
                <w:szCs w:val="24"/>
              </w:rPr>
              <w:t>8.3.</w:t>
            </w:r>
            <w:r w:rsidRPr="005475B7">
              <w:rPr>
                <w:b/>
                <w:szCs w:val="24"/>
              </w:rPr>
              <w:t xml:space="preserve"> </w:t>
            </w:r>
            <w:r w:rsidRPr="005475B7">
              <w:rPr>
                <w:bCs/>
                <w:szCs w:val="24"/>
              </w:rPr>
              <w:t>Taikyti patyriminį ugdymą, grįstą atradimais, tyrimais, bandymais, pažinimu netradicinėje aplinkoje.</w:t>
            </w:r>
          </w:p>
          <w:p w14:paraId="33FE97E2" w14:textId="77777777" w:rsidR="00D7177B" w:rsidRPr="005475B7" w:rsidRDefault="00D7177B" w:rsidP="00187EA0">
            <w:pPr>
              <w:rPr>
                <w:bCs/>
                <w:szCs w:val="24"/>
              </w:rPr>
            </w:pPr>
            <w:r w:rsidRPr="005475B7">
              <w:rPr>
                <w:bCs/>
                <w:szCs w:val="24"/>
              </w:rPr>
              <w:t>(veiklos sritis-</w:t>
            </w:r>
          </w:p>
          <w:p w14:paraId="491597F6" w14:textId="77777777" w:rsidR="00D7177B" w:rsidRPr="005475B7" w:rsidRDefault="00D7177B" w:rsidP="00187EA0">
            <w:pPr>
              <w:rPr>
                <w:bCs/>
                <w:i/>
                <w:iCs/>
                <w:szCs w:val="24"/>
              </w:rPr>
            </w:pPr>
            <w:r w:rsidRPr="005475B7">
              <w:rPr>
                <w:bCs/>
                <w:i/>
                <w:iCs/>
                <w:szCs w:val="24"/>
              </w:rPr>
              <w:t>ugdymosi aplinka)</w:t>
            </w:r>
          </w:p>
        </w:tc>
        <w:tc>
          <w:tcPr>
            <w:tcW w:w="2835" w:type="dxa"/>
            <w:vMerge w:val="restart"/>
            <w:tcBorders>
              <w:left w:val="single" w:sz="4" w:space="0" w:color="auto"/>
              <w:right w:val="single" w:sz="4" w:space="0" w:color="auto"/>
            </w:tcBorders>
          </w:tcPr>
          <w:p w14:paraId="5C73908E" w14:textId="77777777" w:rsidR="00D7177B" w:rsidRPr="005475B7" w:rsidRDefault="00D7177B" w:rsidP="00187EA0">
            <w:pPr>
              <w:rPr>
                <w:szCs w:val="24"/>
                <w:lang w:eastAsia="lt-LT"/>
              </w:rPr>
            </w:pPr>
            <w:r w:rsidRPr="005475B7">
              <w:rPr>
                <w:szCs w:val="24"/>
                <w:lang w:eastAsia="lt-LT"/>
              </w:rPr>
              <w:t>8.3.1. Įgyvendinti savitą įstaigos ugdymo modelį „Penkios studijos“.</w:t>
            </w:r>
          </w:p>
        </w:tc>
        <w:tc>
          <w:tcPr>
            <w:tcW w:w="3685" w:type="dxa"/>
            <w:tcBorders>
              <w:top w:val="single" w:sz="4" w:space="0" w:color="auto"/>
              <w:left w:val="single" w:sz="4" w:space="0" w:color="auto"/>
              <w:bottom w:val="single" w:sz="4" w:space="0" w:color="auto"/>
              <w:right w:val="single" w:sz="4" w:space="0" w:color="auto"/>
            </w:tcBorders>
          </w:tcPr>
          <w:p w14:paraId="587D8FC5" w14:textId="3A837F43" w:rsidR="00D7177B" w:rsidRPr="005475B7" w:rsidRDefault="00D7177B" w:rsidP="00187EA0">
            <w:pPr>
              <w:rPr>
                <w:bCs/>
                <w:szCs w:val="24"/>
              </w:rPr>
            </w:pPr>
            <w:r w:rsidRPr="005475B7">
              <w:rPr>
                <w:bCs/>
                <w:szCs w:val="24"/>
              </w:rPr>
              <w:t>8.3.1.1. Parengtas ir įgyvendintas STEAM studijos veiklos planas. STEAM studijos veiklose  dalyvaus 80 % vaikų.</w:t>
            </w:r>
          </w:p>
        </w:tc>
      </w:tr>
      <w:tr w:rsidR="00D7177B" w:rsidRPr="005475B7" w14:paraId="37A7DC06" w14:textId="77777777" w:rsidTr="00187EA0">
        <w:tc>
          <w:tcPr>
            <w:tcW w:w="3261" w:type="dxa"/>
            <w:vMerge/>
            <w:tcBorders>
              <w:left w:val="single" w:sz="4" w:space="0" w:color="auto"/>
              <w:right w:val="single" w:sz="4" w:space="0" w:color="auto"/>
            </w:tcBorders>
          </w:tcPr>
          <w:p w14:paraId="23C89A2D" w14:textId="77777777" w:rsidR="00D7177B" w:rsidRPr="005475B7" w:rsidRDefault="00D7177B" w:rsidP="00187EA0">
            <w:pPr>
              <w:rPr>
                <w:bCs/>
                <w:szCs w:val="24"/>
              </w:rPr>
            </w:pPr>
          </w:p>
        </w:tc>
        <w:tc>
          <w:tcPr>
            <w:tcW w:w="2835" w:type="dxa"/>
            <w:vMerge/>
            <w:tcBorders>
              <w:left w:val="single" w:sz="4" w:space="0" w:color="auto"/>
              <w:right w:val="single" w:sz="4" w:space="0" w:color="auto"/>
            </w:tcBorders>
          </w:tcPr>
          <w:p w14:paraId="61CF7CD9"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6FF57C20" w14:textId="77777777" w:rsidR="00D7177B" w:rsidRPr="005475B7" w:rsidRDefault="00D7177B" w:rsidP="00187EA0">
            <w:pPr>
              <w:rPr>
                <w:bCs/>
                <w:szCs w:val="24"/>
              </w:rPr>
            </w:pPr>
            <w:r w:rsidRPr="005475B7">
              <w:rPr>
                <w:bCs/>
                <w:szCs w:val="24"/>
              </w:rPr>
              <w:t>8.3.1.2.</w:t>
            </w:r>
            <w:r w:rsidRPr="005475B7">
              <w:t xml:space="preserve"> </w:t>
            </w:r>
            <w:r w:rsidRPr="005475B7">
              <w:rPr>
                <w:bCs/>
                <w:szCs w:val="24"/>
              </w:rPr>
              <w:t>Parengtas ir įgyvendintas Bendravimo studijos veiklos planas. Dalyvaus 80 % vaikų.</w:t>
            </w:r>
          </w:p>
        </w:tc>
      </w:tr>
      <w:tr w:rsidR="00D7177B" w:rsidRPr="005475B7" w14:paraId="532D3BA4" w14:textId="77777777" w:rsidTr="00187EA0">
        <w:tc>
          <w:tcPr>
            <w:tcW w:w="3261" w:type="dxa"/>
            <w:vMerge/>
            <w:tcBorders>
              <w:left w:val="single" w:sz="4" w:space="0" w:color="auto"/>
              <w:right w:val="single" w:sz="4" w:space="0" w:color="auto"/>
            </w:tcBorders>
          </w:tcPr>
          <w:p w14:paraId="3DB0AA85"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3D8A9013"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07C607FD" w14:textId="77777777" w:rsidR="00D7177B" w:rsidRPr="005475B7" w:rsidRDefault="00D7177B" w:rsidP="00187EA0">
            <w:pPr>
              <w:rPr>
                <w:bCs/>
                <w:szCs w:val="24"/>
              </w:rPr>
            </w:pPr>
            <w:r w:rsidRPr="005475B7">
              <w:rPr>
                <w:bCs/>
                <w:szCs w:val="24"/>
              </w:rPr>
              <w:t>8.3.1.3. Parengtas ir įgyvendintas Šviesos ir garso studijos veiklos planas. Dalyvaus 100 % vaikų.</w:t>
            </w:r>
          </w:p>
        </w:tc>
      </w:tr>
      <w:tr w:rsidR="00D7177B" w:rsidRPr="005475B7" w14:paraId="60CA525A" w14:textId="77777777" w:rsidTr="00187EA0">
        <w:tc>
          <w:tcPr>
            <w:tcW w:w="3261" w:type="dxa"/>
            <w:vMerge/>
            <w:tcBorders>
              <w:left w:val="single" w:sz="4" w:space="0" w:color="auto"/>
              <w:right w:val="single" w:sz="4" w:space="0" w:color="auto"/>
            </w:tcBorders>
          </w:tcPr>
          <w:p w14:paraId="0955EE67"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40A7A781"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7AD1E1A4" w14:textId="77777777" w:rsidR="00D7177B" w:rsidRPr="005475B7" w:rsidRDefault="00D7177B" w:rsidP="00187EA0">
            <w:pPr>
              <w:rPr>
                <w:bCs/>
                <w:szCs w:val="24"/>
              </w:rPr>
            </w:pPr>
            <w:r w:rsidRPr="005475B7">
              <w:rPr>
                <w:bCs/>
                <w:szCs w:val="24"/>
              </w:rPr>
              <w:t>8.3.1.4.</w:t>
            </w:r>
            <w:r w:rsidRPr="005475B7">
              <w:t xml:space="preserve"> </w:t>
            </w:r>
            <w:r w:rsidRPr="005475B7">
              <w:rPr>
                <w:bCs/>
                <w:szCs w:val="24"/>
              </w:rPr>
              <w:t>Parengtas ir įgyvendintas Judesio studijos veiklos planas.  Dalyvaus 80 % vaikų.</w:t>
            </w:r>
          </w:p>
        </w:tc>
      </w:tr>
      <w:tr w:rsidR="00D7177B" w:rsidRPr="005475B7" w14:paraId="543264CD" w14:textId="77777777" w:rsidTr="00187EA0">
        <w:tc>
          <w:tcPr>
            <w:tcW w:w="3261" w:type="dxa"/>
            <w:vMerge/>
            <w:tcBorders>
              <w:left w:val="single" w:sz="4" w:space="0" w:color="auto"/>
              <w:right w:val="single" w:sz="4" w:space="0" w:color="auto"/>
            </w:tcBorders>
          </w:tcPr>
          <w:p w14:paraId="4CC6379D"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6B50519B"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0357A3C5" w14:textId="77777777" w:rsidR="00D7177B" w:rsidRPr="005475B7" w:rsidRDefault="00D7177B" w:rsidP="00187EA0">
            <w:pPr>
              <w:rPr>
                <w:bCs/>
                <w:szCs w:val="24"/>
              </w:rPr>
            </w:pPr>
            <w:r w:rsidRPr="005475B7">
              <w:rPr>
                <w:bCs/>
                <w:szCs w:val="24"/>
              </w:rPr>
              <w:t>8.3.1.5. Parengtas ir įgyvendintas Teatro studijos veiklos planas.  Dalyvaus 100 % ugdytinių.</w:t>
            </w:r>
          </w:p>
        </w:tc>
      </w:tr>
      <w:tr w:rsidR="00D7177B" w:rsidRPr="005475B7" w14:paraId="55380354" w14:textId="77777777" w:rsidTr="00187EA0">
        <w:tc>
          <w:tcPr>
            <w:tcW w:w="3261" w:type="dxa"/>
            <w:vMerge/>
            <w:tcBorders>
              <w:left w:val="single" w:sz="4" w:space="0" w:color="auto"/>
              <w:right w:val="single" w:sz="4" w:space="0" w:color="auto"/>
            </w:tcBorders>
          </w:tcPr>
          <w:p w14:paraId="2C51FB11" w14:textId="77777777" w:rsidR="00D7177B" w:rsidRPr="005475B7" w:rsidRDefault="00D7177B" w:rsidP="00187EA0">
            <w:pPr>
              <w:rPr>
                <w:b/>
                <w:szCs w:val="24"/>
              </w:rPr>
            </w:pPr>
          </w:p>
        </w:tc>
        <w:tc>
          <w:tcPr>
            <w:tcW w:w="2835" w:type="dxa"/>
            <w:tcBorders>
              <w:left w:val="single" w:sz="4" w:space="0" w:color="auto"/>
              <w:right w:val="single" w:sz="4" w:space="0" w:color="auto"/>
            </w:tcBorders>
          </w:tcPr>
          <w:p w14:paraId="601998E9" w14:textId="77777777" w:rsidR="00D7177B" w:rsidRPr="005475B7" w:rsidRDefault="00D7177B" w:rsidP="00187EA0">
            <w:pPr>
              <w:rPr>
                <w:szCs w:val="24"/>
                <w:lang w:eastAsia="lt-LT"/>
              </w:rPr>
            </w:pPr>
            <w:r w:rsidRPr="005475B7">
              <w:rPr>
                <w:szCs w:val="24"/>
                <w:lang w:eastAsia="lt-LT"/>
              </w:rPr>
              <w:t>8.3.2. Įgyvendinti SKU modelį.</w:t>
            </w:r>
          </w:p>
        </w:tc>
        <w:tc>
          <w:tcPr>
            <w:tcW w:w="3685" w:type="dxa"/>
            <w:tcBorders>
              <w:top w:val="single" w:sz="4" w:space="0" w:color="auto"/>
              <w:left w:val="single" w:sz="4" w:space="0" w:color="auto"/>
              <w:bottom w:val="single" w:sz="4" w:space="0" w:color="auto"/>
              <w:right w:val="single" w:sz="4" w:space="0" w:color="auto"/>
            </w:tcBorders>
          </w:tcPr>
          <w:p w14:paraId="510C0566" w14:textId="77777777" w:rsidR="00D7177B" w:rsidRPr="005475B7" w:rsidRDefault="00D7177B" w:rsidP="00187EA0">
            <w:pPr>
              <w:rPr>
                <w:bCs/>
                <w:szCs w:val="24"/>
              </w:rPr>
            </w:pPr>
            <w:r w:rsidRPr="005475B7">
              <w:rPr>
                <w:bCs/>
                <w:szCs w:val="24"/>
              </w:rPr>
              <w:t>8.3.2.1.</w:t>
            </w:r>
            <w:r w:rsidRPr="005475B7">
              <w:t xml:space="preserve"> </w:t>
            </w:r>
            <w:r w:rsidRPr="005475B7">
              <w:rPr>
                <w:bCs/>
                <w:szCs w:val="24"/>
              </w:rPr>
              <w:t>6 ikimokyklinio ir 2 priešmokyklinio amžiaus vaikų grupės  dalyvaus SKU veiklose ne mažiau kaip 1 kartą per mėnesį.</w:t>
            </w:r>
          </w:p>
        </w:tc>
      </w:tr>
      <w:tr w:rsidR="00D7177B" w:rsidRPr="005475B7" w14:paraId="72B0DDAA" w14:textId="77777777" w:rsidTr="00187EA0">
        <w:tc>
          <w:tcPr>
            <w:tcW w:w="3261" w:type="dxa"/>
            <w:vMerge/>
            <w:tcBorders>
              <w:left w:val="single" w:sz="4" w:space="0" w:color="auto"/>
              <w:right w:val="single" w:sz="4" w:space="0" w:color="auto"/>
            </w:tcBorders>
          </w:tcPr>
          <w:p w14:paraId="60E48F38" w14:textId="77777777" w:rsidR="00D7177B" w:rsidRPr="005475B7" w:rsidRDefault="00D7177B" w:rsidP="00187EA0">
            <w:pPr>
              <w:rPr>
                <w:b/>
                <w:szCs w:val="24"/>
              </w:rPr>
            </w:pPr>
          </w:p>
        </w:tc>
        <w:tc>
          <w:tcPr>
            <w:tcW w:w="2835" w:type="dxa"/>
            <w:tcBorders>
              <w:left w:val="single" w:sz="4" w:space="0" w:color="auto"/>
              <w:right w:val="single" w:sz="4" w:space="0" w:color="auto"/>
            </w:tcBorders>
          </w:tcPr>
          <w:p w14:paraId="3B575227" w14:textId="77777777" w:rsidR="00D7177B" w:rsidRPr="005475B7" w:rsidRDefault="00D7177B" w:rsidP="00187EA0">
            <w:pPr>
              <w:rPr>
                <w:szCs w:val="24"/>
                <w:lang w:eastAsia="lt-LT"/>
              </w:rPr>
            </w:pPr>
            <w:r w:rsidRPr="005475B7">
              <w:rPr>
                <w:szCs w:val="24"/>
                <w:lang w:eastAsia="lt-LT"/>
              </w:rPr>
              <w:t>8.3.3. Pažintinių išvykų organizavimas.</w:t>
            </w:r>
          </w:p>
        </w:tc>
        <w:tc>
          <w:tcPr>
            <w:tcW w:w="3685" w:type="dxa"/>
            <w:tcBorders>
              <w:top w:val="single" w:sz="4" w:space="0" w:color="auto"/>
              <w:left w:val="single" w:sz="4" w:space="0" w:color="auto"/>
              <w:bottom w:val="single" w:sz="4" w:space="0" w:color="auto"/>
              <w:right w:val="single" w:sz="4" w:space="0" w:color="auto"/>
            </w:tcBorders>
          </w:tcPr>
          <w:p w14:paraId="1FF770D8" w14:textId="31B67726" w:rsidR="00D7177B" w:rsidRPr="005475B7" w:rsidRDefault="00D7177B" w:rsidP="00187EA0">
            <w:pPr>
              <w:rPr>
                <w:bCs/>
                <w:szCs w:val="24"/>
              </w:rPr>
            </w:pPr>
            <w:r w:rsidRPr="005475B7">
              <w:rPr>
                <w:bCs/>
                <w:szCs w:val="24"/>
              </w:rPr>
              <w:t xml:space="preserve">8.3.3.1. Vykdomos ne mažiau per mėnesį </w:t>
            </w:r>
            <w:r w:rsidR="00960E26">
              <w:rPr>
                <w:bCs/>
                <w:szCs w:val="24"/>
              </w:rPr>
              <w:t>vieną</w:t>
            </w:r>
            <w:r w:rsidRPr="005475B7">
              <w:rPr>
                <w:bCs/>
                <w:szCs w:val="24"/>
              </w:rPr>
              <w:t xml:space="preserve"> kartą ikimokyklinio ir </w:t>
            </w:r>
            <w:r w:rsidR="00960E26">
              <w:rPr>
                <w:bCs/>
                <w:szCs w:val="24"/>
              </w:rPr>
              <w:t>du</w:t>
            </w:r>
            <w:r w:rsidRPr="005475B7">
              <w:rPr>
                <w:bCs/>
                <w:szCs w:val="24"/>
              </w:rPr>
              <w:t xml:space="preserve"> kartus priešmokyklinio amžiaus vaikams, pažintinės išvykos, atliepiant vaikų savaitės ugdymo turinio įgyvendinimą.</w:t>
            </w:r>
          </w:p>
        </w:tc>
      </w:tr>
      <w:tr w:rsidR="00D7177B" w:rsidRPr="005475B7" w14:paraId="7B625206" w14:textId="77777777" w:rsidTr="00187EA0">
        <w:tc>
          <w:tcPr>
            <w:tcW w:w="3261" w:type="dxa"/>
            <w:vMerge w:val="restart"/>
            <w:tcBorders>
              <w:left w:val="single" w:sz="4" w:space="0" w:color="auto"/>
              <w:right w:val="single" w:sz="4" w:space="0" w:color="auto"/>
            </w:tcBorders>
          </w:tcPr>
          <w:p w14:paraId="0634C2BD" w14:textId="77777777" w:rsidR="00D7177B" w:rsidRPr="005475B7" w:rsidRDefault="00D7177B" w:rsidP="00187EA0">
            <w:pPr>
              <w:rPr>
                <w:bCs/>
                <w:szCs w:val="24"/>
              </w:rPr>
            </w:pPr>
            <w:r w:rsidRPr="005475B7">
              <w:rPr>
                <w:bCs/>
                <w:szCs w:val="24"/>
              </w:rPr>
              <w:t>8.4. Stiprinti ir įgalinti lopšelio-darželio bendruomenę veiklai.</w:t>
            </w:r>
          </w:p>
          <w:p w14:paraId="311F896E" w14:textId="77777777" w:rsidR="00D7177B" w:rsidRPr="005475B7" w:rsidRDefault="00D7177B" w:rsidP="00187EA0">
            <w:pPr>
              <w:rPr>
                <w:bCs/>
                <w:szCs w:val="24"/>
              </w:rPr>
            </w:pPr>
            <w:r w:rsidRPr="005475B7">
              <w:rPr>
                <w:bCs/>
                <w:szCs w:val="24"/>
              </w:rPr>
              <w:lastRenderedPageBreak/>
              <w:t xml:space="preserve"> (veiklos sritis – lyderystė ir vadyba)</w:t>
            </w:r>
          </w:p>
        </w:tc>
        <w:tc>
          <w:tcPr>
            <w:tcW w:w="2835" w:type="dxa"/>
            <w:tcBorders>
              <w:left w:val="single" w:sz="4" w:space="0" w:color="auto"/>
              <w:right w:val="single" w:sz="4" w:space="0" w:color="auto"/>
            </w:tcBorders>
          </w:tcPr>
          <w:p w14:paraId="21E8005A" w14:textId="77777777" w:rsidR="00D7177B" w:rsidRPr="005475B7" w:rsidRDefault="00D7177B" w:rsidP="00187EA0">
            <w:pPr>
              <w:rPr>
                <w:szCs w:val="24"/>
                <w:lang w:eastAsia="lt-LT"/>
              </w:rPr>
            </w:pPr>
            <w:r w:rsidRPr="005475B7">
              <w:rPr>
                <w:szCs w:val="24"/>
                <w:lang w:eastAsia="lt-LT"/>
              </w:rPr>
              <w:lastRenderedPageBreak/>
              <w:t>8.4.1. Skatinti įstaigos savivaldos veiklą, į valdymo procesą aktyviau įtraukiant darbo grupes.</w:t>
            </w:r>
          </w:p>
        </w:tc>
        <w:tc>
          <w:tcPr>
            <w:tcW w:w="3685" w:type="dxa"/>
            <w:tcBorders>
              <w:top w:val="single" w:sz="4" w:space="0" w:color="auto"/>
              <w:left w:val="single" w:sz="4" w:space="0" w:color="auto"/>
              <w:bottom w:val="single" w:sz="4" w:space="0" w:color="auto"/>
              <w:right w:val="single" w:sz="4" w:space="0" w:color="auto"/>
            </w:tcBorders>
          </w:tcPr>
          <w:p w14:paraId="5C6249CC" w14:textId="77777777" w:rsidR="00D7177B" w:rsidRPr="005475B7" w:rsidRDefault="00D7177B" w:rsidP="00187EA0">
            <w:pPr>
              <w:rPr>
                <w:bCs/>
                <w:szCs w:val="24"/>
              </w:rPr>
            </w:pPr>
            <w:r w:rsidRPr="005475B7">
              <w:rPr>
                <w:bCs/>
                <w:szCs w:val="24"/>
              </w:rPr>
              <w:t xml:space="preserve">8.4.1.1. 90 % aktyvus įsitraukimas darbo grupių įgyvendinant 2024 m. veiklos planus. </w:t>
            </w:r>
          </w:p>
          <w:p w14:paraId="41B5ED6D" w14:textId="77777777" w:rsidR="00D7177B" w:rsidRPr="005475B7" w:rsidRDefault="00D7177B" w:rsidP="00187EA0">
            <w:pPr>
              <w:rPr>
                <w:bCs/>
                <w:szCs w:val="24"/>
              </w:rPr>
            </w:pPr>
            <w:r w:rsidRPr="005475B7">
              <w:rPr>
                <w:bCs/>
                <w:szCs w:val="24"/>
              </w:rPr>
              <w:lastRenderedPageBreak/>
              <w:t>Savalaikis ir aktyvus savivaldos  informacijos perdavimas visų grupių tėvams.</w:t>
            </w:r>
          </w:p>
        </w:tc>
      </w:tr>
      <w:tr w:rsidR="00D7177B" w:rsidRPr="005475B7" w14:paraId="2A655920" w14:textId="77777777" w:rsidTr="00187EA0">
        <w:tc>
          <w:tcPr>
            <w:tcW w:w="3261" w:type="dxa"/>
            <w:vMerge/>
            <w:tcBorders>
              <w:left w:val="single" w:sz="4" w:space="0" w:color="auto"/>
              <w:right w:val="single" w:sz="4" w:space="0" w:color="auto"/>
            </w:tcBorders>
          </w:tcPr>
          <w:p w14:paraId="05F1B1CF" w14:textId="77777777" w:rsidR="00D7177B" w:rsidRPr="005475B7" w:rsidRDefault="00D7177B" w:rsidP="00187EA0">
            <w:pPr>
              <w:rPr>
                <w:b/>
                <w:szCs w:val="24"/>
              </w:rPr>
            </w:pPr>
          </w:p>
        </w:tc>
        <w:tc>
          <w:tcPr>
            <w:tcW w:w="2835" w:type="dxa"/>
            <w:tcBorders>
              <w:left w:val="single" w:sz="4" w:space="0" w:color="auto"/>
              <w:right w:val="single" w:sz="4" w:space="0" w:color="auto"/>
            </w:tcBorders>
          </w:tcPr>
          <w:p w14:paraId="243F0EF8" w14:textId="77777777" w:rsidR="00D7177B" w:rsidRPr="005475B7" w:rsidRDefault="00D7177B" w:rsidP="00187EA0">
            <w:pPr>
              <w:rPr>
                <w:szCs w:val="24"/>
                <w:lang w:eastAsia="lt-LT"/>
              </w:rPr>
            </w:pPr>
            <w:r w:rsidRPr="005475B7">
              <w:rPr>
                <w:szCs w:val="24"/>
                <w:lang w:eastAsia="lt-LT"/>
              </w:rPr>
              <w:t>8.4.2. Stiprinti bendruomeniškumo ir tapatumo jausmą organizuojant bendruomenę.</w:t>
            </w:r>
          </w:p>
        </w:tc>
        <w:tc>
          <w:tcPr>
            <w:tcW w:w="3685" w:type="dxa"/>
            <w:tcBorders>
              <w:top w:val="single" w:sz="4" w:space="0" w:color="auto"/>
              <w:left w:val="single" w:sz="4" w:space="0" w:color="auto"/>
              <w:bottom w:val="single" w:sz="4" w:space="0" w:color="auto"/>
              <w:right w:val="single" w:sz="4" w:space="0" w:color="auto"/>
            </w:tcBorders>
          </w:tcPr>
          <w:p w14:paraId="222DFF7C" w14:textId="77777777" w:rsidR="00D7177B" w:rsidRPr="005475B7" w:rsidRDefault="00D7177B" w:rsidP="00187EA0">
            <w:pPr>
              <w:rPr>
                <w:bCs/>
                <w:szCs w:val="24"/>
              </w:rPr>
            </w:pPr>
            <w:r w:rsidRPr="005475B7">
              <w:rPr>
                <w:bCs/>
                <w:szCs w:val="24"/>
              </w:rPr>
              <w:t xml:space="preserve">8.4.2.1. Parengtas ir </w:t>
            </w:r>
          </w:p>
          <w:p w14:paraId="59AF0526" w14:textId="77777777" w:rsidR="00D7177B" w:rsidRPr="005475B7" w:rsidRDefault="00D7177B" w:rsidP="00187EA0">
            <w:pPr>
              <w:rPr>
                <w:bCs/>
                <w:szCs w:val="24"/>
              </w:rPr>
            </w:pPr>
            <w:r w:rsidRPr="005475B7">
              <w:rPr>
                <w:bCs/>
                <w:szCs w:val="24"/>
              </w:rPr>
              <w:t>100 % įgyvendintas kasmetinių ir bendruomenę sutelkiančių renginių planas.</w:t>
            </w:r>
          </w:p>
        </w:tc>
      </w:tr>
      <w:tr w:rsidR="00D7177B" w:rsidRPr="005475B7" w14:paraId="2CF3CA10" w14:textId="77777777" w:rsidTr="00FF5F78">
        <w:tc>
          <w:tcPr>
            <w:tcW w:w="3261" w:type="dxa"/>
            <w:vMerge/>
            <w:tcBorders>
              <w:left w:val="single" w:sz="4" w:space="0" w:color="auto"/>
              <w:right w:val="single" w:sz="4" w:space="0" w:color="auto"/>
            </w:tcBorders>
          </w:tcPr>
          <w:p w14:paraId="0D18DDB2" w14:textId="77777777" w:rsidR="00D7177B" w:rsidRPr="005475B7" w:rsidRDefault="00D7177B" w:rsidP="00187EA0">
            <w:pPr>
              <w:rPr>
                <w:b/>
                <w:szCs w:val="24"/>
              </w:rPr>
            </w:pPr>
          </w:p>
        </w:tc>
        <w:tc>
          <w:tcPr>
            <w:tcW w:w="2835" w:type="dxa"/>
            <w:vMerge w:val="restart"/>
            <w:tcBorders>
              <w:left w:val="single" w:sz="4" w:space="0" w:color="auto"/>
              <w:right w:val="single" w:sz="4" w:space="0" w:color="auto"/>
            </w:tcBorders>
          </w:tcPr>
          <w:p w14:paraId="0DFDAA91" w14:textId="6F3BDEBA" w:rsidR="00D7177B" w:rsidRPr="005475B7" w:rsidRDefault="00D7177B" w:rsidP="00187EA0">
            <w:pPr>
              <w:rPr>
                <w:szCs w:val="24"/>
                <w:lang w:eastAsia="lt-LT"/>
              </w:rPr>
            </w:pPr>
            <w:r w:rsidRPr="005475B7">
              <w:rPr>
                <w:szCs w:val="24"/>
                <w:lang w:eastAsia="lt-LT"/>
              </w:rPr>
              <w:t>8.</w:t>
            </w:r>
            <w:r w:rsidRPr="00094722">
              <w:rPr>
                <w:szCs w:val="24"/>
                <w:lang w:eastAsia="lt-LT"/>
              </w:rPr>
              <w:t>4.3.</w:t>
            </w:r>
            <w:r w:rsidR="00094722" w:rsidRPr="00094722">
              <w:rPr>
                <w:szCs w:val="24"/>
                <w:lang w:eastAsia="lt-LT"/>
              </w:rPr>
              <w:t xml:space="preserve"> </w:t>
            </w:r>
            <w:r w:rsidRPr="00094722">
              <w:rPr>
                <w:szCs w:val="24"/>
                <w:lang w:eastAsia="lt-LT"/>
              </w:rPr>
              <w:t>Sudaryti</w:t>
            </w:r>
            <w:r w:rsidRPr="005475B7">
              <w:rPr>
                <w:szCs w:val="24"/>
                <w:lang w:eastAsia="lt-LT"/>
              </w:rPr>
              <w:t xml:space="preserve"> galimybes kryptingai tobulinti profesines kompetencijas.</w:t>
            </w:r>
          </w:p>
        </w:tc>
        <w:tc>
          <w:tcPr>
            <w:tcW w:w="3685" w:type="dxa"/>
            <w:tcBorders>
              <w:top w:val="single" w:sz="4" w:space="0" w:color="auto"/>
              <w:left w:val="single" w:sz="4" w:space="0" w:color="auto"/>
              <w:bottom w:val="single" w:sz="4" w:space="0" w:color="auto"/>
              <w:right w:val="single" w:sz="4" w:space="0" w:color="auto"/>
            </w:tcBorders>
          </w:tcPr>
          <w:p w14:paraId="5785394B" w14:textId="77777777" w:rsidR="00D7177B" w:rsidRPr="005475B7" w:rsidRDefault="00D7177B" w:rsidP="00187EA0">
            <w:pPr>
              <w:rPr>
                <w:bCs/>
                <w:szCs w:val="24"/>
              </w:rPr>
            </w:pPr>
            <w:r w:rsidRPr="005475B7">
              <w:rPr>
                <w:bCs/>
                <w:szCs w:val="24"/>
              </w:rPr>
              <w:t>8.4.3.1.</w:t>
            </w:r>
            <w:r w:rsidRPr="005475B7">
              <w:t xml:space="preserve"> </w:t>
            </w:r>
            <w:r w:rsidRPr="005475B7">
              <w:rPr>
                <w:bCs/>
                <w:szCs w:val="24"/>
              </w:rPr>
              <w:t>Parengtas ir 100 % įgyvendintas mokytojų kvalifikacijos kėlimo tobulinimo planas. Kiekvienas mokytojas išklausys ne mažiau 5 mokymus.</w:t>
            </w:r>
          </w:p>
        </w:tc>
      </w:tr>
      <w:tr w:rsidR="00D7177B" w:rsidRPr="005475B7" w14:paraId="55440FB2" w14:textId="77777777" w:rsidTr="00FF5F78">
        <w:tc>
          <w:tcPr>
            <w:tcW w:w="3261" w:type="dxa"/>
            <w:vMerge/>
            <w:tcBorders>
              <w:left w:val="single" w:sz="4" w:space="0" w:color="auto"/>
              <w:right w:val="single" w:sz="4" w:space="0" w:color="auto"/>
            </w:tcBorders>
          </w:tcPr>
          <w:p w14:paraId="1F9B9D28"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2FE8DD1A"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1376F28F" w14:textId="76D2D979" w:rsidR="00D7177B" w:rsidRPr="005475B7" w:rsidRDefault="00D7177B" w:rsidP="00187EA0">
            <w:pPr>
              <w:rPr>
                <w:bCs/>
                <w:szCs w:val="24"/>
              </w:rPr>
            </w:pPr>
            <w:r w:rsidRPr="005475B7">
              <w:rPr>
                <w:bCs/>
                <w:szCs w:val="24"/>
              </w:rPr>
              <w:t>8.4.3.2. Ilgalaikė mentorystė 3 jauniems specialistams, užtikrinant sklandų darbo funkcijų atlikimą. Reguliarūs</w:t>
            </w:r>
            <w:r w:rsidR="00960E26">
              <w:rPr>
                <w:bCs/>
                <w:szCs w:val="24"/>
              </w:rPr>
              <w:t>,</w:t>
            </w:r>
            <w:r w:rsidRPr="005475B7">
              <w:rPr>
                <w:bCs/>
                <w:szCs w:val="24"/>
              </w:rPr>
              <w:t xml:space="preserve"> </w:t>
            </w:r>
            <w:r w:rsidR="00960E26">
              <w:rPr>
                <w:bCs/>
                <w:szCs w:val="24"/>
              </w:rPr>
              <w:t>vieną</w:t>
            </w:r>
            <w:r w:rsidRPr="005475B7">
              <w:rPr>
                <w:bCs/>
                <w:szCs w:val="24"/>
              </w:rPr>
              <w:t xml:space="preserve"> kartą per savaitę, susitikimai.</w:t>
            </w:r>
          </w:p>
        </w:tc>
      </w:tr>
      <w:tr w:rsidR="00D7177B" w:rsidRPr="005475B7" w14:paraId="736A71B7" w14:textId="77777777" w:rsidTr="00FF5F78">
        <w:tc>
          <w:tcPr>
            <w:tcW w:w="3261" w:type="dxa"/>
            <w:vMerge/>
            <w:tcBorders>
              <w:left w:val="single" w:sz="4" w:space="0" w:color="auto"/>
              <w:right w:val="single" w:sz="4" w:space="0" w:color="auto"/>
            </w:tcBorders>
          </w:tcPr>
          <w:p w14:paraId="2F1AFEE6"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39B19239"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6C437849" w14:textId="73570B6E" w:rsidR="00D7177B" w:rsidRPr="005475B7" w:rsidRDefault="00D7177B" w:rsidP="00187EA0">
            <w:pPr>
              <w:rPr>
                <w:bCs/>
                <w:szCs w:val="24"/>
              </w:rPr>
            </w:pPr>
            <w:r w:rsidRPr="005475B7">
              <w:rPr>
                <w:bCs/>
                <w:szCs w:val="24"/>
              </w:rPr>
              <w:t xml:space="preserve">8.4.3.3. Ne mažiau </w:t>
            </w:r>
            <w:r w:rsidR="00960E26">
              <w:rPr>
                <w:bCs/>
                <w:szCs w:val="24"/>
              </w:rPr>
              <w:t>du</w:t>
            </w:r>
            <w:r w:rsidRPr="005475B7">
              <w:rPr>
                <w:bCs/>
                <w:szCs w:val="24"/>
              </w:rPr>
              <w:t xml:space="preserve"> ikimokyklinio ugdymo mokytojai įgis aukštesnę kvalifikacinę kategoriją.</w:t>
            </w:r>
          </w:p>
        </w:tc>
      </w:tr>
      <w:tr w:rsidR="00D7177B" w:rsidRPr="005475B7" w14:paraId="7E54807D" w14:textId="77777777" w:rsidTr="00187EA0">
        <w:tc>
          <w:tcPr>
            <w:tcW w:w="3261" w:type="dxa"/>
            <w:vMerge/>
            <w:tcBorders>
              <w:left w:val="single" w:sz="4" w:space="0" w:color="auto"/>
              <w:right w:val="single" w:sz="4" w:space="0" w:color="auto"/>
            </w:tcBorders>
          </w:tcPr>
          <w:p w14:paraId="55997A95"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7C007EC4"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3A0C20D6" w14:textId="77777777" w:rsidR="00D7177B" w:rsidRPr="005475B7" w:rsidRDefault="00D7177B" w:rsidP="00187EA0">
            <w:pPr>
              <w:rPr>
                <w:bCs/>
                <w:szCs w:val="24"/>
              </w:rPr>
            </w:pPr>
            <w:r w:rsidRPr="005475B7">
              <w:rPr>
                <w:bCs/>
                <w:szCs w:val="24"/>
              </w:rPr>
              <w:t xml:space="preserve">8.4.3.4.  Ne mažiau 25 % integruotų užsiėmimų organizavimas grupės mokytojų su specialistais, papildomo ugdymo vadovais. </w:t>
            </w:r>
          </w:p>
        </w:tc>
      </w:tr>
      <w:tr w:rsidR="00D7177B" w:rsidRPr="005475B7" w14:paraId="04338784" w14:textId="77777777" w:rsidTr="00C71B8B">
        <w:tc>
          <w:tcPr>
            <w:tcW w:w="3261" w:type="dxa"/>
            <w:vMerge/>
            <w:tcBorders>
              <w:left w:val="single" w:sz="4" w:space="0" w:color="auto"/>
              <w:right w:val="single" w:sz="4" w:space="0" w:color="auto"/>
            </w:tcBorders>
          </w:tcPr>
          <w:p w14:paraId="0AD237F2" w14:textId="77777777" w:rsidR="00D7177B" w:rsidRPr="005475B7" w:rsidRDefault="00D7177B" w:rsidP="00187EA0">
            <w:pPr>
              <w:rPr>
                <w:b/>
                <w:szCs w:val="24"/>
              </w:rPr>
            </w:pPr>
          </w:p>
        </w:tc>
        <w:tc>
          <w:tcPr>
            <w:tcW w:w="2835" w:type="dxa"/>
            <w:vMerge w:val="restart"/>
            <w:tcBorders>
              <w:left w:val="single" w:sz="4" w:space="0" w:color="auto"/>
              <w:right w:val="single" w:sz="4" w:space="0" w:color="auto"/>
            </w:tcBorders>
          </w:tcPr>
          <w:p w14:paraId="3DB8EE32" w14:textId="77777777" w:rsidR="00D7177B" w:rsidRPr="005475B7" w:rsidRDefault="00D7177B" w:rsidP="00187EA0">
            <w:pPr>
              <w:rPr>
                <w:szCs w:val="24"/>
                <w:lang w:eastAsia="lt-LT"/>
              </w:rPr>
            </w:pPr>
            <w:r w:rsidRPr="005475B7">
              <w:rPr>
                <w:szCs w:val="24"/>
                <w:lang w:eastAsia="lt-LT"/>
              </w:rPr>
              <w:t>8.4.4. Skleisti gerąją patirtį įstaigoje ir už jos ribų.</w:t>
            </w:r>
          </w:p>
        </w:tc>
        <w:tc>
          <w:tcPr>
            <w:tcW w:w="3685" w:type="dxa"/>
            <w:tcBorders>
              <w:top w:val="single" w:sz="4" w:space="0" w:color="auto"/>
              <w:left w:val="single" w:sz="4" w:space="0" w:color="auto"/>
              <w:bottom w:val="single" w:sz="4" w:space="0" w:color="auto"/>
              <w:right w:val="single" w:sz="4" w:space="0" w:color="auto"/>
            </w:tcBorders>
          </w:tcPr>
          <w:p w14:paraId="7A96BF3D" w14:textId="77777777" w:rsidR="00D7177B" w:rsidRPr="005475B7" w:rsidRDefault="00D7177B" w:rsidP="00187EA0">
            <w:pPr>
              <w:rPr>
                <w:bCs/>
                <w:szCs w:val="24"/>
              </w:rPr>
            </w:pPr>
            <w:r w:rsidRPr="005475B7">
              <w:rPr>
                <w:bCs/>
                <w:szCs w:val="24"/>
              </w:rPr>
              <w:t>8.4.4.1. Organizuota 3 gerosios patirties renginiai įstaigoje; parengta ir pristatyta 3  pranešimai už įstaigos ribų. Parengta 3 straipsniai www.svietimonaujienos.lt</w:t>
            </w:r>
          </w:p>
        </w:tc>
      </w:tr>
      <w:tr w:rsidR="00D7177B" w:rsidRPr="005475B7" w14:paraId="2C8A3B91" w14:textId="77777777" w:rsidTr="00C71B8B">
        <w:tc>
          <w:tcPr>
            <w:tcW w:w="3261" w:type="dxa"/>
            <w:vMerge/>
            <w:tcBorders>
              <w:left w:val="single" w:sz="4" w:space="0" w:color="auto"/>
              <w:right w:val="single" w:sz="4" w:space="0" w:color="auto"/>
            </w:tcBorders>
          </w:tcPr>
          <w:p w14:paraId="47E28C46"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592C318B"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0F7592B7" w14:textId="77777777" w:rsidR="00D7177B" w:rsidRPr="005475B7" w:rsidRDefault="00D7177B" w:rsidP="00187EA0">
            <w:pPr>
              <w:rPr>
                <w:bCs/>
                <w:szCs w:val="24"/>
              </w:rPr>
            </w:pPr>
            <w:r w:rsidRPr="005475B7">
              <w:rPr>
                <w:bCs/>
                <w:szCs w:val="24"/>
              </w:rPr>
              <w:t>8.4.4.2. Parengta ir įgyvendinta ne mažiau 3 eTwinning projektai.</w:t>
            </w:r>
          </w:p>
        </w:tc>
      </w:tr>
      <w:tr w:rsidR="00D7177B" w:rsidRPr="005475B7" w14:paraId="5AC7D66E" w14:textId="77777777" w:rsidTr="00187EA0">
        <w:tc>
          <w:tcPr>
            <w:tcW w:w="3261" w:type="dxa"/>
            <w:vMerge/>
            <w:tcBorders>
              <w:left w:val="single" w:sz="4" w:space="0" w:color="auto"/>
              <w:right w:val="single" w:sz="4" w:space="0" w:color="auto"/>
            </w:tcBorders>
          </w:tcPr>
          <w:p w14:paraId="4E1BEF49" w14:textId="77777777" w:rsidR="00D7177B" w:rsidRPr="005475B7" w:rsidRDefault="00D7177B" w:rsidP="00187EA0">
            <w:pPr>
              <w:rPr>
                <w:b/>
                <w:szCs w:val="24"/>
              </w:rPr>
            </w:pPr>
          </w:p>
        </w:tc>
        <w:tc>
          <w:tcPr>
            <w:tcW w:w="2835" w:type="dxa"/>
            <w:vMerge/>
            <w:tcBorders>
              <w:left w:val="single" w:sz="4" w:space="0" w:color="auto"/>
              <w:bottom w:val="single" w:sz="4" w:space="0" w:color="auto"/>
              <w:right w:val="single" w:sz="4" w:space="0" w:color="auto"/>
            </w:tcBorders>
          </w:tcPr>
          <w:p w14:paraId="20B7938C"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3DA41509" w14:textId="77777777" w:rsidR="00D7177B" w:rsidRPr="005475B7" w:rsidRDefault="00D7177B" w:rsidP="00187EA0">
            <w:pPr>
              <w:rPr>
                <w:bCs/>
                <w:szCs w:val="24"/>
              </w:rPr>
            </w:pPr>
            <w:r w:rsidRPr="005475B7">
              <w:rPr>
                <w:bCs/>
                <w:szCs w:val="24"/>
              </w:rPr>
              <w:t>8.4.4.3. Organizuotos ir įgyvendintos 3 veiklos su socialiniais partneriais.</w:t>
            </w:r>
          </w:p>
        </w:tc>
      </w:tr>
      <w:tr w:rsidR="00D7177B" w:rsidRPr="005475B7" w14:paraId="22C9D200" w14:textId="77777777" w:rsidTr="004731AA">
        <w:tc>
          <w:tcPr>
            <w:tcW w:w="3261" w:type="dxa"/>
            <w:vMerge/>
            <w:tcBorders>
              <w:left w:val="single" w:sz="4" w:space="0" w:color="auto"/>
              <w:right w:val="single" w:sz="4" w:space="0" w:color="auto"/>
            </w:tcBorders>
          </w:tcPr>
          <w:p w14:paraId="3F7A23D6" w14:textId="77777777" w:rsidR="00D7177B" w:rsidRPr="005475B7" w:rsidRDefault="00D7177B" w:rsidP="00187EA0">
            <w:pPr>
              <w:rPr>
                <w:b/>
                <w:szCs w:val="24"/>
              </w:rPr>
            </w:pPr>
          </w:p>
        </w:tc>
        <w:tc>
          <w:tcPr>
            <w:tcW w:w="2835" w:type="dxa"/>
            <w:vMerge w:val="restart"/>
            <w:tcBorders>
              <w:left w:val="single" w:sz="4" w:space="0" w:color="auto"/>
              <w:right w:val="single" w:sz="4" w:space="0" w:color="auto"/>
            </w:tcBorders>
          </w:tcPr>
          <w:p w14:paraId="4BBD9578" w14:textId="77777777" w:rsidR="00D7177B" w:rsidRPr="005475B7" w:rsidRDefault="00D7177B" w:rsidP="00187EA0">
            <w:pPr>
              <w:rPr>
                <w:szCs w:val="24"/>
                <w:lang w:eastAsia="lt-LT"/>
              </w:rPr>
            </w:pPr>
            <w:r w:rsidRPr="005475B7">
              <w:rPr>
                <w:szCs w:val="24"/>
                <w:lang w:eastAsia="lt-LT"/>
              </w:rPr>
              <w:t>8.4.5. Diegti kokybės vadybos sistemą.</w:t>
            </w:r>
          </w:p>
        </w:tc>
        <w:tc>
          <w:tcPr>
            <w:tcW w:w="3685" w:type="dxa"/>
            <w:tcBorders>
              <w:top w:val="single" w:sz="4" w:space="0" w:color="auto"/>
              <w:left w:val="single" w:sz="4" w:space="0" w:color="auto"/>
              <w:bottom w:val="single" w:sz="4" w:space="0" w:color="auto"/>
              <w:right w:val="single" w:sz="4" w:space="0" w:color="auto"/>
            </w:tcBorders>
          </w:tcPr>
          <w:p w14:paraId="431BF66F" w14:textId="77777777" w:rsidR="00D7177B" w:rsidRPr="005475B7" w:rsidRDefault="00D7177B" w:rsidP="00187EA0">
            <w:pPr>
              <w:rPr>
                <w:bCs/>
                <w:szCs w:val="24"/>
              </w:rPr>
            </w:pPr>
            <w:r w:rsidRPr="005475B7">
              <w:rPr>
                <w:bCs/>
                <w:szCs w:val="24"/>
              </w:rPr>
              <w:t>8.4.5.1.</w:t>
            </w:r>
            <w:r w:rsidRPr="005475B7">
              <w:t xml:space="preserve"> </w:t>
            </w:r>
            <w:r w:rsidRPr="005475B7">
              <w:rPr>
                <w:bCs/>
                <w:szCs w:val="24"/>
              </w:rPr>
              <w:t>100 % pedagogų susipažins su „Bendrojo vertinimo modelio diegimo Šiaulių miesto savivaldybės švietimo įstaigose tvarkos aprašu“. Sudaryta darbo grupė įstaigos veiklos įsivertinimo  bei veiklos tobulinimo plano parengimui.</w:t>
            </w:r>
          </w:p>
        </w:tc>
      </w:tr>
      <w:tr w:rsidR="00D7177B" w:rsidRPr="005475B7" w14:paraId="35AA9DC4" w14:textId="77777777" w:rsidTr="00187EA0">
        <w:tc>
          <w:tcPr>
            <w:tcW w:w="3261" w:type="dxa"/>
            <w:vMerge/>
            <w:tcBorders>
              <w:left w:val="single" w:sz="4" w:space="0" w:color="auto"/>
              <w:right w:val="single" w:sz="4" w:space="0" w:color="auto"/>
            </w:tcBorders>
          </w:tcPr>
          <w:p w14:paraId="3389FD07"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4FBCC3C4"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17AF2852" w14:textId="77777777" w:rsidR="00D7177B" w:rsidRPr="005475B7" w:rsidRDefault="00D7177B" w:rsidP="00187EA0">
            <w:pPr>
              <w:rPr>
                <w:bCs/>
                <w:szCs w:val="24"/>
              </w:rPr>
            </w:pPr>
            <w:r w:rsidRPr="005475B7">
              <w:rPr>
                <w:bCs/>
                <w:szCs w:val="24"/>
              </w:rPr>
              <w:t>8.4.5.2.</w:t>
            </w:r>
            <w:r w:rsidRPr="005475B7">
              <w:t xml:space="preserve"> </w:t>
            </w:r>
            <w:r w:rsidRPr="005475B7">
              <w:rPr>
                <w:bCs/>
                <w:szCs w:val="24"/>
              </w:rPr>
              <w:t>60 % tėvų dalyvaus įstaigos veiklos įsivertinimo procese.</w:t>
            </w:r>
          </w:p>
        </w:tc>
      </w:tr>
      <w:tr w:rsidR="00D7177B" w:rsidRPr="005475B7" w14:paraId="2E1C90F4" w14:textId="77777777" w:rsidTr="00187EA0">
        <w:tc>
          <w:tcPr>
            <w:tcW w:w="3261" w:type="dxa"/>
            <w:vMerge/>
            <w:tcBorders>
              <w:left w:val="single" w:sz="4" w:space="0" w:color="auto"/>
              <w:right w:val="single" w:sz="4" w:space="0" w:color="auto"/>
            </w:tcBorders>
          </w:tcPr>
          <w:p w14:paraId="6D734915" w14:textId="77777777" w:rsidR="00D7177B" w:rsidRPr="005475B7" w:rsidRDefault="00D7177B" w:rsidP="00187EA0">
            <w:pPr>
              <w:rPr>
                <w:b/>
                <w:szCs w:val="24"/>
              </w:rPr>
            </w:pPr>
          </w:p>
        </w:tc>
        <w:tc>
          <w:tcPr>
            <w:tcW w:w="2835" w:type="dxa"/>
            <w:vMerge/>
            <w:tcBorders>
              <w:left w:val="single" w:sz="4" w:space="0" w:color="auto"/>
              <w:right w:val="single" w:sz="4" w:space="0" w:color="auto"/>
            </w:tcBorders>
          </w:tcPr>
          <w:p w14:paraId="7AC7A582" w14:textId="77777777" w:rsidR="00D7177B" w:rsidRPr="005475B7" w:rsidRDefault="00D7177B" w:rsidP="00187EA0">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825683B" w14:textId="77777777" w:rsidR="00D7177B" w:rsidRPr="005475B7" w:rsidRDefault="00D7177B" w:rsidP="00187EA0">
            <w:pPr>
              <w:rPr>
                <w:bCs/>
                <w:szCs w:val="24"/>
              </w:rPr>
            </w:pPr>
            <w:r w:rsidRPr="005475B7">
              <w:rPr>
                <w:bCs/>
                <w:szCs w:val="24"/>
              </w:rPr>
              <w:t>8.4.5.3. Pristatyti lopšelio-darželio bendruomenei įstaigos veiklos įsivertinimo rezultatai Pedagogų ir Įstaigos tarybos posėdžiuose.</w:t>
            </w:r>
          </w:p>
        </w:tc>
      </w:tr>
    </w:tbl>
    <w:p w14:paraId="18B31114" w14:textId="294BA8E2" w:rsidR="00E1468A" w:rsidRPr="005475B7" w:rsidRDefault="00E1468A" w:rsidP="00FD1B42">
      <w:pPr>
        <w:tabs>
          <w:tab w:val="left" w:pos="426"/>
        </w:tabs>
        <w:jc w:val="both"/>
        <w:rPr>
          <w:szCs w:val="24"/>
          <w:lang w:eastAsia="lt-LT"/>
        </w:rPr>
      </w:pPr>
    </w:p>
    <w:p w14:paraId="3021BCCA" w14:textId="77777777" w:rsidR="00683D6B" w:rsidRDefault="00683D6B" w:rsidP="00B81B03">
      <w:pPr>
        <w:tabs>
          <w:tab w:val="left" w:pos="426"/>
        </w:tabs>
        <w:ind w:firstLine="142"/>
        <w:jc w:val="both"/>
        <w:rPr>
          <w:b/>
          <w:szCs w:val="24"/>
          <w:lang w:eastAsia="lt-LT"/>
        </w:rPr>
      </w:pPr>
    </w:p>
    <w:p w14:paraId="0484CA2D" w14:textId="42B19F47" w:rsidR="00FD1B42" w:rsidRDefault="00FD1B42" w:rsidP="00B81B03">
      <w:pPr>
        <w:tabs>
          <w:tab w:val="left" w:pos="426"/>
        </w:tabs>
        <w:ind w:firstLine="142"/>
        <w:jc w:val="both"/>
        <w:rPr>
          <w:b/>
          <w:szCs w:val="24"/>
          <w:lang w:eastAsia="lt-LT"/>
        </w:rPr>
      </w:pPr>
      <w:r w:rsidRPr="005475B7">
        <w:rPr>
          <w:b/>
          <w:szCs w:val="24"/>
          <w:lang w:eastAsia="lt-LT"/>
        </w:rPr>
        <w:lastRenderedPageBreak/>
        <w:t>9.</w:t>
      </w:r>
      <w:r w:rsidRPr="005475B7">
        <w:rPr>
          <w:b/>
          <w:szCs w:val="24"/>
          <w:lang w:eastAsia="lt-LT"/>
        </w:rPr>
        <w:tab/>
        <w:t>Rizika, kuriai esant nustatytos užduotys gali būti neįvykdytos</w:t>
      </w:r>
      <w:r w:rsidRPr="005475B7">
        <w:rPr>
          <w:szCs w:val="24"/>
          <w:lang w:eastAsia="lt-LT"/>
        </w:rPr>
        <w:t xml:space="preserve"> </w:t>
      </w:r>
      <w:r w:rsidRPr="005475B7">
        <w:rPr>
          <w:b/>
          <w:szCs w:val="24"/>
          <w:lang w:eastAsia="lt-LT"/>
        </w:rPr>
        <w:t>(aplinkybės, kurios gali turėti neigiamos įtakos įvykdyti šias užduotis)</w:t>
      </w:r>
    </w:p>
    <w:p w14:paraId="33384FB2" w14:textId="77777777" w:rsidR="00892FBA" w:rsidRPr="005475B7" w:rsidRDefault="00892FBA" w:rsidP="00B81B03">
      <w:pPr>
        <w:tabs>
          <w:tab w:val="left" w:pos="426"/>
        </w:tabs>
        <w:ind w:firstLine="142"/>
        <w:jc w:val="both"/>
        <w:rPr>
          <w:b/>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D1B42" w:rsidRPr="005475B7" w14:paraId="217ADF67" w14:textId="77777777" w:rsidTr="000059F9">
        <w:tc>
          <w:tcPr>
            <w:tcW w:w="9781" w:type="dxa"/>
            <w:tcBorders>
              <w:top w:val="single" w:sz="4" w:space="0" w:color="auto"/>
              <w:left w:val="single" w:sz="4" w:space="0" w:color="auto"/>
              <w:bottom w:val="single" w:sz="4" w:space="0" w:color="auto"/>
              <w:right w:val="single" w:sz="4" w:space="0" w:color="auto"/>
            </w:tcBorders>
            <w:hideMark/>
          </w:tcPr>
          <w:p w14:paraId="754CE1AF" w14:textId="77777777" w:rsidR="00FD1B42" w:rsidRPr="005475B7" w:rsidRDefault="00FD1B42" w:rsidP="00E1468A">
            <w:pPr>
              <w:jc w:val="both"/>
              <w:rPr>
                <w:szCs w:val="24"/>
                <w:lang w:eastAsia="lt-LT"/>
              </w:rPr>
            </w:pPr>
            <w:r w:rsidRPr="005475B7">
              <w:rPr>
                <w:szCs w:val="24"/>
                <w:lang w:eastAsia="lt-LT"/>
              </w:rPr>
              <w:t>9.1. Negautas finansavimas (numatytoms priemonėms įgyvendinti).</w:t>
            </w:r>
          </w:p>
        </w:tc>
      </w:tr>
      <w:tr w:rsidR="00FD1B42" w:rsidRPr="005475B7" w14:paraId="033C0C1C" w14:textId="77777777" w:rsidTr="000059F9">
        <w:tc>
          <w:tcPr>
            <w:tcW w:w="9781" w:type="dxa"/>
            <w:tcBorders>
              <w:top w:val="single" w:sz="4" w:space="0" w:color="auto"/>
              <w:left w:val="single" w:sz="4" w:space="0" w:color="auto"/>
              <w:bottom w:val="single" w:sz="4" w:space="0" w:color="auto"/>
              <w:right w:val="single" w:sz="4" w:space="0" w:color="auto"/>
            </w:tcBorders>
            <w:hideMark/>
          </w:tcPr>
          <w:p w14:paraId="01D92A65" w14:textId="77777777" w:rsidR="00FD1B42" w:rsidRPr="005475B7" w:rsidRDefault="00FD1B42" w:rsidP="00E1468A">
            <w:pPr>
              <w:jc w:val="both"/>
              <w:rPr>
                <w:szCs w:val="24"/>
                <w:lang w:eastAsia="lt-LT"/>
              </w:rPr>
            </w:pPr>
            <w:r w:rsidRPr="005475B7">
              <w:rPr>
                <w:szCs w:val="24"/>
                <w:lang w:eastAsia="lt-LT"/>
              </w:rPr>
              <w:t>9.2. Žmogiškieji faktoriai ( nedarbingumas, darbuotojų kaita, jų trūkumas).</w:t>
            </w:r>
          </w:p>
        </w:tc>
      </w:tr>
      <w:tr w:rsidR="00FD1B42" w:rsidRPr="005475B7" w14:paraId="42A7C43D" w14:textId="77777777" w:rsidTr="000059F9">
        <w:tc>
          <w:tcPr>
            <w:tcW w:w="9781" w:type="dxa"/>
            <w:tcBorders>
              <w:top w:val="single" w:sz="4" w:space="0" w:color="auto"/>
              <w:left w:val="single" w:sz="4" w:space="0" w:color="auto"/>
              <w:bottom w:val="single" w:sz="4" w:space="0" w:color="auto"/>
              <w:right w:val="single" w:sz="4" w:space="0" w:color="auto"/>
            </w:tcBorders>
            <w:hideMark/>
          </w:tcPr>
          <w:p w14:paraId="31A9301E" w14:textId="0F37959C" w:rsidR="00FD1B42" w:rsidRPr="005475B7" w:rsidRDefault="00FD1B42" w:rsidP="00E1468A">
            <w:pPr>
              <w:jc w:val="both"/>
              <w:rPr>
                <w:szCs w:val="24"/>
                <w:lang w:eastAsia="lt-LT"/>
              </w:rPr>
            </w:pPr>
            <w:r w:rsidRPr="005475B7">
              <w:rPr>
                <w:szCs w:val="24"/>
                <w:lang w:eastAsia="lt-LT"/>
              </w:rPr>
              <w:t>9.3. Keisis teisės aktai.</w:t>
            </w:r>
          </w:p>
        </w:tc>
      </w:tr>
    </w:tbl>
    <w:p w14:paraId="64EC541C" w14:textId="3BFF4FF0" w:rsidR="00EF0AE4" w:rsidRDefault="00EF0AE4" w:rsidP="00FD1B42">
      <w:pPr>
        <w:jc w:val="center"/>
        <w:rPr>
          <w:b/>
          <w:szCs w:val="24"/>
          <w:lang w:eastAsia="lt-LT"/>
        </w:rPr>
      </w:pPr>
    </w:p>
    <w:p w14:paraId="7F54A70C" w14:textId="77777777" w:rsidR="00892FBA" w:rsidRPr="00EC6352" w:rsidRDefault="00892FBA" w:rsidP="00892FBA">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6D99868B" w14:textId="77777777" w:rsidR="00892FBA" w:rsidRPr="00EC6352" w:rsidRDefault="00892FBA" w:rsidP="00892FBA">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0205DB41" w14:textId="5B0AF6E3" w:rsidR="00892FBA" w:rsidRPr="005475B7" w:rsidRDefault="00892FBA" w:rsidP="00FD1B42">
      <w:pPr>
        <w:jc w:val="center"/>
        <w:rPr>
          <w:b/>
          <w:szCs w:val="24"/>
          <w:lang w:eastAsia="lt-LT"/>
        </w:rPr>
      </w:pPr>
    </w:p>
    <w:p w14:paraId="2161F03D" w14:textId="69FD2186" w:rsidR="00FD1B42" w:rsidRPr="005475B7" w:rsidRDefault="00287517" w:rsidP="00FD1B42">
      <w:pPr>
        <w:jc w:val="center"/>
        <w:rPr>
          <w:b/>
          <w:szCs w:val="24"/>
          <w:lang w:eastAsia="lt-LT"/>
        </w:rPr>
      </w:pPr>
      <w:r w:rsidRPr="005475B7">
        <w:rPr>
          <w:b/>
          <w:szCs w:val="24"/>
          <w:lang w:eastAsia="lt-LT"/>
        </w:rPr>
        <w:t>IV</w:t>
      </w:r>
      <w:r w:rsidR="00FD1B42" w:rsidRPr="005475B7">
        <w:rPr>
          <w:b/>
          <w:szCs w:val="24"/>
          <w:lang w:eastAsia="lt-LT"/>
        </w:rPr>
        <w:t xml:space="preserve"> SKYRIUS</w:t>
      </w:r>
    </w:p>
    <w:p w14:paraId="454A0A42" w14:textId="77777777" w:rsidR="00FD1B42" w:rsidRPr="005475B7" w:rsidRDefault="00FD1B42" w:rsidP="00FD1B42">
      <w:pPr>
        <w:jc w:val="center"/>
        <w:rPr>
          <w:b/>
          <w:szCs w:val="24"/>
          <w:lang w:eastAsia="lt-LT"/>
        </w:rPr>
      </w:pPr>
      <w:r w:rsidRPr="005475B7">
        <w:rPr>
          <w:b/>
          <w:szCs w:val="24"/>
          <w:lang w:eastAsia="lt-LT"/>
        </w:rPr>
        <w:t>VERTINIMO PAGRINDIMAS IR SIŪLYMAI</w:t>
      </w:r>
    </w:p>
    <w:p w14:paraId="4478655C" w14:textId="77777777" w:rsidR="00FD1B42" w:rsidRPr="005475B7" w:rsidRDefault="00FD1B42" w:rsidP="00FD1B42">
      <w:pPr>
        <w:jc w:val="center"/>
        <w:rPr>
          <w:lang w:eastAsia="lt-LT"/>
        </w:rPr>
      </w:pPr>
    </w:p>
    <w:p w14:paraId="1EAF7D92" w14:textId="77777777" w:rsidR="00E1468A" w:rsidRDefault="00FD1B42" w:rsidP="002F4A80">
      <w:pPr>
        <w:pStyle w:val="gmail-yiv4391877886msonormal"/>
        <w:spacing w:before="0" w:beforeAutospacing="0" w:after="0" w:afterAutospacing="0"/>
        <w:jc w:val="both"/>
        <w:rPr>
          <w:b/>
          <w:szCs w:val="24"/>
        </w:rPr>
      </w:pPr>
      <w:r w:rsidRPr="005475B7">
        <w:rPr>
          <w:rFonts w:ascii="Times New Roman" w:hAnsi="Times New Roman" w:cs="Times New Roman"/>
          <w:b/>
          <w:sz w:val="24"/>
          <w:szCs w:val="24"/>
        </w:rPr>
        <w:t>10. Įvertinimas, jo pagrindimas ir siūlymai:</w:t>
      </w:r>
      <w:r w:rsidR="002F4A80" w:rsidRPr="005475B7">
        <w:rPr>
          <w:b/>
          <w:szCs w:val="24"/>
        </w:rPr>
        <w:t xml:space="preserve"> </w:t>
      </w:r>
    </w:p>
    <w:p w14:paraId="16D271BD" w14:textId="2457A04C" w:rsidR="00771F3A" w:rsidRDefault="00892FBA" w:rsidP="00892FBA">
      <w:pPr>
        <w:pStyle w:val="gmail-yiv4391877886msonormal"/>
        <w:spacing w:before="0" w:beforeAutospacing="0" w:after="0" w:afterAutospacing="0"/>
        <w:jc w:val="both"/>
        <w:rPr>
          <w:rFonts w:ascii="Times New Roman" w:hAnsi="Times New Roman" w:cs="Times New Roman"/>
          <w:sz w:val="24"/>
          <w:szCs w:val="24"/>
        </w:rPr>
      </w:pPr>
      <w:r>
        <w:rPr>
          <w:b/>
          <w:szCs w:val="24"/>
        </w:rPr>
        <w:t xml:space="preserve">       </w:t>
      </w:r>
      <w:r w:rsidR="00771F3A" w:rsidRPr="00771F3A">
        <w:rPr>
          <w:rFonts w:ascii="Times New Roman" w:hAnsi="Times New Roman" w:cs="Times New Roman"/>
          <w:sz w:val="24"/>
          <w:szCs w:val="24"/>
        </w:rPr>
        <w:t>Lopšelio</w:t>
      </w:r>
      <w:r w:rsidR="00771F3A">
        <w:rPr>
          <w:rFonts w:ascii="Times New Roman" w:hAnsi="Times New Roman" w:cs="Times New Roman"/>
          <w:sz w:val="24"/>
          <w:szCs w:val="24"/>
        </w:rPr>
        <w:t>-</w:t>
      </w:r>
      <w:r w:rsidR="00771F3A" w:rsidRPr="00771F3A">
        <w:rPr>
          <w:rFonts w:ascii="Times New Roman" w:hAnsi="Times New Roman" w:cs="Times New Roman"/>
          <w:sz w:val="24"/>
          <w:szCs w:val="24"/>
        </w:rPr>
        <w:t>darželio „Kregždutė“ direktorės 2023 metų veiklos ataskaita buvo peržiūrėta. Išorinių pranešimų ir</w:t>
      </w:r>
      <w:r w:rsidR="005E167A">
        <w:rPr>
          <w:rFonts w:ascii="Times New Roman" w:hAnsi="Times New Roman" w:cs="Times New Roman"/>
          <w:sz w:val="24"/>
          <w:szCs w:val="24"/>
        </w:rPr>
        <w:t xml:space="preserve"> </w:t>
      </w:r>
      <w:r w:rsidR="00771F3A" w:rsidRPr="00771F3A">
        <w:rPr>
          <w:rFonts w:ascii="Times New Roman" w:hAnsi="Times New Roman" w:cs="Times New Roman"/>
          <w:sz w:val="24"/>
          <w:szCs w:val="24"/>
        </w:rPr>
        <w:t>/</w:t>
      </w:r>
      <w:r w:rsidR="005E167A">
        <w:rPr>
          <w:rFonts w:ascii="Times New Roman" w:hAnsi="Times New Roman" w:cs="Times New Roman"/>
          <w:sz w:val="24"/>
          <w:szCs w:val="24"/>
        </w:rPr>
        <w:t xml:space="preserve"> </w:t>
      </w:r>
      <w:r w:rsidR="00771F3A" w:rsidRPr="00771F3A">
        <w:rPr>
          <w:rFonts w:ascii="Times New Roman" w:hAnsi="Times New Roman" w:cs="Times New Roman"/>
          <w:sz w:val="24"/>
          <w:szCs w:val="24"/>
        </w:rPr>
        <w:t>ar pastabų dėl 2023 m</w:t>
      </w:r>
      <w:r w:rsidR="00771F3A">
        <w:rPr>
          <w:rFonts w:ascii="Times New Roman" w:hAnsi="Times New Roman" w:cs="Times New Roman"/>
          <w:sz w:val="24"/>
          <w:szCs w:val="24"/>
        </w:rPr>
        <w:t>etų</w:t>
      </w:r>
      <w:r w:rsidR="00771F3A" w:rsidRPr="00771F3A">
        <w:rPr>
          <w:rFonts w:ascii="Times New Roman" w:hAnsi="Times New Roman" w:cs="Times New Roman"/>
          <w:sz w:val="24"/>
          <w:szCs w:val="24"/>
        </w:rPr>
        <w:t xml:space="preserve"> veiklos plano įgyvendinimo nebuvo gauta. </w:t>
      </w:r>
    </w:p>
    <w:p w14:paraId="1E92FB52" w14:textId="19A618C5" w:rsidR="00771F3A" w:rsidRPr="00771F3A" w:rsidRDefault="00892FBA" w:rsidP="00892FBA">
      <w:pPr>
        <w:pStyle w:val="gmail-yiv4391877886msonormal"/>
        <w:spacing w:before="0" w:beforeAutospacing="0"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      </w:t>
      </w:r>
      <w:r w:rsidR="00771F3A" w:rsidRPr="00771F3A">
        <w:rPr>
          <w:rFonts w:ascii="Times New Roman" w:hAnsi="Times New Roman" w:cs="Times New Roman"/>
          <w:sz w:val="24"/>
          <w:szCs w:val="24"/>
        </w:rPr>
        <w:t xml:space="preserve">Išvada: </w:t>
      </w:r>
      <w:r w:rsidR="00F76ACA">
        <w:rPr>
          <w:rFonts w:ascii="Times New Roman" w:hAnsi="Times New Roman" w:cs="Times New Roman"/>
          <w:sz w:val="24"/>
          <w:szCs w:val="24"/>
        </w:rPr>
        <w:t>L</w:t>
      </w:r>
      <w:r w:rsidR="00771F3A" w:rsidRPr="00771F3A">
        <w:rPr>
          <w:rFonts w:ascii="Times New Roman" w:hAnsi="Times New Roman" w:cs="Times New Roman"/>
          <w:sz w:val="24"/>
          <w:szCs w:val="24"/>
        </w:rPr>
        <w:t xml:space="preserve">opšelio-darželio „Kregždutė“ </w:t>
      </w:r>
      <w:r w:rsidR="00F76ACA" w:rsidRPr="00771F3A">
        <w:rPr>
          <w:rFonts w:ascii="Times New Roman" w:hAnsi="Times New Roman" w:cs="Times New Roman"/>
          <w:sz w:val="24"/>
          <w:szCs w:val="24"/>
        </w:rPr>
        <w:t xml:space="preserve">direktorės </w:t>
      </w:r>
      <w:r w:rsidR="00771F3A" w:rsidRPr="00771F3A">
        <w:rPr>
          <w:rFonts w:ascii="Times New Roman" w:hAnsi="Times New Roman" w:cs="Times New Roman"/>
          <w:sz w:val="24"/>
          <w:szCs w:val="24"/>
        </w:rPr>
        <w:t>2023 m</w:t>
      </w:r>
      <w:r w:rsidR="00771F3A">
        <w:rPr>
          <w:rFonts w:ascii="Times New Roman" w:hAnsi="Times New Roman" w:cs="Times New Roman"/>
          <w:sz w:val="24"/>
          <w:szCs w:val="24"/>
        </w:rPr>
        <w:t>etų</w:t>
      </w:r>
      <w:r w:rsidR="00771F3A" w:rsidRPr="00771F3A">
        <w:rPr>
          <w:rFonts w:ascii="Times New Roman" w:hAnsi="Times New Roman" w:cs="Times New Roman"/>
          <w:sz w:val="24"/>
          <w:szCs w:val="24"/>
        </w:rPr>
        <w:t xml:space="preserve"> veiklos plane iškelti uždaviniai pateisina pasirinktus metodus bei priemones jiems įgyvendinti. Pasiekti rezultatai bei teigiami pokyčiai išdėstyti aiškiai ir dėsningai. Ataskaitoje pažymima, kad neįvykdytų ar įvykdytų iš dalies užduočių nebuvo. Atkreiptinas dėmesys, kad 2023 m</w:t>
      </w:r>
      <w:r w:rsidR="00771F3A">
        <w:rPr>
          <w:rFonts w:ascii="Times New Roman" w:hAnsi="Times New Roman" w:cs="Times New Roman"/>
          <w:sz w:val="24"/>
          <w:szCs w:val="24"/>
        </w:rPr>
        <w:t>etais</w:t>
      </w:r>
      <w:r w:rsidR="00771F3A" w:rsidRPr="00771F3A">
        <w:rPr>
          <w:rFonts w:ascii="Times New Roman" w:hAnsi="Times New Roman" w:cs="Times New Roman"/>
          <w:sz w:val="24"/>
          <w:szCs w:val="24"/>
        </w:rPr>
        <w:t xml:space="preserve"> buvo įvykdytos net 9 veiklos, kurios nebuvo planuotos ar numatytos. Ikimokyklinio ir priešmokyklinio ugdymo(si) kokybė buvo pilnai užtikrinta. Modernizuotos edukacinės ir ugdymo (si) erdvės, atnaujinama IT ir virtuvės įranga, baldai, minkštasis inventorius. Pedagogams buvo sudarytos tinkamos sąlygos tobulinti kvalifikaciją. Siūloma stiprinti ikimokyklinio ir priešmokyklinio ugdymo(si) kokybės užtikrinimą diegiant inovacijas, užtikrinti pedagogų kvalifikacijos kėlimą bei plėsti priemonių, padedančių užtikrinti ugdytinių saugumą ir gerą savijautą, sąrašą. Direktorės A</w:t>
      </w:r>
      <w:r w:rsidR="005E167A">
        <w:rPr>
          <w:rFonts w:ascii="Times New Roman" w:hAnsi="Times New Roman" w:cs="Times New Roman"/>
          <w:sz w:val="24"/>
          <w:szCs w:val="24"/>
        </w:rPr>
        <w:t>ušros</w:t>
      </w:r>
      <w:r w:rsidR="00771F3A" w:rsidRPr="00771F3A">
        <w:rPr>
          <w:rFonts w:ascii="Times New Roman" w:hAnsi="Times New Roman" w:cs="Times New Roman"/>
          <w:sz w:val="24"/>
          <w:szCs w:val="24"/>
        </w:rPr>
        <w:t xml:space="preserve"> Kvedaravičienės 2023 m</w:t>
      </w:r>
      <w:r w:rsidR="00771F3A">
        <w:rPr>
          <w:rFonts w:ascii="Times New Roman" w:hAnsi="Times New Roman" w:cs="Times New Roman"/>
          <w:sz w:val="24"/>
          <w:szCs w:val="24"/>
        </w:rPr>
        <w:t>etų</w:t>
      </w:r>
      <w:r w:rsidR="00771F3A" w:rsidRPr="00771F3A">
        <w:rPr>
          <w:rFonts w:ascii="Times New Roman" w:hAnsi="Times New Roman" w:cs="Times New Roman"/>
          <w:sz w:val="24"/>
          <w:szCs w:val="24"/>
        </w:rPr>
        <w:t xml:space="preserve"> veiklos ataskaita vertinama puikiai.</w:t>
      </w:r>
    </w:p>
    <w:p w14:paraId="36C32E66" w14:textId="54FDB4DB" w:rsidR="00FD160E" w:rsidRPr="00771F3A" w:rsidRDefault="00E1468A" w:rsidP="00771F3A">
      <w:pPr>
        <w:pStyle w:val="gmail-yiv4391877886msonormal"/>
        <w:spacing w:before="0" w:beforeAutospacing="0" w:after="0" w:afterAutospacing="0"/>
        <w:jc w:val="both"/>
      </w:pPr>
      <w:r w:rsidRPr="005475B7">
        <w:rPr>
          <w:b/>
          <w:szCs w:val="24"/>
        </w:rPr>
        <w:t xml:space="preserve">       </w:t>
      </w:r>
    </w:p>
    <w:p w14:paraId="34166FE0" w14:textId="0F31A5AE" w:rsidR="00FD160E" w:rsidRPr="005475B7" w:rsidRDefault="00892FBA" w:rsidP="00D534FD">
      <w:pPr>
        <w:tabs>
          <w:tab w:val="left" w:pos="4253"/>
          <w:tab w:val="left" w:pos="6521"/>
          <w:tab w:val="left" w:pos="6663"/>
          <w:tab w:val="left" w:pos="6946"/>
        </w:tabs>
        <w:jc w:val="both"/>
        <w:rPr>
          <w:szCs w:val="24"/>
          <w:lang w:eastAsia="lt-LT"/>
        </w:rPr>
      </w:pPr>
      <w:r>
        <w:rPr>
          <w:szCs w:val="24"/>
          <w:lang w:eastAsia="lt-LT"/>
        </w:rPr>
        <w:t>Šiaulių l</w:t>
      </w:r>
      <w:r w:rsidR="00FD160E" w:rsidRPr="005475B7">
        <w:rPr>
          <w:szCs w:val="24"/>
          <w:lang w:eastAsia="lt-LT"/>
        </w:rPr>
        <w:t xml:space="preserve">opšelio-darželio „Kregždutė“ </w:t>
      </w:r>
      <w:r>
        <w:rPr>
          <w:szCs w:val="24"/>
          <w:lang w:eastAsia="lt-LT"/>
        </w:rPr>
        <w:t xml:space="preserve">            </w:t>
      </w:r>
      <w:r w:rsidR="00E1468A" w:rsidRPr="005475B7">
        <w:rPr>
          <w:szCs w:val="24"/>
          <w:lang w:eastAsia="lt-LT"/>
        </w:rPr>
        <w:t xml:space="preserve"> </w:t>
      </w:r>
      <w:r w:rsidR="00374E61" w:rsidRPr="005475B7">
        <w:rPr>
          <w:szCs w:val="24"/>
          <w:lang w:eastAsia="lt-LT"/>
        </w:rPr>
        <w:t>__________</w:t>
      </w:r>
      <w:r w:rsidR="0020751C" w:rsidRPr="005475B7">
        <w:rPr>
          <w:szCs w:val="24"/>
          <w:lang w:eastAsia="lt-LT"/>
        </w:rPr>
        <w:t>___</w:t>
      </w:r>
      <w:r w:rsidR="00D534FD" w:rsidRPr="005475B7">
        <w:rPr>
          <w:szCs w:val="24"/>
          <w:lang w:eastAsia="lt-LT"/>
        </w:rPr>
        <w:t>_</w:t>
      </w:r>
      <w:r>
        <w:rPr>
          <w:szCs w:val="24"/>
          <w:lang w:eastAsia="lt-LT"/>
        </w:rPr>
        <w:t xml:space="preserve"> </w:t>
      </w:r>
      <w:r w:rsidR="00E1468A" w:rsidRPr="005475B7">
        <w:rPr>
          <w:szCs w:val="24"/>
          <w:lang w:eastAsia="lt-LT"/>
        </w:rPr>
        <w:t xml:space="preserve"> Renata Lembutienė  </w:t>
      </w:r>
      <w:r>
        <w:rPr>
          <w:szCs w:val="24"/>
          <w:lang w:eastAsia="lt-LT"/>
        </w:rPr>
        <w:t>2024-01-30</w:t>
      </w:r>
      <w:r w:rsidR="00E1468A" w:rsidRPr="005475B7">
        <w:rPr>
          <w:szCs w:val="24"/>
          <w:lang w:eastAsia="lt-LT"/>
        </w:rPr>
        <w:t xml:space="preserve">   </w:t>
      </w:r>
    </w:p>
    <w:p w14:paraId="25D4A2DC" w14:textId="1ED0C25E" w:rsidR="00260C8A" w:rsidRPr="005475B7" w:rsidRDefault="00FD160E" w:rsidP="00260C8A">
      <w:pPr>
        <w:tabs>
          <w:tab w:val="left" w:pos="4253"/>
          <w:tab w:val="left" w:pos="6946"/>
        </w:tabs>
        <w:jc w:val="both"/>
        <w:rPr>
          <w:szCs w:val="24"/>
          <w:lang w:eastAsia="lt-LT"/>
        </w:rPr>
      </w:pPr>
      <w:r w:rsidRPr="005475B7">
        <w:rPr>
          <w:szCs w:val="24"/>
          <w:lang w:eastAsia="lt-LT"/>
        </w:rPr>
        <w:t xml:space="preserve">tarybos pirmininkė                                 </w:t>
      </w:r>
      <w:r w:rsidR="00374E61" w:rsidRPr="005475B7">
        <w:rPr>
          <w:szCs w:val="24"/>
          <w:lang w:eastAsia="lt-LT"/>
        </w:rPr>
        <w:t xml:space="preserve">           </w:t>
      </w:r>
      <w:r w:rsidR="0020751C" w:rsidRPr="005475B7">
        <w:rPr>
          <w:szCs w:val="24"/>
          <w:lang w:eastAsia="lt-LT"/>
        </w:rPr>
        <w:t xml:space="preserve">  </w:t>
      </w:r>
      <w:r w:rsidR="00374E61" w:rsidRPr="005475B7">
        <w:rPr>
          <w:szCs w:val="24"/>
          <w:lang w:eastAsia="lt-LT"/>
        </w:rPr>
        <w:t xml:space="preserve"> </w:t>
      </w:r>
      <w:r w:rsidR="00D534FD" w:rsidRPr="005475B7">
        <w:rPr>
          <w:szCs w:val="24"/>
          <w:lang w:eastAsia="lt-LT"/>
        </w:rPr>
        <w:t xml:space="preserve"> </w:t>
      </w:r>
      <w:r w:rsidR="00892FBA">
        <w:rPr>
          <w:szCs w:val="24"/>
          <w:lang w:eastAsia="lt-LT"/>
        </w:rPr>
        <w:t xml:space="preserve">   </w:t>
      </w:r>
      <w:r w:rsidR="00D534FD" w:rsidRPr="005475B7">
        <w:rPr>
          <w:szCs w:val="24"/>
          <w:lang w:eastAsia="lt-LT"/>
        </w:rPr>
        <w:t xml:space="preserve"> </w:t>
      </w:r>
      <w:r w:rsidR="00374E61" w:rsidRPr="005475B7">
        <w:rPr>
          <w:szCs w:val="24"/>
          <w:lang w:eastAsia="lt-LT"/>
        </w:rPr>
        <w:t>(parašas)</w:t>
      </w:r>
      <w:r w:rsidR="00243ECF" w:rsidRPr="005475B7">
        <w:rPr>
          <w:szCs w:val="24"/>
          <w:lang w:eastAsia="lt-LT"/>
        </w:rPr>
        <w:t xml:space="preserve">       </w:t>
      </w:r>
      <w:r w:rsidRPr="005475B7">
        <w:rPr>
          <w:szCs w:val="24"/>
          <w:lang w:eastAsia="lt-LT"/>
        </w:rPr>
        <w:t xml:space="preserve">        </w:t>
      </w:r>
      <w:r w:rsidR="00260C8A" w:rsidRPr="005475B7">
        <w:rPr>
          <w:szCs w:val="24"/>
          <w:lang w:eastAsia="lt-LT"/>
        </w:rPr>
        <w:t xml:space="preserve">    </w:t>
      </w:r>
    </w:p>
    <w:p w14:paraId="53AA5D4C" w14:textId="77777777" w:rsidR="00260C8A" w:rsidRPr="005475B7" w:rsidRDefault="00260C8A" w:rsidP="00260C8A">
      <w:pPr>
        <w:tabs>
          <w:tab w:val="left" w:pos="4253"/>
          <w:tab w:val="left" w:pos="6946"/>
        </w:tabs>
        <w:jc w:val="both"/>
        <w:rPr>
          <w:szCs w:val="24"/>
          <w:lang w:eastAsia="lt-LT"/>
        </w:rPr>
      </w:pPr>
    </w:p>
    <w:p w14:paraId="796214FC" w14:textId="7A724635" w:rsidR="00E1468A" w:rsidRPr="005475B7" w:rsidRDefault="00FD1B42" w:rsidP="00310695">
      <w:pPr>
        <w:tabs>
          <w:tab w:val="left" w:pos="4253"/>
          <w:tab w:val="left" w:pos="6946"/>
        </w:tabs>
        <w:jc w:val="both"/>
        <w:rPr>
          <w:b/>
          <w:szCs w:val="24"/>
          <w:lang w:eastAsia="lt-LT"/>
        </w:rPr>
      </w:pPr>
      <w:r w:rsidRPr="005475B7">
        <w:rPr>
          <w:b/>
          <w:szCs w:val="24"/>
          <w:lang w:eastAsia="lt-LT"/>
        </w:rPr>
        <w:t>11. Įvertinimas, jo pagrindimas ir siūlymai</w:t>
      </w:r>
      <w:r w:rsidR="00310695" w:rsidRPr="005475B7">
        <w:rPr>
          <w:b/>
          <w:szCs w:val="24"/>
          <w:lang w:eastAsia="lt-LT"/>
        </w:rPr>
        <w:t xml:space="preserve">: </w:t>
      </w:r>
      <w:bookmarkStart w:id="3" w:name="_Hlk125989012"/>
    </w:p>
    <w:bookmarkEnd w:id="0"/>
    <w:bookmarkEnd w:id="3"/>
    <w:p w14:paraId="6F9B052F" w14:textId="77777777" w:rsidR="00892FBA" w:rsidRDefault="00892FBA" w:rsidP="00892FB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84AD0" w:rsidRPr="00DF3E91">
        <w:rPr>
          <w:rFonts w:ascii="Times New Roman" w:hAnsi="Times New Roman" w:cs="Times New Roman"/>
          <w:sz w:val="24"/>
          <w:szCs w:val="24"/>
        </w:rPr>
        <w:t>Šiaulių lopšelio-darželio „Kregždutė“ direktorės Aušros Kvedaravičienės</w:t>
      </w:r>
      <w:r>
        <w:rPr>
          <w:rFonts w:ascii="Times New Roman" w:hAnsi="Times New Roman" w:cs="Times New Roman"/>
          <w:sz w:val="24"/>
          <w:szCs w:val="24"/>
        </w:rPr>
        <w:t xml:space="preserve"> </w:t>
      </w:r>
      <w:r w:rsidRPr="00EC6352">
        <w:rPr>
          <w:rFonts w:ascii="Times New Roman" w:hAnsi="Times New Roman" w:cs="Times New Roman"/>
          <w:sz w:val="24"/>
          <w:szCs w:val="24"/>
          <w:lang w:eastAsia="lt-LT"/>
        </w:rPr>
        <w:t xml:space="preserve">2023 metų veiklos užduotys įvykdytos </w:t>
      </w:r>
      <w:r w:rsidRPr="00EC6352">
        <w:rPr>
          <w:rFonts w:ascii="Times New Roman" w:hAnsi="Times New Roman" w:cs="Times New Roman"/>
          <w:bCs/>
          <w:sz w:val="24"/>
          <w:szCs w:val="24"/>
        </w:rPr>
        <w:t>laiku ir viršyti kai kurie sutartiniai vertinimo rodikliai, švietimo įstaigos veiklos administravime pasiekta žymiai geresnių rezultatų, pagerinta švietimo įstaigos veikla, labai gerai atliktos pareigybės aprašyme nustatytos funkcijos</w:t>
      </w:r>
      <w:r>
        <w:rPr>
          <w:rFonts w:ascii="Times New Roman" w:hAnsi="Times New Roman" w:cs="Times New Roman"/>
          <w:bCs/>
          <w:sz w:val="24"/>
          <w:szCs w:val="24"/>
        </w:rPr>
        <w:t>:</w:t>
      </w:r>
      <w:r w:rsidR="00D84AD0" w:rsidRPr="00DF3E91">
        <w:rPr>
          <w:rFonts w:ascii="Times New Roman" w:hAnsi="Times New Roman" w:cs="Times New Roman"/>
          <w:sz w:val="24"/>
          <w:szCs w:val="24"/>
        </w:rPr>
        <w:t xml:space="preserve"> pagerinti ugdytinių pasiekimai ir pažanga – pagerėjo skaičiavimo ir matavimo bei problemų sprendimo srityse, nuo 3,2</w:t>
      </w:r>
      <w:r w:rsidR="00DF3E91" w:rsidRPr="00DF3E91">
        <w:rPr>
          <w:rFonts w:ascii="Times New Roman" w:hAnsi="Times New Roman" w:cs="Times New Roman"/>
          <w:sz w:val="24"/>
          <w:szCs w:val="24"/>
        </w:rPr>
        <w:t>1</w:t>
      </w:r>
      <w:r w:rsidR="00D84AD0" w:rsidRPr="00DF3E91">
        <w:rPr>
          <w:rFonts w:ascii="Times New Roman" w:hAnsi="Times New Roman" w:cs="Times New Roman"/>
          <w:sz w:val="24"/>
          <w:szCs w:val="24"/>
        </w:rPr>
        <w:t xml:space="preserve"> iki 3,</w:t>
      </w:r>
      <w:r w:rsidR="00DF3E91" w:rsidRPr="00DF3E91">
        <w:rPr>
          <w:rFonts w:ascii="Times New Roman" w:hAnsi="Times New Roman" w:cs="Times New Roman"/>
          <w:sz w:val="24"/>
          <w:szCs w:val="24"/>
        </w:rPr>
        <w:t>83</w:t>
      </w:r>
      <w:r w:rsidR="00D84AD0" w:rsidRPr="00DF3E91">
        <w:rPr>
          <w:rFonts w:ascii="Times New Roman" w:hAnsi="Times New Roman" w:cs="Times New Roman"/>
          <w:sz w:val="24"/>
          <w:szCs w:val="24"/>
        </w:rPr>
        <w:t xml:space="preserve"> žingsnio; </w:t>
      </w:r>
      <w:r w:rsidR="00DF3E91" w:rsidRPr="00DF3E91">
        <w:rPr>
          <w:rFonts w:ascii="Times New Roman" w:hAnsi="Times New Roman" w:cs="Times New Roman"/>
          <w:sz w:val="24"/>
          <w:szCs w:val="24"/>
        </w:rPr>
        <w:t xml:space="preserve">sakytinės kalbos srityje – nuo 3,01 iki 3,77; rašytinės kalbos srityje – nuo 3,05 iki 3,78; problemų sprendimo srityje – nuo 3,15 iki 3,90. </w:t>
      </w:r>
      <w:r w:rsidR="006D5051" w:rsidRPr="005475B7">
        <w:rPr>
          <w:rFonts w:ascii="Times New Roman" w:hAnsi="Times New Roman" w:cs="Times New Roman"/>
          <w:sz w:val="24"/>
          <w:szCs w:val="24"/>
        </w:rPr>
        <w:t>Patyriminio ugdymo skatinimui įgyvendintas tęstinis ugdymo modelis „Penkios studijos: STEAM, judesio, bendravimo, šviesos ir garso, teatro“, vykdyta tęstinės tarptautinės ankstyvosios prevencijos „Zipio draugai“ programa, emocinio intelekto ugdymo „Kimochis“ programa, „Smurto ir patyčių prevencijos ir intervencijos vykdymo“ programa.</w:t>
      </w:r>
    </w:p>
    <w:p w14:paraId="1B715B62" w14:textId="0619BFA5" w:rsidR="00DF3E91" w:rsidRPr="00DF3E91" w:rsidRDefault="00892FBA" w:rsidP="00892FB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F3E91" w:rsidRPr="00DF3E91">
        <w:rPr>
          <w:rFonts w:ascii="Times New Roman" w:hAnsi="Times New Roman" w:cs="Times New Roman"/>
          <w:sz w:val="24"/>
          <w:szCs w:val="24"/>
        </w:rPr>
        <w:t xml:space="preserve">Šiaulių lopšelyje-darželyje „Kregždutė“, siekiant ugdyti kritiškai mąstančią asmenybę, ugdytiniai pagal parengtą Vaiko savęs (veiklos) įsivertinimo tvarkos aprašą, </w:t>
      </w:r>
      <w:r w:rsidR="003E6D75">
        <w:rPr>
          <w:rFonts w:ascii="Times New Roman" w:hAnsi="Times New Roman" w:cs="Times New Roman"/>
          <w:sz w:val="24"/>
          <w:szCs w:val="24"/>
        </w:rPr>
        <w:t xml:space="preserve">buvo </w:t>
      </w:r>
      <w:r w:rsidR="00DF3E91" w:rsidRPr="00DF3E91">
        <w:rPr>
          <w:rFonts w:ascii="Times New Roman" w:hAnsi="Times New Roman" w:cs="Times New Roman"/>
          <w:sz w:val="24"/>
          <w:szCs w:val="24"/>
        </w:rPr>
        <w:t>mok</w:t>
      </w:r>
      <w:r w:rsidR="003E6D75">
        <w:rPr>
          <w:rFonts w:ascii="Times New Roman" w:hAnsi="Times New Roman" w:cs="Times New Roman"/>
          <w:sz w:val="24"/>
          <w:szCs w:val="24"/>
        </w:rPr>
        <w:t>omi</w:t>
      </w:r>
      <w:r w:rsidR="00DF3E91" w:rsidRPr="00DF3E91">
        <w:rPr>
          <w:rFonts w:ascii="Times New Roman" w:hAnsi="Times New Roman" w:cs="Times New Roman"/>
          <w:sz w:val="24"/>
          <w:szCs w:val="24"/>
        </w:rPr>
        <w:t xml:space="preserve"> įsivertinti patys save ir savo veiklą. Ugdymo tikslų įgyvendinimui pasitelktas SKU modelis – įgyvendintos 23 veiklos.</w:t>
      </w:r>
    </w:p>
    <w:p w14:paraId="7D7AD0EB" w14:textId="73B9ACB6" w:rsidR="00DF3E91" w:rsidRDefault="00892FBA" w:rsidP="00892FBA">
      <w:pPr>
        <w:tabs>
          <w:tab w:val="left" w:pos="4253"/>
          <w:tab w:val="left" w:pos="6946"/>
        </w:tabs>
        <w:jc w:val="both"/>
        <w:rPr>
          <w:bCs/>
          <w:szCs w:val="24"/>
        </w:rPr>
      </w:pPr>
      <w:r>
        <w:rPr>
          <w:szCs w:val="24"/>
        </w:rPr>
        <w:t xml:space="preserve">      2023 m.</w:t>
      </w:r>
      <w:r w:rsidR="00DF3E91" w:rsidRPr="005475B7">
        <w:rPr>
          <w:szCs w:val="24"/>
        </w:rPr>
        <w:t xml:space="preserve"> lopšeliui-darželiui „Kregždutė“ suteiktas </w:t>
      </w:r>
      <w:r w:rsidR="00DF3E91">
        <w:rPr>
          <w:szCs w:val="24"/>
        </w:rPr>
        <w:t>eT</w:t>
      </w:r>
      <w:r w:rsidR="00DF3E91" w:rsidRPr="005475B7">
        <w:rPr>
          <w:szCs w:val="24"/>
        </w:rPr>
        <w:t xml:space="preserve">winning mokyklos vardas bei įteiktas </w:t>
      </w:r>
      <w:r w:rsidR="00DF3E91" w:rsidRPr="00FB6992">
        <w:rPr>
          <w:szCs w:val="24"/>
        </w:rPr>
        <w:t>e</w:t>
      </w:r>
      <w:r w:rsidR="00DF3E91">
        <w:rPr>
          <w:szCs w:val="24"/>
        </w:rPr>
        <w:t>T</w:t>
      </w:r>
      <w:r w:rsidR="00DF3E91" w:rsidRPr="00FB6992">
        <w:rPr>
          <w:szCs w:val="24"/>
        </w:rPr>
        <w:t>w</w:t>
      </w:r>
      <w:r w:rsidR="00DF3E91" w:rsidRPr="005475B7">
        <w:rPr>
          <w:szCs w:val="24"/>
        </w:rPr>
        <w:t>inning mokyklos ženklelis</w:t>
      </w:r>
      <w:r w:rsidR="00DF3E91">
        <w:rPr>
          <w:szCs w:val="24"/>
        </w:rPr>
        <w:t xml:space="preserve">, </w:t>
      </w:r>
      <w:r w:rsidR="00DF3E91" w:rsidRPr="005475B7">
        <w:rPr>
          <w:color w:val="222222"/>
          <w:szCs w:val="24"/>
          <w:shd w:val="clear" w:color="auto" w:fill="FFFFFF"/>
        </w:rPr>
        <w:t>Nacionalinis kokybės ženklelis (NKŽ) suteiktas už projektą „Math is everywhere“ („Matematika yra visur“)</w:t>
      </w:r>
      <w:r w:rsidR="00DF3E91">
        <w:rPr>
          <w:color w:val="222222"/>
          <w:szCs w:val="24"/>
          <w:shd w:val="clear" w:color="auto" w:fill="FFFFFF"/>
        </w:rPr>
        <w:t xml:space="preserve">. Suorganizuota </w:t>
      </w:r>
      <w:r w:rsidR="00DF3E91" w:rsidRPr="005475B7">
        <w:rPr>
          <w:szCs w:val="24"/>
        </w:rPr>
        <w:t>virtuali ikimokyklinio ir priešmokyklinio ugdymo vaikų kūrybinių darbų tarptautin</w:t>
      </w:r>
      <w:r w:rsidR="00DF3E91">
        <w:rPr>
          <w:szCs w:val="24"/>
        </w:rPr>
        <w:t>ė</w:t>
      </w:r>
      <w:r w:rsidR="00DF3E91" w:rsidRPr="005475B7">
        <w:rPr>
          <w:szCs w:val="24"/>
        </w:rPr>
        <w:t xml:space="preserve"> parod</w:t>
      </w:r>
      <w:r w:rsidR="00DF3E91">
        <w:rPr>
          <w:szCs w:val="24"/>
        </w:rPr>
        <w:t>a</w:t>
      </w:r>
      <w:r w:rsidR="00DF3E91" w:rsidRPr="005475B7">
        <w:rPr>
          <w:szCs w:val="24"/>
        </w:rPr>
        <w:t xml:space="preserve"> „Mano svajonė“</w:t>
      </w:r>
      <w:r w:rsidR="00DF3E91">
        <w:rPr>
          <w:szCs w:val="24"/>
        </w:rPr>
        <w:t>, o</w:t>
      </w:r>
      <w:r w:rsidR="00DF3E91" w:rsidRPr="005475B7">
        <w:rPr>
          <w:bCs/>
          <w:szCs w:val="24"/>
        </w:rPr>
        <w:t>rganizuota respublikinė priešmokyklinio ugdymo įstaigų vaikų praktinė konferencija „Įsimintiniausias projektas“</w:t>
      </w:r>
      <w:r w:rsidR="00DF3E91">
        <w:rPr>
          <w:bCs/>
          <w:szCs w:val="24"/>
        </w:rPr>
        <w:t xml:space="preserve">, </w:t>
      </w:r>
      <w:r w:rsidR="00DF3E91" w:rsidRPr="005475B7">
        <w:rPr>
          <w:bCs/>
          <w:szCs w:val="24"/>
        </w:rPr>
        <w:t>įgyvendintas respublikinis virtualus ikimokyklinio ir priešmokyklinio ugdymo įstaigų kalbinės ritmikos projektas „Žodį tariu, ritmą jaučiu“</w:t>
      </w:r>
      <w:r w:rsidR="00D15A01">
        <w:rPr>
          <w:bCs/>
          <w:szCs w:val="24"/>
        </w:rPr>
        <w:t xml:space="preserve">, </w:t>
      </w:r>
      <w:r w:rsidR="00DF3E91" w:rsidRPr="005475B7">
        <w:rPr>
          <w:bCs/>
          <w:szCs w:val="24"/>
        </w:rPr>
        <w:t>užtikrintas tęstinumas respublikinių ikimokyklinio ir priešmokyklinio ugdymo įstaigų vaikų projektų „Mano mėgstamos knygelės personažas“, „Keliaujam su saule“ veiklų</w:t>
      </w:r>
      <w:r w:rsidR="00D15A01">
        <w:rPr>
          <w:bCs/>
          <w:szCs w:val="24"/>
        </w:rPr>
        <w:t>.</w:t>
      </w:r>
      <w:r w:rsidR="000669A4">
        <w:rPr>
          <w:bCs/>
          <w:szCs w:val="24"/>
        </w:rPr>
        <w:t xml:space="preserve"> </w:t>
      </w:r>
    </w:p>
    <w:p w14:paraId="19AE66CA" w14:textId="77777777" w:rsidR="00B627BA" w:rsidRDefault="00C8326B" w:rsidP="00892FBA">
      <w:pPr>
        <w:ind w:firstLine="284"/>
        <w:jc w:val="both"/>
        <w:rPr>
          <w:szCs w:val="24"/>
        </w:rPr>
      </w:pPr>
      <w:r>
        <w:rPr>
          <w:bCs/>
          <w:szCs w:val="24"/>
        </w:rPr>
        <w:lastRenderedPageBreak/>
        <w:t xml:space="preserve">Aušra Kvedaravičienė </w:t>
      </w:r>
      <w:r w:rsidRPr="005475B7">
        <w:rPr>
          <w:szCs w:val="24"/>
        </w:rPr>
        <w:t>dalyvav</w:t>
      </w:r>
      <w:r>
        <w:rPr>
          <w:szCs w:val="24"/>
        </w:rPr>
        <w:t>o</w:t>
      </w:r>
      <w:r w:rsidRPr="005475B7">
        <w:rPr>
          <w:szCs w:val="24"/>
        </w:rPr>
        <w:t xml:space="preserve"> „Kokybės vadybos sistemos, paremtos BVM, diegimas“ informacinio pobūdžio susitikimuose</w:t>
      </w:r>
      <w:r>
        <w:rPr>
          <w:szCs w:val="24"/>
        </w:rPr>
        <w:t>, suplanuot</w:t>
      </w:r>
      <w:r w:rsidR="00B627BA">
        <w:rPr>
          <w:szCs w:val="24"/>
        </w:rPr>
        <w:t>a</w:t>
      </w:r>
      <w:r>
        <w:rPr>
          <w:szCs w:val="24"/>
        </w:rPr>
        <w:t xml:space="preserve">s įstaigos darbuotojų </w:t>
      </w:r>
      <w:r w:rsidR="00B627BA">
        <w:rPr>
          <w:szCs w:val="24"/>
        </w:rPr>
        <w:t>įsitraukimas</w:t>
      </w:r>
      <w:r w:rsidRPr="005475B7">
        <w:rPr>
          <w:szCs w:val="24"/>
        </w:rPr>
        <w:t>.</w:t>
      </w:r>
      <w:bookmarkStart w:id="4" w:name="_Hlk125989722"/>
    </w:p>
    <w:bookmarkEnd w:id="4"/>
    <w:p w14:paraId="4B8CCFBC" w14:textId="77777777" w:rsidR="00D84AD0" w:rsidRDefault="00D84AD0" w:rsidP="00374E61">
      <w:pPr>
        <w:tabs>
          <w:tab w:val="left" w:pos="1276"/>
          <w:tab w:val="left" w:pos="5954"/>
          <w:tab w:val="left" w:pos="8364"/>
        </w:tabs>
        <w:rPr>
          <w:szCs w:val="24"/>
          <w:lang w:eastAsia="lt-LT"/>
        </w:rPr>
      </w:pPr>
    </w:p>
    <w:p w14:paraId="664A92A5" w14:textId="77777777" w:rsidR="00892FBA" w:rsidRDefault="00892FBA" w:rsidP="00374E61">
      <w:pPr>
        <w:tabs>
          <w:tab w:val="left" w:pos="1276"/>
          <w:tab w:val="left" w:pos="5954"/>
          <w:tab w:val="left" w:pos="8364"/>
        </w:tabs>
        <w:rPr>
          <w:szCs w:val="24"/>
          <w:lang w:eastAsia="lt-LT"/>
        </w:rPr>
      </w:pPr>
    </w:p>
    <w:p w14:paraId="649DF5E2" w14:textId="7D94A24A" w:rsidR="009935FD" w:rsidRPr="005475B7" w:rsidRDefault="00374E61" w:rsidP="00374E61">
      <w:pPr>
        <w:tabs>
          <w:tab w:val="left" w:pos="1276"/>
          <w:tab w:val="left" w:pos="5954"/>
          <w:tab w:val="left" w:pos="8364"/>
        </w:tabs>
        <w:rPr>
          <w:szCs w:val="24"/>
          <w:lang w:eastAsia="lt-LT"/>
        </w:rPr>
      </w:pPr>
      <w:r w:rsidRPr="005475B7">
        <w:rPr>
          <w:szCs w:val="24"/>
          <w:lang w:eastAsia="lt-LT"/>
        </w:rPr>
        <w:t xml:space="preserve">Šiaulių miesto savivaldybės administracijos   ______________        Edita Minkuvienė  </w:t>
      </w:r>
      <w:r w:rsidR="00892FBA">
        <w:rPr>
          <w:szCs w:val="24"/>
          <w:lang w:eastAsia="lt-LT"/>
        </w:rPr>
        <w:t>2024-02-19</w:t>
      </w:r>
    </w:p>
    <w:p w14:paraId="5EDFCDC4" w14:textId="7B134692" w:rsidR="00374E61" w:rsidRPr="005475B7" w:rsidRDefault="00374E61" w:rsidP="00374E61">
      <w:pPr>
        <w:tabs>
          <w:tab w:val="left" w:pos="1276"/>
          <w:tab w:val="left" w:pos="5954"/>
          <w:tab w:val="left" w:pos="8364"/>
        </w:tabs>
        <w:rPr>
          <w:szCs w:val="24"/>
          <w:lang w:eastAsia="lt-LT"/>
        </w:rPr>
      </w:pPr>
      <w:r w:rsidRPr="005475B7">
        <w:rPr>
          <w:szCs w:val="24"/>
          <w:lang w:eastAsia="lt-LT"/>
        </w:rPr>
        <w:t>Švietimo skyriaus vedėja                                       (parašas)</w:t>
      </w:r>
      <w:r w:rsidRPr="005475B7">
        <w:rPr>
          <w:szCs w:val="24"/>
          <w:lang w:eastAsia="lt-LT"/>
        </w:rPr>
        <w:tab/>
        <w:t xml:space="preserve">    </w:t>
      </w:r>
    </w:p>
    <w:p w14:paraId="6E10A66F" w14:textId="77777777" w:rsidR="00374E61" w:rsidRPr="005475B7" w:rsidRDefault="00374E61" w:rsidP="00374E61">
      <w:pPr>
        <w:tabs>
          <w:tab w:val="left" w:pos="4253"/>
          <w:tab w:val="left" w:pos="6946"/>
        </w:tabs>
        <w:rPr>
          <w:szCs w:val="24"/>
          <w:lang w:eastAsia="lt-LT"/>
        </w:rPr>
      </w:pPr>
    </w:p>
    <w:p w14:paraId="0FCDE870" w14:textId="679C5114" w:rsidR="00374E61" w:rsidRPr="005475B7" w:rsidRDefault="00374E61" w:rsidP="00D534FD">
      <w:pPr>
        <w:tabs>
          <w:tab w:val="left" w:pos="4253"/>
          <w:tab w:val="left" w:pos="4395"/>
          <w:tab w:val="left" w:pos="6096"/>
          <w:tab w:val="left" w:pos="6521"/>
          <w:tab w:val="left" w:pos="6804"/>
          <w:tab w:val="left" w:pos="6946"/>
        </w:tabs>
        <w:rPr>
          <w:szCs w:val="24"/>
          <w:lang w:eastAsia="lt-LT"/>
        </w:rPr>
      </w:pPr>
      <w:r w:rsidRPr="005475B7">
        <w:rPr>
          <w:szCs w:val="24"/>
          <w:lang w:eastAsia="lt-LT"/>
        </w:rPr>
        <w:t xml:space="preserve">Savivaldybės meras                                        </w:t>
      </w:r>
      <w:r w:rsidR="00D534FD" w:rsidRPr="005475B7">
        <w:rPr>
          <w:szCs w:val="24"/>
          <w:lang w:eastAsia="lt-LT"/>
        </w:rPr>
        <w:t xml:space="preserve"> __</w:t>
      </w:r>
      <w:r w:rsidRPr="005475B7">
        <w:rPr>
          <w:szCs w:val="24"/>
          <w:lang w:eastAsia="lt-LT"/>
        </w:rPr>
        <w:t xml:space="preserve">____________      </w:t>
      </w:r>
      <w:r w:rsidR="00D534FD" w:rsidRPr="005475B7">
        <w:rPr>
          <w:szCs w:val="24"/>
          <w:lang w:eastAsia="lt-LT"/>
        </w:rPr>
        <w:t xml:space="preserve"> </w:t>
      </w:r>
      <w:r w:rsidRPr="005475B7">
        <w:rPr>
          <w:szCs w:val="24"/>
          <w:lang w:eastAsia="lt-LT"/>
        </w:rPr>
        <w:t xml:space="preserve">Artūras Visockas   </w:t>
      </w:r>
      <w:r w:rsidR="00892FBA">
        <w:rPr>
          <w:szCs w:val="24"/>
          <w:lang w:eastAsia="lt-LT"/>
        </w:rPr>
        <w:t>2024-02-19</w:t>
      </w:r>
      <w:r w:rsidRPr="005475B7">
        <w:rPr>
          <w:szCs w:val="24"/>
          <w:lang w:eastAsia="lt-LT"/>
        </w:rPr>
        <w:t xml:space="preserve">  </w:t>
      </w:r>
    </w:p>
    <w:p w14:paraId="695ACAC1" w14:textId="446DD27C" w:rsidR="00374E61" w:rsidRPr="005475B7" w:rsidRDefault="00374E61" w:rsidP="00374E61">
      <w:pPr>
        <w:tabs>
          <w:tab w:val="left" w:pos="6237"/>
          <w:tab w:val="right" w:pos="8306"/>
        </w:tabs>
        <w:rPr>
          <w:color w:val="000000"/>
          <w:szCs w:val="24"/>
        </w:rPr>
      </w:pPr>
      <w:r w:rsidRPr="005475B7">
        <w:rPr>
          <w:szCs w:val="24"/>
          <w:lang w:eastAsia="lt-LT"/>
        </w:rPr>
        <w:t xml:space="preserve">                                                                                (parašas)</w:t>
      </w:r>
      <w:r w:rsidRPr="005475B7">
        <w:rPr>
          <w:color w:val="000000"/>
          <w:szCs w:val="24"/>
        </w:rPr>
        <w:t xml:space="preserve"> </w:t>
      </w:r>
    </w:p>
    <w:p w14:paraId="5B21458C" w14:textId="77777777" w:rsidR="00374E61" w:rsidRPr="005475B7" w:rsidRDefault="00374E61" w:rsidP="00374E61">
      <w:pPr>
        <w:tabs>
          <w:tab w:val="left" w:pos="6237"/>
          <w:tab w:val="right" w:pos="8306"/>
        </w:tabs>
        <w:rPr>
          <w:color w:val="000000"/>
          <w:szCs w:val="24"/>
        </w:rPr>
      </w:pPr>
    </w:p>
    <w:p w14:paraId="170D7244" w14:textId="4AA93787" w:rsidR="00374E61" w:rsidRPr="00892FBA" w:rsidRDefault="00374E61" w:rsidP="00374E61">
      <w:pPr>
        <w:tabs>
          <w:tab w:val="left" w:pos="6237"/>
          <w:tab w:val="right" w:pos="8306"/>
        </w:tabs>
        <w:rPr>
          <w:b/>
          <w:color w:val="000000"/>
          <w:szCs w:val="24"/>
        </w:rPr>
      </w:pPr>
      <w:r w:rsidRPr="005475B7">
        <w:rPr>
          <w:color w:val="000000"/>
          <w:szCs w:val="24"/>
        </w:rPr>
        <w:t xml:space="preserve">Galutinis metų veiklos ataskaitos įvertinimas    </w:t>
      </w:r>
      <w:r w:rsidR="00892FBA" w:rsidRPr="00892FBA">
        <w:rPr>
          <w:b/>
          <w:color w:val="000000"/>
          <w:szCs w:val="24"/>
        </w:rPr>
        <w:t>labai gerai</w:t>
      </w:r>
    </w:p>
    <w:p w14:paraId="79E56375" w14:textId="77777777" w:rsidR="00374E61" w:rsidRPr="00892FBA" w:rsidRDefault="00374E61" w:rsidP="00374E61">
      <w:pPr>
        <w:tabs>
          <w:tab w:val="left" w:pos="1276"/>
          <w:tab w:val="left" w:pos="5954"/>
          <w:tab w:val="left" w:pos="8364"/>
        </w:tabs>
        <w:rPr>
          <w:b/>
          <w:szCs w:val="24"/>
          <w:lang w:eastAsia="lt-LT"/>
        </w:rPr>
      </w:pPr>
    </w:p>
    <w:p w14:paraId="702567A7" w14:textId="6E6EF845" w:rsidR="00374E61" w:rsidRPr="005475B7" w:rsidRDefault="00374E61" w:rsidP="00374E61">
      <w:pPr>
        <w:tabs>
          <w:tab w:val="left" w:pos="1276"/>
          <w:tab w:val="left" w:pos="5954"/>
          <w:tab w:val="left" w:pos="8364"/>
        </w:tabs>
        <w:rPr>
          <w:szCs w:val="24"/>
          <w:lang w:eastAsia="lt-LT"/>
        </w:rPr>
      </w:pPr>
      <w:r w:rsidRPr="005475B7">
        <w:rPr>
          <w:szCs w:val="24"/>
          <w:lang w:eastAsia="lt-LT"/>
        </w:rPr>
        <w:t>Susipažinau</w:t>
      </w:r>
    </w:p>
    <w:p w14:paraId="0710566E" w14:textId="77777777" w:rsidR="00892FBA" w:rsidRDefault="00892FBA" w:rsidP="00D534FD">
      <w:pPr>
        <w:tabs>
          <w:tab w:val="left" w:pos="4111"/>
          <w:tab w:val="left" w:pos="4253"/>
          <w:tab w:val="left" w:pos="4395"/>
          <w:tab w:val="left" w:pos="5672"/>
          <w:tab w:val="left" w:pos="6096"/>
          <w:tab w:val="left" w:pos="6521"/>
          <w:tab w:val="left" w:pos="6663"/>
        </w:tabs>
        <w:rPr>
          <w:szCs w:val="24"/>
          <w:lang w:eastAsia="lt-LT"/>
        </w:rPr>
      </w:pPr>
    </w:p>
    <w:p w14:paraId="0A0A8C3C" w14:textId="1785E78A" w:rsidR="009935FD" w:rsidRPr="005475B7" w:rsidRDefault="00374E61" w:rsidP="00D534FD">
      <w:pPr>
        <w:tabs>
          <w:tab w:val="left" w:pos="4111"/>
          <w:tab w:val="left" w:pos="4253"/>
          <w:tab w:val="left" w:pos="4395"/>
          <w:tab w:val="left" w:pos="5672"/>
          <w:tab w:val="left" w:pos="6096"/>
          <w:tab w:val="left" w:pos="6521"/>
          <w:tab w:val="left" w:pos="6663"/>
        </w:tabs>
        <w:rPr>
          <w:szCs w:val="24"/>
          <w:lang w:eastAsia="lt-LT"/>
        </w:rPr>
      </w:pPr>
      <w:r w:rsidRPr="005475B7">
        <w:rPr>
          <w:szCs w:val="24"/>
          <w:lang w:eastAsia="lt-LT"/>
        </w:rPr>
        <w:t>Šiaulių lo</w:t>
      </w:r>
      <w:r w:rsidR="00892FBA">
        <w:rPr>
          <w:szCs w:val="24"/>
          <w:lang w:eastAsia="lt-LT"/>
        </w:rPr>
        <w:t xml:space="preserve">pšelio-darželio „Kregždutė“    </w:t>
      </w:r>
      <w:r w:rsidR="00D534FD" w:rsidRPr="005475B7">
        <w:rPr>
          <w:szCs w:val="24"/>
          <w:lang w:eastAsia="lt-LT"/>
        </w:rPr>
        <w:t xml:space="preserve">     </w:t>
      </w:r>
      <w:r w:rsidRPr="005475B7">
        <w:rPr>
          <w:szCs w:val="24"/>
          <w:lang w:eastAsia="lt-LT"/>
        </w:rPr>
        <w:t>____________</w:t>
      </w:r>
      <w:r w:rsidR="00D534FD" w:rsidRPr="005475B7">
        <w:rPr>
          <w:szCs w:val="24"/>
          <w:lang w:eastAsia="lt-LT"/>
        </w:rPr>
        <w:t>___</w:t>
      </w:r>
      <w:r w:rsidR="00892FBA">
        <w:rPr>
          <w:szCs w:val="24"/>
          <w:lang w:eastAsia="lt-LT"/>
        </w:rPr>
        <w:t xml:space="preserve">    </w:t>
      </w:r>
      <w:r w:rsidRPr="005475B7">
        <w:rPr>
          <w:szCs w:val="24"/>
          <w:lang w:eastAsia="lt-LT"/>
        </w:rPr>
        <w:t>Aušra Kvedaravičienė</w:t>
      </w:r>
      <w:r w:rsidR="00892FBA">
        <w:rPr>
          <w:szCs w:val="24"/>
          <w:lang w:eastAsia="lt-LT"/>
        </w:rPr>
        <w:t xml:space="preserve"> 2024-02-23</w:t>
      </w:r>
      <w:r w:rsidRPr="005475B7">
        <w:rPr>
          <w:szCs w:val="24"/>
          <w:lang w:eastAsia="lt-LT"/>
        </w:rPr>
        <w:t xml:space="preserve">  </w:t>
      </w:r>
    </w:p>
    <w:p w14:paraId="66065E16" w14:textId="474C8E2C" w:rsidR="00374E61" w:rsidRPr="005475B7" w:rsidRDefault="00374E61" w:rsidP="00374E61">
      <w:pPr>
        <w:tabs>
          <w:tab w:val="left" w:pos="5672"/>
        </w:tabs>
        <w:rPr>
          <w:szCs w:val="24"/>
          <w:lang w:eastAsia="lt-LT"/>
        </w:rPr>
      </w:pPr>
      <w:r w:rsidRPr="005475B7">
        <w:rPr>
          <w:szCs w:val="24"/>
          <w:lang w:eastAsia="lt-LT"/>
        </w:rPr>
        <w:t xml:space="preserve">direktorė                                                         </w:t>
      </w:r>
      <w:r w:rsidR="00D534FD" w:rsidRPr="005475B7">
        <w:rPr>
          <w:szCs w:val="24"/>
          <w:lang w:eastAsia="lt-LT"/>
        </w:rPr>
        <w:t xml:space="preserve">       </w:t>
      </w:r>
      <w:r w:rsidRPr="005475B7">
        <w:rPr>
          <w:szCs w:val="24"/>
          <w:lang w:eastAsia="lt-LT"/>
        </w:rPr>
        <w:t>(parašas)</w:t>
      </w:r>
    </w:p>
    <w:p w14:paraId="1D546BE7" w14:textId="77777777" w:rsidR="00374E61" w:rsidRPr="005475B7" w:rsidRDefault="00374E61" w:rsidP="00374E61">
      <w:pPr>
        <w:tabs>
          <w:tab w:val="left" w:pos="4536"/>
          <w:tab w:val="left" w:pos="7230"/>
        </w:tabs>
        <w:overflowPunct w:val="0"/>
        <w:textAlignment w:val="baseline"/>
        <w:rPr>
          <w:szCs w:val="24"/>
          <w:lang w:eastAsia="lt-LT"/>
        </w:rPr>
      </w:pPr>
    </w:p>
    <w:p w14:paraId="6BF9E10B" w14:textId="2570EE0E" w:rsidR="005E6561" w:rsidRPr="005475B7" w:rsidRDefault="005E6561" w:rsidP="00B26499">
      <w:pPr>
        <w:tabs>
          <w:tab w:val="left" w:pos="1276"/>
          <w:tab w:val="left" w:pos="5954"/>
          <w:tab w:val="left" w:pos="8364"/>
        </w:tabs>
        <w:jc w:val="both"/>
        <w:rPr>
          <w:szCs w:val="24"/>
          <w:lang w:eastAsia="lt-LT"/>
        </w:rPr>
      </w:pPr>
    </w:p>
    <w:sectPr w:rsidR="005E6561" w:rsidRPr="005475B7" w:rsidSect="008C528D">
      <w:headerReference w:type="even" r:id="rId33"/>
      <w:headerReference w:type="default" r:id="rId34"/>
      <w:footerReference w:type="even" r:id="rId35"/>
      <w:headerReference w:type="first" r:id="rId36"/>
      <w:pgSz w:w="11907" w:h="16840" w:code="9"/>
      <w:pgMar w:top="142"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B864" w14:textId="77777777" w:rsidR="0021209F" w:rsidRDefault="0021209F">
      <w:r>
        <w:separator/>
      </w:r>
    </w:p>
  </w:endnote>
  <w:endnote w:type="continuationSeparator" w:id="0">
    <w:p w14:paraId="3524EF69" w14:textId="77777777" w:rsidR="0021209F" w:rsidRDefault="0021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L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0B8" w14:textId="363262C7" w:rsidR="00E1468A" w:rsidRDefault="00E1468A">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A47BA83" w14:textId="77777777" w:rsidR="00E1468A" w:rsidRDefault="00E1468A">
    <w:pPr>
      <w:tabs>
        <w:tab w:val="center" w:pos="4153"/>
        <w:tab w:val="right" w:pos="8306"/>
      </w:tabs>
      <w:overflowPunct w:val="0"/>
      <w:ind w:right="36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3237" w14:textId="77777777" w:rsidR="0021209F" w:rsidRDefault="0021209F">
      <w:r>
        <w:separator/>
      </w:r>
    </w:p>
  </w:footnote>
  <w:footnote w:type="continuationSeparator" w:id="0">
    <w:p w14:paraId="6B777910" w14:textId="77777777" w:rsidR="0021209F" w:rsidRDefault="0021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967C" w14:textId="77777777" w:rsidR="00E1468A" w:rsidRDefault="00E1468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44661"/>
      <w:docPartObj>
        <w:docPartGallery w:val="Page Numbers (Top of Page)"/>
        <w:docPartUnique/>
      </w:docPartObj>
    </w:sdtPr>
    <w:sdtEndPr>
      <w:rPr>
        <w:rFonts w:ascii="Times New Roman" w:hAnsi="Times New Roman" w:cs="Times New Roman"/>
      </w:rPr>
    </w:sdtEndPr>
    <w:sdtContent>
      <w:p w14:paraId="2A243D13" w14:textId="6E574209" w:rsidR="00E1468A" w:rsidRDefault="00E1468A">
        <w:pPr>
          <w:pStyle w:val="Antrats"/>
          <w:jc w:val="center"/>
        </w:pPr>
        <w:r w:rsidRPr="00B81B03">
          <w:rPr>
            <w:rFonts w:ascii="Times New Roman" w:hAnsi="Times New Roman" w:cs="Times New Roman"/>
          </w:rPr>
          <w:fldChar w:fldCharType="begin"/>
        </w:r>
        <w:r w:rsidRPr="00B81B03">
          <w:rPr>
            <w:rFonts w:ascii="Times New Roman" w:hAnsi="Times New Roman" w:cs="Times New Roman"/>
          </w:rPr>
          <w:instrText>PAGE   \* MERGEFORMAT</w:instrText>
        </w:r>
        <w:r w:rsidRPr="00B81B03">
          <w:rPr>
            <w:rFonts w:ascii="Times New Roman" w:hAnsi="Times New Roman" w:cs="Times New Roman"/>
          </w:rPr>
          <w:fldChar w:fldCharType="separate"/>
        </w:r>
        <w:r w:rsidR="00E72248">
          <w:rPr>
            <w:rFonts w:ascii="Times New Roman" w:hAnsi="Times New Roman" w:cs="Times New Roman"/>
            <w:noProof/>
          </w:rPr>
          <w:t>27</w:t>
        </w:r>
        <w:r w:rsidRPr="00B81B03">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617" w14:textId="43CFD353" w:rsidR="00E1468A" w:rsidRDefault="00E1468A">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E7A"/>
    <w:multiLevelType w:val="hybridMultilevel"/>
    <w:tmpl w:val="2DEAC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4F5445"/>
    <w:multiLevelType w:val="hybridMultilevel"/>
    <w:tmpl w:val="F4FCF1A4"/>
    <w:lvl w:ilvl="0" w:tplc="0427000D">
      <w:start w:val="1"/>
      <w:numFmt w:val="bullet"/>
      <w:lvlText w:val=""/>
      <w:lvlJc w:val="left"/>
      <w:pPr>
        <w:ind w:left="19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992D77"/>
    <w:multiLevelType w:val="hybridMultilevel"/>
    <w:tmpl w:val="9716B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71032B9"/>
    <w:multiLevelType w:val="hybridMultilevel"/>
    <w:tmpl w:val="30268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EC59B4"/>
    <w:multiLevelType w:val="multilevel"/>
    <w:tmpl w:val="46E2988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7E656C"/>
    <w:multiLevelType w:val="multilevel"/>
    <w:tmpl w:val="78CA7822"/>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112339"/>
    <w:multiLevelType w:val="multilevel"/>
    <w:tmpl w:val="45EE2F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2"/>
        <w:szCs w:val="22"/>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A27BD4"/>
    <w:multiLevelType w:val="hybridMultilevel"/>
    <w:tmpl w:val="47062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E6F1B40"/>
    <w:multiLevelType w:val="hybridMultilevel"/>
    <w:tmpl w:val="A8DEC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09B528C"/>
    <w:multiLevelType w:val="multilevel"/>
    <w:tmpl w:val="1264C58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A61757"/>
    <w:multiLevelType w:val="hybridMultilevel"/>
    <w:tmpl w:val="2FCAA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5A541D6"/>
    <w:multiLevelType w:val="hybridMultilevel"/>
    <w:tmpl w:val="99D60F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8915A1B"/>
    <w:multiLevelType w:val="hybridMultilevel"/>
    <w:tmpl w:val="DA54441C"/>
    <w:lvl w:ilvl="0" w:tplc="39EEF0A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A8A7E9B"/>
    <w:multiLevelType w:val="hybridMultilevel"/>
    <w:tmpl w:val="C0343F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3751580"/>
    <w:multiLevelType w:val="multilevel"/>
    <w:tmpl w:val="19EA9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0B7CD6"/>
    <w:multiLevelType w:val="hybridMultilevel"/>
    <w:tmpl w:val="D584E62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B21019C"/>
    <w:multiLevelType w:val="hybridMultilevel"/>
    <w:tmpl w:val="D64A90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B431C3F"/>
    <w:multiLevelType w:val="hybridMultilevel"/>
    <w:tmpl w:val="C03EBD00"/>
    <w:lvl w:ilvl="0" w:tplc="52422198">
      <w:start w:val="1"/>
      <w:numFmt w:val="bullet"/>
      <w:lvlText w:val=""/>
      <w:lvlJc w:val="left"/>
      <w:pPr>
        <w:tabs>
          <w:tab w:val="num" w:pos="720"/>
        </w:tabs>
        <w:ind w:left="720" w:hanging="360"/>
      </w:pPr>
      <w:rPr>
        <w:rFonts w:ascii="Symbol" w:hAnsi="Symbol" w:hint="default"/>
      </w:rPr>
    </w:lvl>
    <w:lvl w:ilvl="1" w:tplc="384E934E" w:tentative="1">
      <w:start w:val="1"/>
      <w:numFmt w:val="bullet"/>
      <w:lvlText w:val=""/>
      <w:lvlJc w:val="left"/>
      <w:pPr>
        <w:tabs>
          <w:tab w:val="num" w:pos="1440"/>
        </w:tabs>
        <w:ind w:left="1440" w:hanging="360"/>
      </w:pPr>
      <w:rPr>
        <w:rFonts w:ascii="Symbol" w:hAnsi="Symbol" w:hint="default"/>
      </w:rPr>
    </w:lvl>
    <w:lvl w:ilvl="2" w:tplc="A62EC90A" w:tentative="1">
      <w:start w:val="1"/>
      <w:numFmt w:val="bullet"/>
      <w:lvlText w:val=""/>
      <w:lvlJc w:val="left"/>
      <w:pPr>
        <w:tabs>
          <w:tab w:val="num" w:pos="2160"/>
        </w:tabs>
        <w:ind w:left="2160" w:hanging="360"/>
      </w:pPr>
      <w:rPr>
        <w:rFonts w:ascii="Symbol" w:hAnsi="Symbol" w:hint="default"/>
      </w:rPr>
    </w:lvl>
    <w:lvl w:ilvl="3" w:tplc="10748CB2" w:tentative="1">
      <w:start w:val="1"/>
      <w:numFmt w:val="bullet"/>
      <w:lvlText w:val=""/>
      <w:lvlJc w:val="left"/>
      <w:pPr>
        <w:tabs>
          <w:tab w:val="num" w:pos="2880"/>
        </w:tabs>
        <w:ind w:left="2880" w:hanging="360"/>
      </w:pPr>
      <w:rPr>
        <w:rFonts w:ascii="Symbol" w:hAnsi="Symbol" w:hint="default"/>
      </w:rPr>
    </w:lvl>
    <w:lvl w:ilvl="4" w:tplc="18B08556" w:tentative="1">
      <w:start w:val="1"/>
      <w:numFmt w:val="bullet"/>
      <w:lvlText w:val=""/>
      <w:lvlJc w:val="left"/>
      <w:pPr>
        <w:tabs>
          <w:tab w:val="num" w:pos="3600"/>
        </w:tabs>
        <w:ind w:left="3600" w:hanging="360"/>
      </w:pPr>
      <w:rPr>
        <w:rFonts w:ascii="Symbol" w:hAnsi="Symbol" w:hint="default"/>
      </w:rPr>
    </w:lvl>
    <w:lvl w:ilvl="5" w:tplc="B05E7AFC" w:tentative="1">
      <w:start w:val="1"/>
      <w:numFmt w:val="bullet"/>
      <w:lvlText w:val=""/>
      <w:lvlJc w:val="left"/>
      <w:pPr>
        <w:tabs>
          <w:tab w:val="num" w:pos="4320"/>
        </w:tabs>
        <w:ind w:left="4320" w:hanging="360"/>
      </w:pPr>
      <w:rPr>
        <w:rFonts w:ascii="Symbol" w:hAnsi="Symbol" w:hint="default"/>
      </w:rPr>
    </w:lvl>
    <w:lvl w:ilvl="6" w:tplc="7A1AB674" w:tentative="1">
      <w:start w:val="1"/>
      <w:numFmt w:val="bullet"/>
      <w:lvlText w:val=""/>
      <w:lvlJc w:val="left"/>
      <w:pPr>
        <w:tabs>
          <w:tab w:val="num" w:pos="5040"/>
        </w:tabs>
        <w:ind w:left="5040" w:hanging="360"/>
      </w:pPr>
      <w:rPr>
        <w:rFonts w:ascii="Symbol" w:hAnsi="Symbol" w:hint="default"/>
      </w:rPr>
    </w:lvl>
    <w:lvl w:ilvl="7" w:tplc="25D4B802" w:tentative="1">
      <w:start w:val="1"/>
      <w:numFmt w:val="bullet"/>
      <w:lvlText w:val=""/>
      <w:lvlJc w:val="left"/>
      <w:pPr>
        <w:tabs>
          <w:tab w:val="num" w:pos="5760"/>
        </w:tabs>
        <w:ind w:left="5760" w:hanging="360"/>
      </w:pPr>
      <w:rPr>
        <w:rFonts w:ascii="Symbol" w:hAnsi="Symbol" w:hint="default"/>
      </w:rPr>
    </w:lvl>
    <w:lvl w:ilvl="8" w:tplc="CF021A00" w:tentative="1">
      <w:start w:val="1"/>
      <w:numFmt w:val="bullet"/>
      <w:lvlText w:val=""/>
      <w:lvlJc w:val="left"/>
      <w:pPr>
        <w:tabs>
          <w:tab w:val="num" w:pos="6480"/>
        </w:tabs>
        <w:ind w:left="6480" w:hanging="360"/>
      </w:pPr>
      <w:rPr>
        <w:rFonts w:ascii="Symbol" w:hAnsi="Symbol" w:hint="default"/>
      </w:rPr>
    </w:lvl>
  </w:abstractNum>
  <w:num w:numId="1" w16cid:durableId="2066298654">
    <w:abstractNumId w:val="13"/>
  </w:num>
  <w:num w:numId="2" w16cid:durableId="1433626909">
    <w:abstractNumId w:val="10"/>
  </w:num>
  <w:num w:numId="3" w16cid:durableId="1167406618">
    <w:abstractNumId w:val="11"/>
  </w:num>
  <w:num w:numId="4" w16cid:durableId="471484859">
    <w:abstractNumId w:val="8"/>
  </w:num>
  <w:num w:numId="5" w16cid:durableId="822502028">
    <w:abstractNumId w:val="14"/>
  </w:num>
  <w:num w:numId="6" w16cid:durableId="247036202">
    <w:abstractNumId w:val="9"/>
  </w:num>
  <w:num w:numId="7" w16cid:durableId="1001087136">
    <w:abstractNumId w:val="6"/>
  </w:num>
  <w:num w:numId="8" w16cid:durableId="767240830">
    <w:abstractNumId w:val="4"/>
  </w:num>
  <w:num w:numId="9" w16cid:durableId="1169950332">
    <w:abstractNumId w:val="5"/>
  </w:num>
  <w:num w:numId="10" w16cid:durableId="1752115992">
    <w:abstractNumId w:val="1"/>
  </w:num>
  <w:num w:numId="11" w16cid:durableId="2006785635">
    <w:abstractNumId w:val="15"/>
  </w:num>
  <w:num w:numId="12" w16cid:durableId="385690177">
    <w:abstractNumId w:val="17"/>
  </w:num>
  <w:num w:numId="13" w16cid:durableId="1016813117">
    <w:abstractNumId w:val="12"/>
  </w:num>
  <w:num w:numId="14" w16cid:durableId="1488282976">
    <w:abstractNumId w:val="0"/>
  </w:num>
  <w:num w:numId="15" w16cid:durableId="1214461605">
    <w:abstractNumId w:val="7"/>
  </w:num>
  <w:num w:numId="16" w16cid:durableId="349374392">
    <w:abstractNumId w:val="16"/>
  </w:num>
  <w:num w:numId="17" w16cid:durableId="1416785539">
    <w:abstractNumId w:val="3"/>
  </w:num>
  <w:num w:numId="18" w16cid:durableId="147985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F3"/>
    <w:rsid w:val="00001DAF"/>
    <w:rsid w:val="00001F06"/>
    <w:rsid w:val="000059F9"/>
    <w:rsid w:val="0001045B"/>
    <w:rsid w:val="00011D78"/>
    <w:rsid w:val="00025830"/>
    <w:rsid w:val="00027380"/>
    <w:rsid w:val="00031885"/>
    <w:rsid w:val="00035071"/>
    <w:rsid w:val="00041326"/>
    <w:rsid w:val="00044367"/>
    <w:rsid w:val="00053725"/>
    <w:rsid w:val="00057537"/>
    <w:rsid w:val="000669A4"/>
    <w:rsid w:val="000674FB"/>
    <w:rsid w:val="000704F6"/>
    <w:rsid w:val="00070B85"/>
    <w:rsid w:val="00073414"/>
    <w:rsid w:val="000744CE"/>
    <w:rsid w:val="000858B3"/>
    <w:rsid w:val="00092636"/>
    <w:rsid w:val="00094722"/>
    <w:rsid w:val="000951A5"/>
    <w:rsid w:val="000A2B8C"/>
    <w:rsid w:val="000A5115"/>
    <w:rsid w:val="000C620C"/>
    <w:rsid w:val="000D24EC"/>
    <w:rsid w:val="000E17F9"/>
    <w:rsid w:val="000E7200"/>
    <w:rsid w:val="000F418D"/>
    <w:rsid w:val="000F48D1"/>
    <w:rsid w:val="001202B2"/>
    <w:rsid w:val="00124468"/>
    <w:rsid w:val="00130D41"/>
    <w:rsid w:val="00135F34"/>
    <w:rsid w:val="001400A6"/>
    <w:rsid w:val="00141EB1"/>
    <w:rsid w:val="00165AF3"/>
    <w:rsid w:val="001677FD"/>
    <w:rsid w:val="00172145"/>
    <w:rsid w:val="001721F0"/>
    <w:rsid w:val="00173705"/>
    <w:rsid w:val="00173FC2"/>
    <w:rsid w:val="0018190F"/>
    <w:rsid w:val="00193E7C"/>
    <w:rsid w:val="00194C2E"/>
    <w:rsid w:val="00194F95"/>
    <w:rsid w:val="0019514B"/>
    <w:rsid w:val="001953CE"/>
    <w:rsid w:val="001977A1"/>
    <w:rsid w:val="001A5E04"/>
    <w:rsid w:val="001B027B"/>
    <w:rsid w:val="001B1334"/>
    <w:rsid w:val="001C026C"/>
    <w:rsid w:val="001C5A79"/>
    <w:rsid w:val="001D1B3B"/>
    <w:rsid w:val="001D3217"/>
    <w:rsid w:val="001D3579"/>
    <w:rsid w:val="001E02C0"/>
    <w:rsid w:val="001E3490"/>
    <w:rsid w:val="001E3CE7"/>
    <w:rsid w:val="001E4240"/>
    <w:rsid w:val="001E747C"/>
    <w:rsid w:val="00202C23"/>
    <w:rsid w:val="0020751C"/>
    <w:rsid w:val="0021209F"/>
    <w:rsid w:val="00224309"/>
    <w:rsid w:val="00224DDA"/>
    <w:rsid w:val="00226F68"/>
    <w:rsid w:val="0023223E"/>
    <w:rsid w:val="00236A2F"/>
    <w:rsid w:val="00243ECF"/>
    <w:rsid w:val="00251611"/>
    <w:rsid w:val="00260C8A"/>
    <w:rsid w:val="00260CAF"/>
    <w:rsid w:val="00264A2B"/>
    <w:rsid w:val="00276F08"/>
    <w:rsid w:val="00280E5E"/>
    <w:rsid w:val="0028529E"/>
    <w:rsid w:val="002869C0"/>
    <w:rsid w:val="00287517"/>
    <w:rsid w:val="002A0D5F"/>
    <w:rsid w:val="002B30BB"/>
    <w:rsid w:val="002B55EB"/>
    <w:rsid w:val="002B5A50"/>
    <w:rsid w:val="002B634D"/>
    <w:rsid w:val="002B671F"/>
    <w:rsid w:val="002D1494"/>
    <w:rsid w:val="002D5C95"/>
    <w:rsid w:val="002D6FA1"/>
    <w:rsid w:val="002E2DCB"/>
    <w:rsid w:val="002E3EFB"/>
    <w:rsid w:val="002E506C"/>
    <w:rsid w:val="002E7350"/>
    <w:rsid w:val="002F2C8E"/>
    <w:rsid w:val="002F4A80"/>
    <w:rsid w:val="002F6153"/>
    <w:rsid w:val="002F7D18"/>
    <w:rsid w:val="0030238B"/>
    <w:rsid w:val="00310695"/>
    <w:rsid w:val="00313AC5"/>
    <w:rsid w:val="00314081"/>
    <w:rsid w:val="003149CC"/>
    <w:rsid w:val="00321280"/>
    <w:rsid w:val="00321491"/>
    <w:rsid w:val="00331FA3"/>
    <w:rsid w:val="003326D5"/>
    <w:rsid w:val="0033497F"/>
    <w:rsid w:val="00336E7E"/>
    <w:rsid w:val="00342B45"/>
    <w:rsid w:val="00343395"/>
    <w:rsid w:val="00356219"/>
    <w:rsid w:val="0035699E"/>
    <w:rsid w:val="00362032"/>
    <w:rsid w:val="003721C3"/>
    <w:rsid w:val="00374E61"/>
    <w:rsid w:val="00377BEE"/>
    <w:rsid w:val="0038472A"/>
    <w:rsid w:val="00387751"/>
    <w:rsid w:val="003B1FA7"/>
    <w:rsid w:val="003B2A2B"/>
    <w:rsid w:val="003B4AFA"/>
    <w:rsid w:val="003B6C3E"/>
    <w:rsid w:val="003C0CB5"/>
    <w:rsid w:val="003C169C"/>
    <w:rsid w:val="003C515A"/>
    <w:rsid w:val="003C6BA7"/>
    <w:rsid w:val="003D28ED"/>
    <w:rsid w:val="003D606C"/>
    <w:rsid w:val="003D61BC"/>
    <w:rsid w:val="003D6D59"/>
    <w:rsid w:val="003E46FF"/>
    <w:rsid w:val="003E5B5C"/>
    <w:rsid w:val="003E6D75"/>
    <w:rsid w:val="003F2EC3"/>
    <w:rsid w:val="003F5CB1"/>
    <w:rsid w:val="00402FFE"/>
    <w:rsid w:val="00404BEF"/>
    <w:rsid w:val="00405025"/>
    <w:rsid w:val="00410736"/>
    <w:rsid w:val="00413707"/>
    <w:rsid w:val="00413D93"/>
    <w:rsid w:val="00416DB3"/>
    <w:rsid w:val="0043698C"/>
    <w:rsid w:val="004410AF"/>
    <w:rsid w:val="0044782B"/>
    <w:rsid w:val="00455FE7"/>
    <w:rsid w:val="00457039"/>
    <w:rsid w:val="004640B7"/>
    <w:rsid w:val="004642F8"/>
    <w:rsid w:val="00473DE8"/>
    <w:rsid w:val="0048138D"/>
    <w:rsid w:val="00482989"/>
    <w:rsid w:val="004836F2"/>
    <w:rsid w:val="00491DFA"/>
    <w:rsid w:val="004A0C3F"/>
    <w:rsid w:val="004A2C5F"/>
    <w:rsid w:val="004A7D03"/>
    <w:rsid w:val="004B3A7B"/>
    <w:rsid w:val="004B7333"/>
    <w:rsid w:val="004B79C8"/>
    <w:rsid w:val="004C254D"/>
    <w:rsid w:val="004C6F2A"/>
    <w:rsid w:val="004D5D40"/>
    <w:rsid w:val="004E2CCB"/>
    <w:rsid w:val="004E3072"/>
    <w:rsid w:val="004E6948"/>
    <w:rsid w:val="004E6B51"/>
    <w:rsid w:val="004F52E2"/>
    <w:rsid w:val="004F669C"/>
    <w:rsid w:val="004F6CAE"/>
    <w:rsid w:val="0050421B"/>
    <w:rsid w:val="00506576"/>
    <w:rsid w:val="00516E72"/>
    <w:rsid w:val="00516FC1"/>
    <w:rsid w:val="00523D4E"/>
    <w:rsid w:val="005269A2"/>
    <w:rsid w:val="00532D2C"/>
    <w:rsid w:val="005345C2"/>
    <w:rsid w:val="00544A1E"/>
    <w:rsid w:val="005475B7"/>
    <w:rsid w:val="00552789"/>
    <w:rsid w:val="00552A8E"/>
    <w:rsid w:val="00562460"/>
    <w:rsid w:val="00565F4D"/>
    <w:rsid w:val="005700BC"/>
    <w:rsid w:val="00571E49"/>
    <w:rsid w:val="005728AF"/>
    <w:rsid w:val="00582C43"/>
    <w:rsid w:val="005832D0"/>
    <w:rsid w:val="0058770A"/>
    <w:rsid w:val="005A00A9"/>
    <w:rsid w:val="005A278D"/>
    <w:rsid w:val="005A3637"/>
    <w:rsid w:val="005B6E66"/>
    <w:rsid w:val="005C2122"/>
    <w:rsid w:val="005C42DC"/>
    <w:rsid w:val="005C4AF0"/>
    <w:rsid w:val="005C505E"/>
    <w:rsid w:val="005C5591"/>
    <w:rsid w:val="005D0528"/>
    <w:rsid w:val="005D4ED3"/>
    <w:rsid w:val="005E0715"/>
    <w:rsid w:val="005E167A"/>
    <w:rsid w:val="005E6474"/>
    <w:rsid w:val="005E6561"/>
    <w:rsid w:val="005F2C48"/>
    <w:rsid w:val="005F5A57"/>
    <w:rsid w:val="005F61D9"/>
    <w:rsid w:val="0060728E"/>
    <w:rsid w:val="00607E2B"/>
    <w:rsid w:val="00611431"/>
    <w:rsid w:val="00612B8C"/>
    <w:rsid w:val="00613CDB"/>
    <w:rsid w:val="00614FEE"/>
    <w:rsid w:val="00615759"/>
    <w:rsid w:val="00625DF5"/>
    <w:rsid w:val="00636350"/>
    <w:rsid w:val="00640038"/>
    <w:rsid w:val="00644AA3"/>
    <w:rsid w:val="00646197"/>
    <w:rsid w:val="006534F9"/>
    <w:rsid w:val="00657362"/>
    <w:rsid w:val="00666127"/>
    <w:rsid w:val="00673C33"/>
    <w:rsid w:val="00683D6B"/>
    <w:rsid w:val="0068427B"/>
    <w:rsid w:val="00690840"/>
    <w:rsid w:val="0069305B"/>
    <w:rsid w:val="0069327E"/>
    <w:rsid w:val="00693D06"/>
    <w:rsid w:val="0069512D"/>
    <w:rsid w:val="00696ED5"/>
    <w:rsid w:val="006973F7"/>
    <w:rsid w:val="006A0A18"/>
    <w:rsid w:val="006A3A9F"/>
    <w:rsid w:val="006A6127"/>
    <w:rsid w:val="006A7767"/>
    <w:rsid w:val="006B4C78"/>
    <w:rsid w:val="006B65B3"/>
    <w:rsid w:val="006B7CF1"/>
    <w:rsid w:val="006C3BC2"/>
    <w:rsid w:val="006C5458"/>
    <w:rsid w:val="006C5909"/>
    <w:rsid w:val="006D2589"/>
    <w:rsid w:val="006D321E"/>
    <w:rsid w:val="006D5051"/>
    <w:rsid w:val="006D6A96"/>
    <w:rsid w:val="006E3BE1"/>
    <w:rsid w:val="006E6630"/>
    <w:rsid w:val="006E6953"/>
    <w:rsid w:val="006F0627"/>
    <w:rsid w:val="006F2E24"/>
    <w:rsid w:val="007045BC"/>
    <w:rsid w:val="00704F04"/>
    <w:rsid w:val="0070511D"/>
    <w:rsid w:val="007166CA"/>
    <w:rsid w:val="00725D04"/>
    <w:rsid w:val="00735EBD"/>
    <w:rsid w:val="007372BB"/>
    <w:rsid w:val="00751300"/>
    <w:rsid w:val="007516EA"/>
    <w:rsid w:val="00762368"/>
    <w:rsid w:val="00771F3A"/>
    <w:rsid w:val="00774061"/>
    <w:rsid w:val="00793EA5"/>
    <w:rsid w:val="00794939"/>
    <w:rsid w:val="007A12F8"/>
    <w:rsid w:val="007A21AF"/>
    <w:rsid w:val="007A73C3"/>
    <w:rsid w:val="007A7660"/>
    <w:rsid w:val="007A7C86"/>
    <w:rsid w:val="007A7E45"/>
    <w:rsid w:val="007A7EE5"/>
    <w:rsid w:val="007B0C83"/>
    <w:rsid w:val="007B4B0C"/>
    <w:rsid w:val="007B5820"/>
    <w:rsid w:val="007C389E"/>
    <w:rsid w:val="007D34C7"/>
    <w:rsid w:val="007E15EC"/>
    <w:rsid w:val="007E3C53"/>
    <w:rsid w:val="007E6C03"/>
    <w:rsid w:val="007E7D7B"/>
    <w:rsid w:val="007F0590"/>
    <w:rsid w:val="007F295F"/>
    <w:rsid w:val="007F3329"/>
    <w:rsid w:val="007F4FEB"/>
    <w:rsid w:val="007F7C17"/>
    <w:rsid w:val="00800D1F"/>
    <w:rsid w:val="008051A8"/>
    <w:rsid w:val="008052E2"/>
    <w:rsid w:val="008066E6"/>
    <w:rsid w:val="00813929"/>
    <w:rsid w:val="00816358"/>
    <w:rsid w:val="00822C67"/>
    <w:rsid w:val="00824001"/>
    <w:rsid w:val="00825727"/>
    <w:rsid w:val="00842950"/>
    <w:rsid w:val="008454E7"/>
    <w:rsid w:val="008657CF"/>
    <w:rsid w:val="008709DD"/>
    <w:rsid w:val="008810C9"/>
    <w:rsid w:val="00881C80"/>
    <w:rsid w:val="0088648B"/>
    <w:rsid w:val="00890580"/>
    <w:rsid w:val="00892FBA"/>
    <w:rsid w:val="00893A80"/>
    <w:rsid w:val="008A1D90"/>
    <w:rsid w:val="008A49C6"/>
    <w:rsid w:val="008B39E1"/>
    <w:rsid w:val="008C04AB"/>
    <w:rsid w:val="008C0ED6"/>
    <w:rsid w:val="008C202A"/>
    <w:rsid w:val="008C528D"/>
    <w:rsid w:val="008D1A78"/>
    <w:rsid w:val="008D60C0"/>
    <w:rsid w:val="008D7713"/>
    <w:rsid w:val="008E0129"/>
    <w:rsid w:val="008E6D00"/>
    <w:rsid w:val="008F0106"/>
    <w:rsid w:val="008F4EA5"/>
    <w:rsid w:val="008F5421"/>
    <w:rsid w:val="008F6386"/>
    <w:rsid w:val="009027C5"/>
    <w:rsid w:val="00903127"/>
    <w:rsid w:val="00905303"/>
    <w:rsid w:val="009141C6"/>
    <w:rsid w:val="009209C1"/>
    <w:rsid w:val="009227FA"/>
    <w:rsid w:val="00925D84"/>
    <w:rsid w:val="00927EE8"/>
    <w:rsid w:val="00931B67"/>
    <w:rsid w:val="00941643"/>
    <w:rsid w:val="00942F80"/>
    <w:rsid w:val="00946AD6"/>
    <w:rsid w:val="00960E26"/>
    <w:rsid w:val="009700F5"/>
    <w:rsid w:val="0097039E"/>
    <w:rsid w:val="00970D62"/>
    <w:rsid w:val="009801B4"/>
    <w:rsid w:val="00981D38"/>
    <w:rsid w:val="00986523"/>
    <w:rsid w:val="009935FD"/>
    <w:rsid w:val="009941F6"/>
    <w:rsid w:val="009A25D4"/>
    <w:rsid w:val="009A576F"/>
    <w:rsid w:val="009B0164"/>
    <w:rsid w:val="009B41C2"/>
    <w:rsid w:val="009B72D5"/>
    <w:rsid w:val="009C1598"/>
    <w:rsid w:val="009D0998"/>
    <w:rsid w:val="009D1E13"/>
    <w:rsid w:val="009D30EB"/>
    <w:rsid w:val="009D66EE"/>
    <w:rsid w:val="009D6DD0"/>
    <w:rsid w:val="009D75EF"/>
    <w:rsid w:val="009E11CB"/>
    <w:rsid w:val="009F29E5"/>
    <w:rsid w:val="009F3357"/>
    <w:rsid w:val="009F4226"/>
    <w:rsid w:val="00A0694F"/>
    <w:rsid w:val="00A10735"/>
    <w:rsid w:val="00A16C7B"/>
    <w:rsid w:val="00A325E4"/>
    <w:rsid w:val="00A40C3F"/>
    <w:rsid w:val="00A45DDD"/>
    <w:rsid w:val="00A54068"/>
    <w:rsid w:val="00A64684"/>
    <w:rsid w:val="00A77069"/>
    <w:rsid w:val="00A800DA"/>
    <w:rsid w:val="00A819D8"/>
    <w:rsid w:val="00A82797"/>
    <w:rsid w:val="00A82F22"/>
    <w:rsid w:val="00A963B7"/>
    <w:rsid w:val="00AA0178"/>
    <w:rsid w:val="00AB006F"/>
    <w:rsid w:val="00AB5ADC"/>
    <w:rsid w:val="00AC2E9D"/>
    <w:rsid w:val="00AC3836"/>
    <w:rsid w:val="00AD2F97"/>
    <w:rsid w:val="00AE60F8"/>
    <w:rsid w:val="00AF1CD2"/>
    <w:rsid w:val="00AF33E8"/>
    <w:rsid w:val="00AF3C91"/>
    <w:rsid w:val="00AF4FD6"/>
    <w:rsid w:val="00B06080"/>
    <w:rsid w:val="00B10EB9"/>
    <w:rsid w:val="00B12C2B"/>
    <w:rsid w:val="00B1589E"/>
    <w:rsid w:val="00B21665"/>
    <w:rsid w:val="00B24F79"/>
    <w:rsid w:val="00B26499"/>
    <w:rsid w:val="00B273B1"/>
    <w:rsid w:val="00B32883"/>
    <w:rsid w:val="00B356D4"/>
    <w:rsid w:val="00B36C32"/>
    <w:rsid w:val="00B40F00"/>
    <w:rsid w:val="00B5271E"/>
    <w:rsid w:val="00B52BDB"/>
    <w:rsid w:val="00B544F3"/>
    <w:rsid w:val="00B5575F"/>
    <w:rsid w:val="00B55B12"/>
    <w:rsid w:val="00B627BA"/>
    <w:rsid w:val="00B675E0"/>
    <w:rsid w:val="00B70980"/>
    <w:rsid w:val="00B80872"/>
    <w:rsid w:val="00B8190D"/>
    <w:rsid w:val="00B81B03"/>
    <w:rsid w:val="00B82E28"/>
    <w:rsid w:val="00B84F7E"/>
    <w:rsid w:val="00B90F89"/>
    <w:rsid w:val="00B92456"/>
    <w:rsid w:val="00B92D0E"/>
    <w:rsid w:val="00B93FE6"/>
    <w:rsid w:val="00B94A94"/>
    <w:rsid w:val="00BA4A36"/>
    <w:rsid w:val="00BA7842"/>
    <w:rsid w:val="00BB3B33"/>
    <w:rsid w:val="00BB5946"/>
    <w:rsid w:val="00BB5BCA"/>
    <w:rsid w:val="00BC01BB"/>
    <w:rsid w:val="00BD6F02"/>
    <w:rsid w:val="00BE67A1"/>
    <w:rsid w:val="00BF026B"/>
    <w:rsid w:val="00C145D9"/>
    <w:rsid w:val="00C1635D"/>
    <w:rsid w:val="00C21272"/>
    <w:rsid w:val="00C2588F"/>
    <w:rsid w:val="00C25FD9"/>
    <w:rsid w:val="00C26628"/>
    <w:rsid w:val="00C26E02"/>
    <w:rsid w:val="00C364CD"/>
    <w:rsid w:val="00C42411"/>
    <w:rsid w:val="00C474D0"/>
    <w:rsid w:val="00C517D6"/>
    <w:rsid w:val="00C53149"/>
    <w:rsid w:val="00C54FF8"/>
    <w:rsid w:val="00C571D7"/>
    <w:rsid w:val="00C60755"/>
    <w:rsid w:val="00C607A9"/>
    <w:rsid w:val="00C62847"/>
    <w:rsid w:val="00C67592"/>
    <w:rsid w:val="00C73042"/>
    <w:rsid w:val="00C80ED0"/>
    <w:rsid w:val="00C8326B"/>
    <w:rsid w:val="00C8368B"/>
    <w:rsid w:val="00C8695D"/>
    <w:rsid w:val="00C97369"/>
    <w:rsid w:val="00CA17EB"/>
    <w:rsid w:val="00CA19A8"/>
    <w:rsid w:val="00CB2A1C"/>
    <w:rsid w:val="00CB498D"/>
    <w:rsid w:val="00CB5838"/>
    <w:rsid w:val="00CB6B65"/>
    <w:rsid w:val="00CC1778"/>
    <w:rsid w:val="00CC2607"/>
    <w:rsid w:val="00CC5A06"/>
    <w:rsid w:val="00CD7E58"/>
    <w:rsid w:val="00CE2B1E"/>
    <w:rsid w:val="00CE56FC"/>
    <w:rsid w:val="00CE607B"/>
    <w:rsid w:val="00CF01DC"/>
    <w:rsid w:val="00D04AC5"/>
    <w:rsid w:val="00D12C55"/>
    <w:rsid w:val="00D15A01"/>
    <w:rsid w:val="00D21686"/>
    <w:rsid w:val="00D21C85"/>
    <w:rsid w:val="00D22B53"/>
    <w:rsid w:val="00D31F19"/>
    <w:rsid w:val="00D4571C"/>
    <w:rsid w:val="00D466AD"/>
    <w:rsid w:val="00D534FD"/>
    <w:rsid w:val="00D5582B"/>
    <w:rsid w:val="00D645D0"/>
    <w:rsid w:val="00D6522B"/>
    <w:rsid w:val="00D65916"/>
    <w:rsid w:val="00D7177B"/>
    <w:rsid w:val="00D74B36"/>
    <w:rsid w:val="00D76BCD"/>
    <w:rsid w:val="00D80673"/>
    <w:rsid w:val="00D84AD0"/>
    <w:rsid w:val="00D86E09"/>
    <w:rsid w:val="00D87F0A"/>
    <w:rsid w:val="00DA2800"/>
    <w:rsid w:val="00DB35D7"/>
    <w:rsid w:val="00DB5821"/>
    <w:rsid w:val="00DB606A"/>
    <w:rsid w:val="00DC3D47"/>
    <w:rsid w:val="00DC56BC"/>
    <w:rsid w:val="00DD30F2"/>
    <w:rsid w:val="00DF368F"/>
    <w:rsid w:val="00DF378B"/>
    <w:rsid w:val="00DF3E91"/>
    <w:rsid w:val="00DF7FC7"/>
    <w:rsid w:val="00E1468A"/>
    <w:rsid w:val="00E312F6"/>
    <w:rsid w:val="00E34530"/>
    <w:rsid w:val="00E37973"/>
    <w:rsid w:val="00E4051B"/>
    <w:rsid w:val="00E477F9"/>
    <w:rsid w:val="00E50AE9"/>
    <w:rsid w:val="00E72248"/>
    <w:rsid w:val="00E73B4A"/>
    <w:rsid w:val="00E80CAB"/>
    <w:rsid w:val="00E825A0"/>
    <w:rsid w:val="00E85A85"/>
    <w:rsid w:val="00E93B09"/>
    <w:rsid w:val="00EB0BE6"/>
    <w:rsid w:val="00EC6E94"/>
    <w:rsid w:val="00EC7CFE"/>
    <w:rsid w:val="00ED113F"/>
    <w:rsid w:val="00ED27F6"/>
    <w:rsid w:val="00ED2A53"/>
    <w:rsid w:val="00ED35DA"/>
    <w:rsid w:val="00EF0AE4"/>
    <w:rsid w:val="00EF1FFB"/>
    <w:rsid w:val="00EF22DA"/>
    <w:rsid w:val="00EF6EF8"/>
    <w:rsid w:val="00F207FE"/>
    <w:rsid w:val="00F24666"/>
    <w:rsid w:val="00F26D0F"/>
    <w:rsid w:val="00F30D1C"/>
    <w:rsid w:val="00F35C51"/>
    <w:rsid w:val="00F36954"/>
    <w:rsid w:val="00F52D55"/>
    <w:rsid w:val="00F5327F"/>
    <w:rsid w:val="00F60F7E"/>
    <w:rsid w:val="00F647CB"/>
    <w:rsid w:val="00F714BE"/>
    <w:rsid w:val="00F7621D"/>
    <w:rsid w:val="00F76ACA"/>
    <w:rsid w:val="00F8224C"/>
    <w:rsid w:val="00F82A82"/>
    <w:rsid w:val="00F9020B"/>
    <w:rsid w:val="00F9542A"/>
    <w:rsid w:val="00FA41A8"/>
    <w:rsid w:val="00FA58B4"/>
    <w:rsid w:val="00FB06BC"/>
    <w:rsid w:val="00FB2666"/>
    <w:rsid w:val="00FB3CD6"/>
    <w:rsid w:val="00FB6992"/>
    <w:rsid w:val="00FC1ED9"/>
    <w:rsid w:val="00FC3B05"/>
    <w:rsid w:val="00FC6056"/>
    <w:rsid w:val="00FC6502"/>
    <w:rsid w:val="00FD160E"/>
    <w:rsid w:val="00FD1B42"/>
    <w:rsid w:val="00FD1DD5"/>
    <w:rsid w:val="00FD26F7"/>
    <w:rsid w:val="00FD4DE9"/>
    <w:rsid w:val="00FE3E6B"/>
    <w:rsid w:val="00FE4DC1"/>
    <w:rsid w:val="00FE5C6E"/>
    <w:rsid w:val="00FE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02290"/>
  <w15:chartTrackingRefBased/>
  <w15:docId w15:val="{6DFD13AB-3BF9-46D0-97A8-6D8BBB7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44F3"/>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565F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02F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402FF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62847"/>
    <w:rPr>
      <w:color w:val="0563C1" w:themeColor="hyperlink"/>
      <w:u w:val="single"/>
    </w:rPr>
  </w:style>
  <w:style w:type="character" w:styleId="Perirtashipersaitas">
    <w:name w:val="FollowedHyperlink"/>
    <w:basedOn w:val="Numatytasispastraiposriftas"/>
    <w:uiPriority w:val="99"/>
    <w:semiHidden/>
    <w:unhideWhenUsed/>
    <w:rsid w:val="00C62847"/>
    <w:rPr>
      <w:color w:val="954F72" w:themeColor="followedHyperlink"/>
      <w:u w:val="single"/>
    </w:rPr>
  </w:style>
  <w:style w:type="paragraph" w:styleId="Sraopastraipa">
    <w:name w:val="List Paragraph"/>
    <w:basedOn w:val="prastasis"/>
    <w:uiPriority w:val="34"/>
    <w:qFormat/>
    <w:rsid w:val="00035071"/>
    <w:pPr>
      <w:ind w:left="720"/>
      <w:contextualSpacing/>
    </w:pPr>
  </w:style>
  <w:style w:type="paragraph" w:styleId="Debesliotekstas">
    <w:name w:val="Balloon Text"/>
    <w:basedOn w:val="prastasis"/>
    <w:link w:val="DebesliotekstasDiagrama"/>
    <w:uiPriority w:val="99"/>
    <w:semiHidden/>
    <w:unhideWhenUsed/>
    <w:rsid w:val="005F2C4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2C48"/>
    <w:rPr>
      <w:rFonts w:ascii="Segoe UI" w:eastAsia="Times New Roman" w:hAnsi="Segoe UI" w:cs="Segoe UI"/>
      <w:sz w:val="18"/>
      <w:szCs w:val="18"/>
      <w:lang w:val="lt-LT"/>
    </w:rPr>
  </w:style>
  <w:style w:type="paragraph" w:styleId="Betarp">
    <w:name w:val="No Spacing"/>
    <w:uiPriority w:val="1"/>
    <w:qFormat/>
    <w:rsid w:val="005C2122"/>
    <w:pPr>
      <w:spacing w:after="0" w:line="240" w:lineRule="auto"/>
    </w:pPr>
    <w:rPr>
      <w:lang w:val="lt-LT"/>
    </w:rPr>
  </w:style>
  <w:style w:type="character" w:customStyle="1" w:styleId="Neapdorotaspaminjimas1">
    <w:name w:val="Neapdorotas paminėjimas1"/>
    <w:basedOn w:val="Numatytasispastraiposriftas"/>
    <w:uiPriority w:val="99"/>
    <w:semiHidden/>
    <w:unhideWhenUsed/>
    <w:rsid w:val="00AB006F"/>
    <w:rPr>
      <w:color w:val="605E5C"/>
      <w:shd w:val="clear" w:color="auto" w:fill="E1DFDD"/>
    </w:rPr>
  </w:style>
  <w:style w:type="character" w:customStyle="1" w:styleId="Antrat1Diagrama">
    <w:name w:val="Antraštė 1 Diagrama"/>
    <w:basedOn w:val="Numatytasispastraiposriftas"/>
    <w:link w:val="Antrat1"/>
    <w:uiPriority w:val="9"/>
    <w:rsid w:val="00565F4D"/>
    <w:rPr>
      <w:rFonts w:asciiTheme="majorHAnsi" w:eastAsiaTheme="majorEastAsia" w:hAnsiTheme="majorHAnsi" w:cstheme="majorBidi"/>
      <w:color w:val="2E74B5" w:themeColor="accent1" w:themeShade="BF"/>
      <w:sz w:val="32"/>
      <w:szCs w:val="32"/>
      <w:lang w:val="lt-LT"/>
    </w:rPr>
  </w:style>
  <w:style w:type="character" w:customStyle="1" w:styleId="Antrat2Diagrama">
    <w:name w:val="Antraštė 2 Diagrama"/>
    <w:basedOn w:val="Numatytasispastraiposriftas"/>
    <w:link w:val="Antrat2"/>
    <w:uiPriority w:val="9"/>
    <w:rsid w:val="00402FFE"/>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00402FFE"/>
    <w:rPr>
      <w:rFonts w:asciiTheme="majorHAnsi" w:eastAsiaTheme="majorEastAsia" w:hAnsiTheme="majorHAnsi" w:cstheme="majorBidi"/>
      <w:color w:val="1F4D78" w:themeColor="accent1" w:themeShade="7F"/>
      <w:sz w:val="24"/>
      <w:szCs w:val="24"/>
      <w:lang w:val="lt-LT"/>
    </w:rPr>
  </w:style>
  <w:style w:type="paragraph" w:styleId="Pavadinimas">
    <w:name w:val="Title"/>
    <w:basedOn w:val="prastasis"/>
    <w:next w:val="prastasis"/>
    <w:link w:val="PavadinimasDiagrama"/>
    <w:uiPriority w:val="10"/>
    <w:qFormat/>
    <w:rsid w:val="00402FFE"/>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02FFE"/>
    <w:rPr>
      <w:rFonts w:asciiTheme="majorHAnsi" w:eastAsiaTheme="majorEastAsia" w:hAnsiTheme="majorHAnsi" w:cstheme="majorBidi"/>
      <w:spacing w:val="-10"/>
      <w:kern w:val="28"/>
      <w:sz w:val="56"/>
      <w:szCs w:val="56"/>
      <w:lang w:val="lt-LT"/>
    </w:rPr>
  </w:style>
  <w:style w:type="paragraph" w:styleId="Paantrat">
    <w:name w:val="Subtitle"/>
    <w:basedOn w:val="prastasis"/>
    <w:next w:val="prastasis"/>
    <w:link w:val="PaantratDiagrama"/>
    <w:uiPriority w:val="11"/>
    <w:qFormat/>
    <w:rsid w:val="00402F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402FFE"/>
    <w:rPr>
      <w:rFonts w:eastAsiaTheme="minorEastAsia"/>
      <w:color w:val="5A5A5A" w:themeColor="text1" w:themeTint="A5"/>
      <w:spacing w:val="15"/>
      <w:lang w:val="lt-LT"/>
    </w:rPr>
  </w:style>
  <w:style w:type="paragraph" w:styleId="Antrats">
    <w:name w:val="header"/>
    <w:basedOn w:val="prastasis"/>
    <w:link w:val="AntratsDiagrama"/>
    <w:uiPriority w:val="99"/>
    <w:unhideWhenUsed/>
    <w:rsid w:val="00FD1B4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D1B42"/>
    <w:rPr>
      <w:rFonts w:eastAsiaTheme="minorEastAsia"/>
      <w:lang w:val="lt-LT" w:eastAsia="lt-LT"/>
    </w:rPr>
  </w:style>
  <w:style w:type="table" w:styleId="Lentelstinklelis">
    <w:name w:val="Table Grid"/>
    <w:basedOn w:val="prastojilentel"/>
    <w:uiPriority w:val="39"/>
    <w:rsid w:val="00D04AC5"/>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7E15EC"/>
    <w:pPr>
      <w:spacing w:before="100" w:beforeAutospacing="1" w:after="100" w:afterAutospacing="1"/>
    </w:pPr>
    <w:rPr>
      <w:szCs w:val="24"/>
      <w:lang w:eastAsia="lt-LT"/>
    </w:rPr>
  </w:style>
  <w:style w:type="paragraph" w:styleId="Porat">
    <w:name w:val="footer"/>
    <w:basedOn w:val="prastasis"/>
    <w:link w:val="PoratDiagrama"/>
    <w:uiPriority w:val="99"/>
    <w:unhideWhenUsed/>
    <w:rsid w:val="00DF378B"/>
    <w:pPr>
      <w:tabs>
        <w:tab w:val="center" w:pos="4819"/>
        <w:tab w:val="right" w:pos="9638"/>
      </w:tabs>
    </w:pPr>
  </w:style>
  <w:style w:type="character" w:customStyle="1" w:styleId="PoratDiagrama">
    <w:name w:val="Poraštė Diagrama"/>
    <w:basedOn w:val="Numatytasispastraiposriftas"/>
    <w:link w:val="Porat"/>
    <w:uiPriority w:val="99"/>
    <w:rsid w:val="00DF378B"/>
    <w:rPr>
      <w:rFonts w:ascii="Times New Roman" w:eastAsia="Times New Roman" w:hAnsi="Times New Roman" w:cs="Times New Roman"/>
      <w:sz w:val="24"/>
      <w:szCs w:val="20"/>
      <w:lang w:val="lt-LT"/>
    </w:rPr>
  </w:style>
  <w:style w:type="paragraph" w:customStyle="1" w:styleId="gmail-yiv4391877886msonormal">
    <w:name w:val="gmail-yiv4391877886msonormal"/>
    <w:basedOn w:val="prastasis"/>
    <w:rsid w:val="002F4A80"/>
    <w:pPr>
      <w:spacing w:before="100" w:beforeAutospacing="1" w:after="100" w:afterAutospacing="1"/>
    </w:pPr>
    <w:rPr>
      <w:rFonts w:ascii="Calibri" w:eastAsiaTheme="minorHAnsi" w:hAnsi="Calibri" w:cs="Calibri"/>
      <w:sz w:val="22"/>
      <w:szCs w:val="22"/>
      <w:lang w:eastAsia="lt-LT"/>
    </w:rPr>
  </w:style>
  <w:style w:type="character" w:customStyle="1" w:styleId="Neapdorotaspaminjimas2">
    <w:name w:val="Neapdorotas paminėjimas2"/>
    <w:basedOn w:val="Numatytasispastraiposriftas"/>
    <w:uiPriority w:val="99"/>
    <w:semiHidden/>
    <w:unhideWhenUsed/>
    <w:rsid w:val="00614FEE"/>
    <w:rPr>
      <w:color w:val="605E5C"/>
      <w:shd w:val="clear" w:color="auto" w:fill="E1DFDD"/>
    </w:rPr>
  </w:style>
  <w:style w:type="paragraph" w:styleId="Puslapioinaostekstas">
    <w:name w:val="footnote text"/>
    <w:basedOn w:val="prastasis"/>
    <w:link w:val="PuslapioinaostekstasDiagrama"/>
    <w:uiPriority w:val="99"/>
    <w:semiHidden/>
    <w:unhideWhenUsed/>
    <w:rsid w:val="00B1589E"/>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B1589E"/>
    <w:rPr>
      <w:sz w:val="20"/>
      <w:szCs w:val="20"/>
      <w:lang w:val="lt-LT"/>
    </w:rPr>
  </w:style>
  <w:style w:type="character" w:styleId="Puslapioinaosnuoroda">
    <w:name w:val="footnote reference"/>
    <w:basedOn w:val="Numatytasispastraiposriftas"/>
    <w:uiPriority w:val="99"/>
    <w:semiHidden/>
    <w:unhideWhenUsed/>
    <w:rsid w:val="00B1589E"/>
    <w:rPr>
      <w:vertAlign w:val="superscript"/>
    </w:rPr>
  </w:style>
  <w:style w:type="character" w:styleId="Komentaronuoroda">
    <w:name w:val="annotation reference"/>
    <w:basedOn w:val="Numatytasispastraiposriftas"/>
    <w:uiPriority w:val="99"/>
    <w:semiHidden/>
    <w:unhideWhenUsed/>
    <w:rsid w:val="00C8695D"/>
    <w:rPr>
      <w:sz w:val="16"/>
      <w:szCs w:val="16"/>
    </w:rPr>
  </w:style>
  <w:style w:type="paragraph" w:styleId="Komentarotekstas">
    <w:name w:val="annotation text"/>
    <w:basedOn w:val="prastasis"/>
    <w:link w:val="KomentarotekstasDiagrama"/>
    <w:uiPriority w:val="99"/>
    <w:semiHidden/>
    <w:unhideWhenUsed/>
    <w:rsid w:val="00C8695D"/>
    <w:rPr>
      <w:sz w:val="20"/>
    </w:rPr>
  </w:style>
  <w:style w:type="character" w:customStyle="1" w:styleId="KomentarotekstasDiagrama">
    <w:name w:val="Komentaro tekstas Diagrama"/>
    <w:basedOn w:val="Numatytasispastraiposriftas"/>
    <w:link w:val="Komentarotekstas"/>
    <w:uiPriority w:val="99"/>
    <w:semiHidden/>
    <w:rsid w:val="00C8695D"/>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8695D"/>
    <w:rPr>
      <w:b/>
      <w:bCs/>
    </w:rPr>
  </w:style>
  <w:style w:type="character" w:customStyle="1" w:styleId="KomentarotemaDiagrama">
    <w:name w:val="Komentaro tema Diagrama"/>
    <w:basedOn w:val="KomentarotekstasDiagrama"/>
    <w:link w:val="Komentarotema"/>
    <w:uiPriority w:val="99"/>
    <w:semiHidden/>
    <w:rsid w:val="00C8695D"/>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088">
      <w:bodyDiv w:val="1"/>
      <w:marLeft w:val="0"/>
      <w:marRight w:val="0"/>
      <w:marTop w:val="0"/>
      <w:marBottom w:val="0"/>
      <w:divBdr>
        <w:top w:val="none" w:sz="0" w:space="0" w:color="auto"/>
        <w:left w:val="none" w:sz="0" w:space="0" w:color="auto"/>
        <w:bottom w:val="none" w:sz="0" w:space="0" w:color="auto"/>
        <w:right w:val="none" w:sz="0" w:space="0" w:color="auto"/>
      </w:divBdr>
    </w:div>
    <w:div w:id="437257740">
      <w:bodyDiv w:val="1"/>
      <w:marLeft w:val="0"/>
      <w:marRight w:val="0"/>
      <w:marTop w:val="0"/>
      <w:marBottom w:val="0"/>
      <w:divBdr>
        <w:top w:val="none" w:sz="0" w:space="0" w:color="auto"/>
        <w:left w:val="none" w:sz="0" w:space="0" w:color="auto"/>
        <w:bottom w:val="none" w:sz="0" w:space="0" w:color="auto"/>
        <w:right w:val="none" w:sz="0" w:space="0" w:color="auto"/>
      </w:divBdr>
    </w:div>
    <w:div w:id="453184063">
      <w:bodyDiv w:val="1"/>
      <w:marLeft w:val="0"/>
      <w:marRight w:val="0"/>
      <w:marTop w:val="0"/>
      <w:marBottom w:val="0"/>
      <w:divBdr>
        <w:top w:val="none" w:sz="0" w:space="0" w:color="auto"/>
        <w:left w:val="none" w:sz="0" w:space="0" w:color="auto"/>
        <w:bottom w:val="none" w:sz="0" w:space="0" w:color="auto"/>
        <w:right w:val="none" w:sz="0" w:space="0" w:color="auto"/>
      </w:divBdr>
    </w:div>
    <w:div w:id="1068915403">
      <w:bodyDiv w:val="1"/>
      <w:marLeft w:val="0"/>
      <w:marRight w:val="0"/>
      <w:marTop w:val="0"/>
      <w:marBottom w:val="0"/>
      <w:divBdr>
        <w:top w:val="none" w:sz="0" w:space="0" w:color="auto"/>
        <w:left w:val="none" w:sz="0" w:space="0" w:color="auto"/>
        <w:bottom w:val="none" w:sz="0" w:space="0" w:color="auto"/>
        <w:right w:val="none" w:sz="0" w:space="0" w:color="auto"/>
      </w:divBdr>
    </w:div>
    <w:div w:id="1357081441">
      <w:bodyDiv w:val="1"/>
      <w:marLeft w:val="0"/>
      <w:marRight w:val="0"/>
      <w:marTop w:val="0"/>
      <w:marBottom w:val="0"/>
      <w:divBdr>
        <w:top w:val="none" w:sz="0" w:space="0" w:color="auto"/>
        <w:left w:val="none" w:sz="0" w:space="0" w:color="auto"/>
        <w:bottom w:val="none" w:sz="0" w:space="0" w:color="auto"/>
        <w:right w:val="none" w:sz="0" w:space="0" w:color="auto"/>
      </w:divBdr>
      <w:divsChild>
        <w:div w:id="981883589">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egzdute.tavodarzelis.lt/2023-metu-steam-studijos-veiklos-ataskaita/" TargetMode="External"/><Relationship Id="rId18" Type="http://schemas.openxmlformats.org/officeDocument/2006/relationships/hyperlink" Target="https://kregzdute.tavodarzelis.lt/projektai/" TargetMode="External"/><Relationship Id="rId26" Type="http://schemas.openxmlformats.org/officeDocument/2006/relationships/hyperlink" Target="http://zirniukas.mir.lt/respublikinis-projektas-zodi-tariu-ritma-jauciu/" TargetMode="External"/><Relationship Id="rId21" Type="http://schemas.openxmlformats.org/officeDocument/2006/relationships/hyperlink" Target="https://kregzdute.tavodarzelis.lt/respublikine-priesmokyklinio-amziaus-vaiku-konferencija-isimintiniausias-projekta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kregzdute.tavodarzelis.lt/praktine-veikla-is-knygeles-mokymosi-veidrodis/" TargetMode="External"/><Relationship Id="rId17" Type="http://schemas.openxmlformats.org/officeDocument/2006/relationships/hyperlink" Target="https://kregzdute.tavodarzelis.lt/2023-metu-teatro-studijos-veiklos-ataskaita/" TargetMode="External"/><Relationship Id="rId25" Type="http://schemas.openxmlformats.org/officeDocument/2006/relationships/hyperlink" Target="https://www.youtube.com/watch?v=18y_5HVeJGM&amp;t=19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regzdute.tavodarzelis.lt/2023-metu-judesio-studijos-veiklos-ataskaita/" TargetMode="External"/><Relationship Id="rId20" Type="http://schemas.openxmlformats.org/officeDocument/2006/relationships/hyperlink" Target="https://www.svietimonaujienos.lt/projektas-musu-lietuvoj-azuolai-zaliuos-skirtas-vasario-16-osios-minejimui/" TargetMode="External"/><Relationship Id="rId29" Type="http://schemas.openxmlformats.org/officeDocument/2006/relationships/hyperlink" Target="https://dituvos.lt/zodi-tariu-ritma-jauci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egzdute.tavodarzelis.lt/veikla-judesio-ir-molio-dialogas/" TargetMode="External"/><Relationship Id="rId24" Type="http://schemas.openxmlformats.org/officeDocument/2006/relationships/hyperlink" Target="https://www.svietimonaujienos.lt/ikimokyklinio-ir-priesmokyklinio-ugdymo-istaigu-vaiku-kalbines-ritmikos-projektas-zodi-tariu-ritma-jauciu/" TargetMode="External"/><Relationship Id="rId32" Type="http://schemas.openxmlformats.org/officeDocument/2006/relationships/hyperlink" Target="https://kregzdute.tavodarzelis.lt/dagiliuku-grupes-ugdytiniai-igyvendino-tarptautini-etwinning-projekta-math-is-everywhere-matematika-yra-visu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regzdute.tavodarzelis.lt/2023-m-bendravimo-studijos-veiklos-ataskaita/" TargetMode="External"/><Relationship Id="rId23" Type="http://schemas.openxmlformats.org/officeDocument/2006/relationships/hyperlink" Target="https://siauliugidas.lt/respublikine-praktine-vaiku-konferencija-isimintiniausias-projektas/" TargetMode="External"/><Relationship Id="rId28" Type="http://schemas.openxmlformats.org/officeDocument/2006/relationships/hyperlink" Target="https://ldeglute.lt/en/kalbines-ritmikos-projektas-zodi-tariu-ritma-jauciu" TargetMode="External"/><Relationship Id="rId36" Type="http://schemas.openxmlformats.org/officeDocument/2006/relationships/header" Target="header3.xml"/><Relationship Id="rId10" Type="http://schemas.openxmlformats.org/officeDocument/2006/relationships/hyperlink" Target="https://kregzdute.tavodarzelis.lt/balandziuku-grupes-patyrimine-veikla-kitoks-nei-as/" TargetMode="External"/><Relationship Id="rId19" Type="http://schemas.openxmlformats.org/officeDocument/2006/relationships/hyperlink" Target="https://www.youtube.com/watch?v=Fefq9bnpWlk&amp;feature=youtu.be" TargetMode="External"/><Relationship Id="rId31" Type="http://schemas.openxmlformats.org/officeDocument/2006/relationships/hyperlink" Target="https://kregzdute.tavodarzelis.lt/lopseliui-darzeliui-kregzdute-suteiktas-etwinningmokyklos-zenklelis/" TargetMode="External"/><Relationship Id="rId4" Type="http://schemas.openxmlformats.org/officeDocument/2006/relationships/settings" Target="settings.xml"/><Relationship Id="rId9" Type="http://schemas.openxmlformats.org/officeDocument/2006/relationships/hyperlink" Target="https://kregzdute.tavodarzelis.lt/praktinis-ideju-igyvendinimas-is-metodines-medziagos-zaisme-ir-atradimai/" TargetMode="External"/><Relationship Id="rId14" Type="http://schemas.openxmlformats.org/officeDocument/2006/relationships/hyperlink" Target="https://kregzdute.tavodarzelis.lt/2023-metu-sviesos-ir-garso-studijos-veiklos-ataskaita/" TargetMode="External"/><Relationship Id="rId22" Type="http://schemas.openxmlformats.org/officeDocument/2006/relationships/hyperlink" Target="https://www.svietimonaujienos.lt/respublikine-praktine-vaiku-konferencija-isimintiniausias-projektas/" TargetMode="External"/><Relationship Id="rId27" Type="http://schemas.openxmlformats.org/officeDocument/2006/relationships/hyperlink" Target="https://ldberzelisdirektor.wixsite.com/berzelis/%C5%BEod%C4%AF-tariu-ritm%C4%85-jau%C4%8Diu" TargetMode="External"/><Relationship Id="rId30" Type="http://schemas.openxmlformats.org/officeDocument/2006/relationships/hyperlink" Target="https://musudarzelis.com/" TargetMode="External"/><Relationship Id="rId35" Type="http://schemas.openxmlformats.org/officeDocument/2006/relationships/footer" Target="footer1.xml"/><Relationship Id="rId8" Type="http://schemas.openxmlformats.org/officeDocument/2006/relationships/hyperlink" Target="https://www.svietimonaujienos.lt/"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0B27-5913-4207-84F3-71ECFADA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41207</Words>
  <Characters>23488</Characters>
  <Application>Microsoft Office Word</Application>
  <DocSecurity>0</DocSecurity>
  <Lines>195</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Edita Minkuvienė</cp:lastModifiedBy>
  <cp:revision>3</cp:revision>
  <cp:lastPrinted>2023-01-24T09:43:00Z</cp:lastPrinted>
  <dcterms:created xsi:type="dcterms:W3CDTF">2024-03-11T19:42:00Z</dcterms:created>
  <dcterms:modified xsi:type="dcterms:W3CDTF">2024-03-12T10:24:00Z</dcterms:modified>
</cp:coreProperties>
</file>